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21" w:rsidRDefault="005C2D21" w:rsidP="00460D06">
      <w:pPr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5C2D21" w:rsidRDefault="005C2D21">
      <w:pPr>
        <w:rPr>
          <w:b/>
          <w:bCs/>
          <w:color w:val="000000"/>
          <w:sz w:val="28"/>
          <w:szCs w:val="28"/>
        </w:rPr>
      </w:pPr>
    </w:p>
    <w:p w:rsidR="005C2D21" w:rsidRDefault="005C2D21" w:rsidP="00460D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Научные достижения кафедры</w:t>
      </w:r>
    </w:p>
    <w:p w:rsidR="005C2D21" w:rsidRDefault="005C2D21">
      <w:pPr>
        <w:rPr>
          <w:b/>
          <w:bCs/>
          <w:color w:val="000000"/>
          <w:sz w:val="28"/>
          <w:szCs w:val="28"/>
        </w:rPr>
      </w:pPr>
    </w:p>
    <w:p w:rsidR="00B97474" w:rsidRDefault="00B9747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Научно-исследовательские работы</w:t>
      </w:r>
    </w:p>
    <w:p w:rsidR="005C2D21" w:rsidRDefault="005C2D21">
      <w:pPr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009"/>
        <w:gridCol w:w="1595"/>
        <w:gridCol w:w="1018"/>
        <w:gridCol w:w="2065"/>
        <w:gridCol w:w="2410"/>
      </w:tblGrid>
      <w:tr w:rsidR="005C2D21" w:rsidRPr="00167AD6" w:rsidTr="008214DF">
        <w:tc>
          <w:tcPr>
            <w:tcW w:w="473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№</w:t>
            </w:r>
          </w:p>
        </w:tc>
        <w:tc>
          <w:tcPr>
            <w:tcW w:w="2009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9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Шифр</w:t>
            </w:r>
          </w:p>
        </w:tc>
        <w:tc>
          <w:tcPr>
            <w:tcW w:w="1018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Год выполнения</w:t>
            </w:r>
          </w:p>
        </w:tc>
        <w:tc>
          <w:tcPr>
            <w:tcW w:w="206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241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Исполнители</w:t>
            </w: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67AD6">
                <w:rPr>
                  <w:b/>
                  <w:bCs/>
                  <w:color w:val="000000"/>
                  <w:lang w:val="en-US"/>
                </w:rPr>
                <w:t xml:space="preserve">2011 </w:t>
              </w:r>
              <w:r w:rsidRPr="00167AD6">
                <w:rPr>
                  <w:b/>
                  <w:bCs/>
                  <w:color w:val="000000"/>
                </w:rPr>
                <w:t>г</w:t>
              </w:r>
            </w:smartTag>
          </w:p>
        </w:tc>
      </w:tr>
      <w:tr w:rsidR="00D24101" w:rsidRPr="00167AD6" w:rsidTr="008214DF">
        <w:tc>
          <w:tcPr>
            <w:tcW w:w="473" w:type="dxa"/>
          </w:tcPr>
          <w:p w:rsidR="00D24101" w:rsidRPr="00167AD6" w:rsidRDefault="00D24101" w:rsidP="008214DF"/>
        </w:tc>
        <w:tc>
          <w:tcPr>
            <w:tcW w:w="2009" w:type="dxa"/>
          </w:tcPr>
          <w:p w:rsidR="00D24101" w:rsidRPr="00167AD6" w:rsidRDefault="00D24101" w:rsidP="008214DF">
            <w:pPr>
              <w:rPr>
                <w:u w:val="single"/>
              </w:rPr>
            </w:pPr>
            <w:r w:rsidRPr="00167AD6">
              <w:t>Научное исследование и разработка информационной базы международных Кафедра прикладного менеджмента магистерских программ</w:t>
            </w:r>
          </w:p>
        </w:tc>
        <w:tc>
          <w:tcPr>
            <w:tcW w:w="1595" w:type="dxa"/>
          </w:tcPr>
          <w:p w:rsidR="00D24101" w:rsidRPr="00167AD6" w:rsidRDefault="00D24101" w:rsidP="008214DF">
            <w:r w:rsidRPr="00167AD6">
              <w:t xml:space="preserve">№ </w:t>
            </w:r>
            <w:r w:rsidRPr="00167AD6">
              <w:rPr>
                <w:lang w:val="en-US"/>
              </w:rPr>
              <w:t>2-11</w:t>
            </w:r>
          </w:p>
        </w:tc>
        <w:tc>
          <w:tcPr>
            <w:tcW w:w="1018" w:type="dxa"/>
          </w:tcPr>
          <w:p w:rsidR="00D24101" w:rsidRPr="00167AD6" w:rsidRDefault="00D24101" w:rsidP="008214DF">
            <w:pPr>
              <w:jc w:val="center"/>
            </w:pPr>
            <w:r w:rsidRPr="00167AD6">
              <w:t>2011</w:t>
            </w:r>
          </w:p>
        </w:tc>
        <w:tc>
          <w:tcPr>
            <w:tcW w:w="2065" w:type="dxa"/>
          </w:tcPr>
          <w:p w:rsidR="00D24101" w:rsidRPr="00167AD6" w:rsidRDefault="00D24101" w:rsidP="008214DF">
            <w:r w:rsidRPr="00167AD6">
              <w:rPr>
                <w:u w:val="single"/>
              </w:rPr>
              <w:t>Кандрашина Е.А.</w:t>
            </w:r>
          </w:p>
        </w:tc>
        <w:tc>
          <w:tcPr>
            <w:tcW w:w="2410" w:type="dxa"/>
          </w:tcPr>
          <w:p w:rsidR="00D24101" w:rsidRPr="00167AD6" w:rsidRDefault="00D24101" w:rsidP="008214DF"/>
        </w:tc>
      </w:tr>
      <w:tr w:rsidR="00D24101" w:rsidRPr="00167AD6" w:rsidTr="008214DF">
        <w:tc>
          <w:tcPr>
            <w:tcW w:w="473" w:type="dxa"/>
          </w:tcPr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Научно-методические основы разработки концепции программы «проектно-ориентированная магистерская программа» «Иформационные технологии в менеджменте»</w:t>
            </w:r>
          </w:p>
        </w:tc>
        <w:tc>
          <w:tcPr>
            <w:tcW w:w="1595" w:type="dxa"/>
          </w:tcPr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37-11</w:t>
            </w:r>
          </w:p>
        </w:tc>
        <w:tc>
          <w:tcPr>
            <w:tcW w:w="1018" w:type="dxa"/>
          </w:tcPr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2011</w:t>
            </w:r>
          </w:p>
        </w:tc>
        <w:tc>
          <w:tcPr>
            <w:tcW w:w="2065" w:type="dxa"/>
          </w:tcPr>
          <w:p w:rsidR="00D24101" w:rsidRPr="00167AD6" w:rsidRDefault="00D24101" w:rsidP="00D24101">
            <w:pPr>
              <w:rPr>
                <w:u w:val="single"/>
              </w:rPr>
            </w:pPr>
            <w:r w:rsidRPr="00167AD6">
              <w:rPr>
                <w:u w:val="single"/>
              </w:rPr>
              <w:t>Погорелова Е.В.</w:t>
            </w:r>
          </w:p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D24101" w:rsidRPr="00167AD6" w:rsidRDefault="00D2410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r w:rsidRPr="00167AD6">
              <w:t>Научно-методическое обоснование разработки программы стратегического развития ФГБОУ ВПО «СГЭУ» на 2012-2016</w:t>
            </w:r>
          </w:p>
        </w:tc>
        <w:tc>
          <w:tcPr>
            <w:tcW w:w="1595" w:type="dxa"/>
          </w:tcPr>
          <w:p w:rsidR="00A63DE4" w:rsidRPr="00167AD6" w:rsidRDefault="00A63DE4" w:rsidP="008214DF">
            <w:r w:rsidRPr="00167AD6">
              <w:t>НИР 58-11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2011</w:t>
            </w:r>
          </w:p>
        </w:tc>
        <w:tc>
          <w:tcPr>
            <w:tcW w:w="2065" w:type="dxa"/>
          </w:tcPr>
          <w:p w:rsidR="00A63DE4" w:rsidRPr="00167AD6" w:rsidRDefault="00A63DE4" w:rsidP="00A63DE4">
            <w:pPr>
              <w:rPr>
                <w:u w:val="single"/>
              </w:rPr>
            </w:pPr>
            <w:r w:rsidRPr="00167AD6">
              <w:rPr>
                <w:u w:val="single"/>
              </w:rPr>
              <w:t>Погорелова Е.В.</w:t>
            </w:r>
          </w:p>
          <w:p w:rsidR="00A63DE4" w:rsidRPr="00167AD6" w:rsidRDefault="00A63DE4" w:rsidP="008214DF"/>
        </w:tc>
        <w:tc>
          <w:tcPr>
            <w:tcW w:w="2410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Разработка механизма управления инновационной структурой экономических вузов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49-11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2011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Научное исследование и разработка виртуального кампуса для реализации магистерских программ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№ 3-11</w:t>
            </w:r>
          </w:p>
        </w:tc>
        <w:tc>
          <w:tcPr>
            <w:tcW w:w="1018" w:type="dxa"/>
          </w:tcPr>
          <w:p w:rsidR="00A63DE4" w:rsidRPr="00167AD6" w:rsidRDefault="00A63DE4" w:rsidP="008214DF">
            <w:pPr>
              <w:keepLines/>
            </w:pPr>
            <w:r w:rsidRPr="00167AD6">
              <w:t>2011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keepLines/>
              <w:rPr>
                <w:noProof/>
              </w:rPr>
            </w:pPr>
            <w:r w:rsidRPr="00167AD6"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>
            <w:pPr>
              <w:keepLines/>
              <w:rPr>
                <w:b/>
              </w:rPr>
            </w:pPr>
          </w:p>
        </w:tc>
      </w:tr>
      <w:tr w:rsidR="00A63DE4" w:rsidRPr="00167AD6" w:rsidTr="008214DF">
        <w:tc>
          <w:tcPr>
            <w:tcW w:w="9570" w:type="dxa"/>
            <w:gridSpan w:val="6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2012  г.</w:t>
            </w:r>
          </w:p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r w:rsidRPr="00167AD6">
              <w:t xml:space="preserve">«Мониторинг состояния развития субъектов малого и среднего предпринимательства городского округа Самара, находящихся на системе налогообложения в виде единого налога на вмененный доход </w:t>
            </w:r>
          </w:p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для отдельных видов деятельности»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№6-12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r w:rsidRPr="00167AD6">
              <w:t>Создание информационно-аналитической системы управления научными исследованиями и инновациями в регионе на основе мониторинга потребностей государственных заказчиков и хозяйствующих субъектов</w:t>
            </w:r>
          </w:p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</w:pPr>
            <w:r w:rsidRPr="00167AD6">
              <w:t>НО</w:t>
            </w:r>
          </w:p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 xml:space="preserve"> «ИИФ СО»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r w:rsidRPr="00167AD6">
              <w:t>Погорелова Е.В.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</w:pPr>
            <w:r w:rsidRPr="00167AD6">
              <w:t>Разработка методологического управления информационным развитием организации</w:t>
            </w:r>
          </w:p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№ 86-12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Научное обоснование приоритетных направлений информатизации региона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№ 103-12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Научное исследование и формирование механизма управления устойчивым развитием строительных предприятий СО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№ 22-12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Научное исследование и обоснование методологии научно-педагогической технологии обучения в университете с использованием интерактивных рабочих тетрадей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92-12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Погорелова Е.В.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Научное исследование и разработка информационно - аналитической системы научно-исследовательской, инновационной деятельности</w:t>
            </w: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62-12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Погорелова Е.В.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</w:pPr>
            <w:r w:rsidRPr="00167AD6">
              <w:t>Научное обоснование программ управление знаниями в организациях</w:t>
            </w:r>
          </w:p>
          <w:p w:rsidR="000D4AC6" w:rsidRPr="00167AD6" w:rsidRDefault="000D4AC6" w:rsidP="008214DF">
            <w:pPr>
              <w:jc w:val="center"/>
            </w:pPr>
          </w:p>
        </w:tc>
        <w:tc>
          <w:tcPr>
            <w:tcW w:w="1595" w:type="dxa"/>
          </w:tcPr>
          <w:p w:rsidR="00A63DE4" w:rsidRPr="00167AD6" w:rsidRDefault="00A63DE4" w:rsidP="008214DF">
            <w:r w:rsidRPr="00167AD6">
              <w:t>НИР 58-12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Кандрашина Е.А.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A63DE4" w:rsidRPr="00167AD6" w:rsidTr="008214DF">
        <w:tc>
          <w:tcPr>
            <w:tcW w:w="473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A63DE4" w:rsidRPr="00167AD6" w:rsidRDefault="00A63DE4" w:rsidP="008214DF">
            <w:pPr>
              <w:jc w:val="center"/>
            </w:pPr>
            <w:r w:rsidRPr="00167AD6">
              <w:t>Научное обоснование программ управление знаниями в организациях</w:t>
            </w:r>
          </w:p>
          <w:p w:rsidR="000D4AC6" w:rsidRPr="00167AD6" w:rsidRDefault="000D4AC6" w:rsidP="008214DF">
            <w:pPr>
              <w:jc w:val="center"/>
            </w:pPr>
          </w:p>
        </w:tc>
        <w:tc>
          <w:tcPr>
            <w:tcW w:w="1595" w:type="dxa"/>
          </w:tcPr>
          <w:p w:rsidR="00A63DE4" w:rsidRPr="00167AD6" w:rsidRDefault="00A63DE4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58-12</w:t>
            </w:r>
          </w:p>
        </w:tc>
        <w:tc>
          <w:tcPr>
            <w:tcW w:w="1018" w:type="dxa"/>
          </w:tcPr>
          <w:p w:rsidR="00A63DE4" w:rsidRPr="00167AD6" w:rsidRDefault="00A63DE4" w:rsidP="008214DF">
            <w:r w:rsidRPr="00167AD6">
              <w:t>2012</w:t>
            </w:r>
          </w:p>
        </w:tc>
        <w:tc>
          <w:tcPr>
            <w:tcW w:w="2065" w:type="dxa"/>
          </w:tcPr>
          <w:p w:rsidR="00A63DE4" w:rsidRPr="00167AD6" w:rsidRDefault="00A63DE4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Кандрашина Е.А.</w:t>
            </w:r>
          </w:p>
        </w:tc>
        <w:tc>
          <w:tcPr>
            <w:tcW w:w="2410" w:type="dxa"/>
          </w:tcPr>
          <w:p w:rsidR="00A63DE4" w:rsidRPr="00167AD6" w:rsidRDefault="00A63DE4" w:rsidP="008214DF"/>
        </w:tc>
      </w:tr>
      <w:tr w:rsidR="000C35D2" w:rsidRPr="00167AD6" w:rsidTr="008214DF">
        <w:tc>
          <w:tcPr>
            <w:tcW w:w="473" w:type="dxa"/>
          </w:tcPr>
          <w:p w:rsidR="000C35D2" w:rsidRPr="00167AD6" w:rsidRDefault="000C35D2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C35D2" w:rsidRPr="00167AD6" w:rsidRDefault="000C35D2" w:rsidP="008214DF">
            <w:pPr>
              <w:jc w:val="center"/>
            </w:pPr>
            <w:r w:rsidRPr="00167AD6">
              <w:t>Научное обоснование готовности предприятий в использовании современных  информационных технологий</w:t>
            </w:r>
          </w:p>
          <w:p w:rsidR="000D4AC6" w:rsidRPr="00167AD6" w:rsidRDefault="000D4AC6" w:rsidP="008214DF">
            <w:pPr>
              <w:jc w:val="center"/>
            </w:pPr>
          </w:p>
        </w:tc>
        <w:tc>
          <w:tcPr>
            <w:tcW w:w="1595" w:type="dxa"/>
          </w:tcPr>
          <w:p w:rsidR="000C35D2" w:rsidRPr="00167AD6" w:rsidRDefault="000C35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47-12</w:t>
            </w:r>
          </w:p>
        </w:tc>
        <w:tc>
          <w:tcPr>
            <w:tcW w:w="1018" w:type="dxa"/>
          </w:tcPr>
          <w:p w:rsidR="000C35D2" w:rsidRPr="00167AD6" w:rsidRDefault="000C35D2" w:rsidP="008214DF">
            <w:r w:rsidRPr="00167AD6">
              <w:t>2012</w:t>
            </w:r>
          </w:p>
        </w:tc>
        <w:tc>
          <w:tcPr>
            <w:tcW w:w="2065" w:type="dxa"/>
          </w:tcPr>
          <w:p w:rsidR="000C35D2" w:rsidRPr="00167AD6" w:rsidRDefault="000C35D2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Трошина Е.П.</w:t>
            </w:r>
          </w:p>
        </w:tc>
        <w:tc>
          <w:tcPr>
            <w:tcW w:w="2410" w:type="dxa"/>
          </w:tcPr>
          <w:p w:rsidR="000C35D2" w:rsidRPr="00167AD6" w:rsidRDefault="000C35D2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pPr>
              <w:jc w:val="center"/>
            </w:pPr>
            <w:r w:rsidRPr="00167AD6">
              <w:t>Научное исследование и разработка концепций инновационного пространства СГЭУ и его информационное коммуникационное обеспечение</w:t>
            </w:r>
          </w:p>
          <w:p w:rsidR="000D4AC6" w:rsidRPr="00167AD6" w:rsidRDefault="000D4AC6" w:rsidP="008214DF">
            <w:pPr>
              <w:jc w:val="center"/>
            </w:pP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46-12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2012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pPr>
              <w:jc w:val="center"/>
            </w:pPr>
            <w:r w:rsidRPr="00167AD6">
              <w:t>Научно-экспертный анализ расчета предельного максимального уровня тарифов на перевозку пассажиров автомобильным транспортом в  пригородном сообщении Самарской области</w:t>
            </w:r>
          </w:p>
          <w:p w:rsidR="000D4AC6" w:rsidRPr="00167AD6" w:rsidRDefault="000D4AC6" w:rsidP="008214DF">
            <w:pPr>
              <w:jc w:val="center"/>
            </w:pPr>
          </w:p>
        </w:tc>
        <w:tc>
          <w:tcPr>
            <w:tcW w:w="1595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98-12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2012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Погорелова Е.В.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9570" w:type="dxa"/>
            <w:gridSpan w:val="6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2013 г</w:t>
            </w:r>
          </w:p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pPr>
              <w:jc w:val="center"/>
            </w:pPr>
            <w:r w:rsidRPr="00167AD6">
              <w:t>Научное обоснование и разработка компетентностных заданий по ряду дисциплин профессионального цикла структуры основной образовательной программы ФГБОУС ВПО по направлению «Менеджмент»</w:t>
            </w:r>
          </w:p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4-13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2013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Смолина Е.С.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pPr>
              <w:jc w:val="center"/>
            </w:pPr>
            <w:r w:rsidRPr="00167AD6">
              <w:t>Исследование и анализ факторов, влияющих на стоимость бизнеса</w:t>
            </w:r>
          </w:p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НИР 49-13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2013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Кандрашина Е.А.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9570" w:type="dxa"/>
            <w:gridSpan w:val="6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2014 г.</w:t>
            </w:r>
          </w:p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r w:rsidRPr="00167AD6">
              <w:t>Разработка учетной политики для целей управленческого учета</w:t>
            </w: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25-14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2014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Смолина Е.С.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r w:rsidRPr="00167AD6">
              <w:t>Выявление и оценка резервов роста прибыли предприятия</w:t>
            </w: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24-14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2014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Смолина Е.С.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r w:rsidRPr="00167AD6">
              <w:t>Инновационное развитие как основа повышения конкурентоспособности высших учебных заведений</w:t>
            </w: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15-14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2014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r w:rsidRPr="00167AD6">
              <w:t>Совершенствование процессов управления развитием интегрированных информационных систем предприятий</w:t>
            </w: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14-14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2014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Ашмарина С.И.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0D4AC6" w:rsidP="008214DF">
            <w:r w:rsidRPr="00167AD6">
              <w:t xml:space="preserve">Формирование эффективного механизма управления стоимостью компании </w:t>
            </w:r>
          </w:p>
        </w:tc>
        <w:tc>
          <w:tcPr>
            <w:tcW w:w="1595" w:type="dxa"/>
          </w:tcPr>
          <w:p w:rsidR="000D4AC6" w:rsidRPr="00167AD6" w:rsidRDefault="000D4AC6" w:rsidP="008214DF">
            <w:r w:rsidRPr="00167AD6">
              <w:t>НИР 3-14</w:t>
            </w:r>
          </w:p>
        </w:tc>
        <w:tc>
          <w:tcPr>
            <w:tcW w:w="1018" w:type="dxa"/>
          </w:tcPr>
          <w:p w:rsidR="000D4AC6" w:rsidRPr="00167AD6" w:rsidRDefault="000D4AC6" w:rsidP="008214DF">
            <w:r w:rsidRPr="00167AD6">
              <w:t>2014</w:t>
            </w:r>
          </w:p>
        </w:tc>
        <w:tc>
          <w:tcPr>
            <w:tcW w:w="2065" w:type="dxa"/>
          </w:tcPr>
          <w:p w:rsidR="000D4AC6" w:rsidRPr="00167AD6" w:rsidRDefault="000D4AC6" w:rsidP="008214DF">
            <w:pPr>
              <w:rPr>
                <w:u w:val="single"/>
              </w:rPr>
            </w:pPr>
            <w:r w:rsidRPr="00167AD6">
              <w:rPr>
                <w:u w:val="single"/>
              </w:rPr>
              <w:t>Кандрашина Е.А.</w:t>
            </w:r>
          </w:p>
        </w:tc>
        <w:tc>
          <w:tcPr>
            <w:tcW w:w="2410" w:type="dxa"/>
          </w:tcPr>
          <w:p w:rsidR="000D4AC6" w:rsidRPr="00167AD6" w:rsidRDefault="000D4AC6" w:rsidP="008214DF"/>
        </w:tc>
      </w:tr>
      <w:tr w:rsidR="000D4AC6" w:rsidRPr="00167AD6" w:rsidTr="008214DF">
        <w:tc>
          <w:tcPr>
            <w:tcW w:w="9570" w:type="dxa"/>
            <w:gridSpan w:val="6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2015 г.</w:t>
            </w:r>
          </w:p>
        </w:tc>
      </w:tr>
      <w:tr w:rsidR="000D4AC6" w:rsidRPr="00167AD6" w:rsidTr="008214DF">
        <w:tc>
          <w:tcPr>
            <w:tcW w:w="473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0D4AC6" w:rsidRPr="00167AD6" w:rsidRDefault="00207AD2" w:rsidP="00207AD2">
            <w:pPr>
              <w:jc w:val="center"/>
              <w:rPr>
                <w:b/>
                <w:bCs/>
                <w:color w:val="000000"/>
              </w:rPr>
            </w:pPr>
            <w:r w:rsidRPr="00167AD6">
              <w:t xml:space="preserve">Госзадание Минобрнауки России Формирование механизмов обеспечения повышения конкурентоспособности современного российского </w:t>
            </w:r>
            <w:r w:rsidRPr="00167AD6">
              <w:lastRenderedPageBreak/>
              <w:t>высшего образования в условиях глобализации и международной интеграции на основе интеграционно-целевой концепции управления знаниями</w:t>
            </w:r>
          </w:p>
        </w:tc>
        <w:tc>
          <w:tcPr>
            <w:tcW w:w="1595" w:type="dxa"/>
          </w:tcPr>
          <w:p w:rsidR="000D4AC6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lastRenderedPageBreak/>
              <w:t>НИР № 72-14</w:t>
            </w:r>
          </w:p>
        </w:tc>
        <w:tc>
          <w:tcPr>
            <w:tcW w:w="1018" w:type="dxa"/>
          </w:tcPr>
          <w:p w:rsidR="000D4AC6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 этап реализации 2015-2016гг</w:t>
            </w:r>
          </w:p>
        </w:tc>
        <w:tc>
          <w:tcPr>
            <w:tcW w:w="2065" w:type="dxa"/>
          </w:tcPr>
          <w:p w:rsidR="000D4AC6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Ответсвенный исполнитель Кандрашина Е.А.</w:t>
            </w:r>
          </w:p>
        </w:tc>
        <w:tc>
          <w:tcPr>
            <w:tcW w:w="2410" w:type="dxa"/>
          </w:tcPr>
          <w:p w:rsidR="000D4AC6" w:rsidRPr="00167AD6" w:rsidRDefault="000D4AC6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07AD2" w:rsidRPr="00167AD6" w:rsidTr="008214DF">
        <w:tc>
          <w:tcPr>
            <w:tcW w:w="473" w:type="dxa"/>
          </w:tcPr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09" w:type="dxa"/>
          </w:tcPr>
          <w:p w:rsidR="00207AD2" w:rsidRPr="00167AD6" w:rsidRDefault="00207AD2" w:rsidP="00207AD2">
            <w:pPr>
              <w:jc w:val="center"/>
            </w:pPr>
          </w:p>
        </w:tc>
        <w:tc>
          <w:tcPr>
            <w:tcW w:w="1595" w:type="dxa"/>
          </w:tcPr>
          <w:p w:rsidR="00207AD2" w:rsidRPr="00167AD6" w:rsidRDefault="00207AD2" w:rsidP="008214DF">
            <w:pPr>
              <w:jc w:val="center"/>
            </w:pPr>
          </w:p>
        </w:tc>
        <w:tc>
          <w:tcPr>
            <w:tcW w:w="1018" w:type="dxa"/>
          </w:tcPr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65" w:type="dxa"/>
          </w:tcPr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C2D21" w:rsidRDefault="005C2D21" w:rsidP="00B97474">
      <w:pPr>
        <w:rPr>
          <w:b/>
          <w:bCs/>
          <w:color w:val="000000"/>
          <w:sz w:val="28"/>
          <w:szCs w:val="28"/>
        </w:rPr>
      </w:pPr>
    </w:p>
    <w:p w:rsidR="005C2D21" w:rsidRDefault="005C2D21" w:rsidP="00B9747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Выигранные гранты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941"/>
        <w:gridCol w:w="1842"/>
        <w:gridCol w:w="1430"/>
        <w:gridCol w:w="2097"/>
        <w:gridCol w:w="1785"/>
      </w:tblGrid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№</w:t>
            </w: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Грандодатель</w:t>
            </w: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Год выполнения</w:t>
            </w: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Исполнители</w:t>
            </w: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67AD6">
                <w:rPr>
                  <w:b/>
                  <w:bCs/>
                  <w:color w:val="000000"/>
                  <w:lang w:val="en-US"/>
                </w:rPr>
                <w:t xml:space="preserve">2011 </w:t>
              </w:r>
              <w:r w:rsidRPr="00167AD6">
                <w:rPr>
                  <w:b/>
                  <w:bCs/>
                  <w:color w:val="000000"/>
                </w:rPr>
                <w:t>г</w:t>
              </w:r>
            </w:smartTag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2012  г.</w:t>
            </w:r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rPr>
                  <w:b/>
                  <w:bCs/>
                  <w:color w:val="000000"/>
                </w:rPr>
                <w:t>2013 г</w:t>
              </w:r>
            </w:smartTag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67AD6">
                <w:rPr>
                  <w:b/>
                  <w:bCs/>
                  <w:color w:val="000000"/>
                </w:rPr>
                <w:t>2014 г</w:t>
              </w:r>
            </w:smartTag>
            <w:r w:rsidRPr="00167AD6">
              <w:rPr>
                <w:b/>
                <w:bCs/>
                <w:color w:val="000000"/>
              </w:rPr>
              <w:t>.</w:t>
            </w:r>
          </w:p>
        </w:tc>
      </w:tr>
      <w:tr w:rsidR="00151802" w:rsidRPr="00167AD6" w:rsidTr="008214DF">
        <w:tc>
          <w:tcPr>
            <w:tcW w:w="475" w:type="dxa"/>
          </w:tcPr>
          <w:p w:rsidR="00151802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151802" w:rsidRPr="00167AD6" w:rsidRDefault="00151802" w:rsidP="00151802">
            <w:pPr>
              <w:jc w:val="both"/>
            </w:pPr>
            <w:r w:rsidRPr="00167AD6">
              <w:t>Инновационное развитие как основа повышения конкурентоспособности высших учебных заведений</w:t>
            </w:r>
          </w:p>
          <w:p w:rsidR="00151802" w:rsidRPr="00167AD6" w:rsidRDefault="00151802" w:rsidP="00207AD2">
            <w:pPr>
              <w:jc w:val="center"/>
            </w:pPr>
          </w:p>
        </w:tc>
        <w:tc>
          <w:tcPr>
            <w:tcW w:w="1842" w:type="dxa"/>
          </w:tcPr>
          <w:p w:rsidR="00151802" w:rsidRPr="00167AD6" w:rsidRDefault="00151802" w:rsidP="008214DF">
            <w:pPr>
              <w:jc w:val="center"/>
            </w:pPr>
            <w:r w:rsidRPr="00167AD6">
              <w:t>РГНФ</w:t>
            </w:r>
          </w:p>
        </w:tc>
        <w:tc>
          <w:tcPr>
            <w:tcW w:w="1430" w:type="dxa"/>
          </w:tcPr>
          <w:p w:rsidR="00151802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2014</w:t>
            </w:r>
          </w:p>
        </w:tc>
        <w:tc>
          <w:tcPr>
            <w:tcW w:w="2097" w:type="dxa"/>
          </w:tcPr>
          <w:p w:rsidR="00151802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Ашмарина С.И.</w:t>
            </w:r>
          </w:p>
        </w:tc>
        <w:tc>
          <w:tcPr>
            <w:tcW w:w="1785" w:type="dxa"/>
          </w:tcPr>
          <w:p w:rsidR="00151802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Плаксина И.А.</w:t>
            </w:r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207AD2" w:rsidP="00207AD2">
            <w:pPr>
              <w:jc w:val="center"/>
              <w:rPr>
                <w:b/>
                <w:bCs/>
                <w:color w:val="000000"/>
              </w:rPr>
            </w:pPr>
            <w:r w:rsidRPr="00167AD6">
              <w:t xml:space="preserve"> "Формирование организационно-экономического механизма управления изменениями в социально-экономических системах (СЭС) в условиях глобализации и развития информационно-знаниевой экономики" </w:t>
            </w:r>
          </w:p>
        </w:tc>
        <w:tc>
          <w:tcPr>
            <w:tcW w:w="1842" w:type="dxa"/>
          </w:tcPr>
          <w:p w:rsidR="005C2D21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Минобрнауки РФ</w:t>
            </w:r>
            <w:r w:rsidRPr="00167AD6">
              <w:rPr>
                <w:b/>
                <w:bCs/>
                <w:color w:val="000000"/>
              </w:rPr>
              <w:t>……</w:t>
            </w:r>
          </w:p>
        </w:tc>
        <w:tc>
          <w:tcPr>
            <w:tcW w:w="1430" w:type="dxa"/>
          </w:tcPr>
          <w:p w:rsidR="005C2D21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2014-2016</w:t>
            </w:r>
          </w:p>
        </w:tc>
        <w:tc>
          <w:tcPr>
            <w:tcW w:w="2097" w:type="dxa"/>
          </w:tcPr>
          <w:p w:rsidR="005C2D21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Погорелова Е.В.</w:t>
            </w:r>
          </w:p>
        </w:tc>
        <w:tc>
          <w:tcPr>
            <w:tcW w:w="1785" w:type="dxa"/>
          </w:tcPr>
          <w:p w:rsidR="005C2D21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Зотова А.С.</w:t>
            </w:r>
          </w:p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Шепелев А.В.</w:t>
            </w:r>
          </w:p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Плаксина И.А.</w:t>
            </w:r>
          </w:p>
          <w:p w:rsidR="00207AD2" w:rsidRPr="00167AD6" w:rsidRDefault="00207AD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Измайлов А.</w:t>
            </w:r>
          </w:p>
        </w:tc>
      </w:tr>
      <w:tr w:rsidR="005C2D21" w:rsidRPr="00167AD6" w:rsidTr="008214DF">
        <w:tc>
          <w:tcPr>
            <w:tcW w:w="9570" w:type="dxa"/>
            <w:gridSpan w:val="6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67AD6">
                <w:rPr>
                  <w:b/>
                  <w:bCs/>
                  <w:color w:val="000000"/>
                </w:rPr>
                <w:t>2015 г</w:t>
              </w:r>
            </w:smartTag>
            <w:r w:rsidRPr="00167AD6">
              <w:rPr>
                <w:b/>
                <w:bCs/>
                <w:color w:val="000000"/>
              </w:rPr>
              <w:t>.</w:t>
            </w:r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151802" w:rsidRPr="00167AD6" w:rsidRDefault="00151802" w:rsidP="00151802">
            <w:pPr>
              <w:jc w:val="both"/>
            </w:pPr>
            <w:r w:rsidRPr="00167AD6">
              <w:t>«Проведение фундаментальных научных исследований и поисковых научных исследований с привлечением молодых исследователей»</w:t>
            </w:r>
          </w:p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РНФ</w:t>
            </w:r>
          </w:p>
        </w:tc>
        <w:tc>
          <w:tcPr>
            <w:tcW w:w="1430" w:type="dxa"/>
          </w:tcPr>
          <w:p w:rsidR="005C2D21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2015</w:t>
            </w:r>
          </w:p>
        </w:tc>
        <w:tc>
          <w:tcPr>
            <w:tcW w:w="2097" w:type="dxa"/>
          </w:tcPr>
          <w:p w:rsidR="005C2D21" w:rsidRPr="00167AD6" w:rsidRDefault="00151802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Ашмарина С.И.</w:t>
            </w:r>
          </w:p>
        </w:tc>
        <w:tc>
          <w:tcPr>
            <w:tcW w:w="1785" w:type="dxa"/>
          </w:tcPr>
          <w:p w:rsidR="005C2D21" w:rsidRPr="00167AD6" w:rsidRDefault="00D2431A" w:rsidP="008214DF">
            <w:pPr>
              <w:jc w:val="center"/>
              <w:rPr>
                <w:b/>
                <w:bCs/>
                <w:color w:val="000000"/>
              </w:rPr>
            </w:pPr>
            <w:r w:rsidRPr="00167AD6">
              <w:t>Ахметшин Р. М. Плаксина И. А. Кандрашина Е. А. Погорелова Е. В. Новенькова А. З.</w:t>
            </w:r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C2D21" w:rsidRPr="00167AD6" w:rsidTr="008214DF">
        <w:tc>
          <w:tcPr>
            <w:tcW w:w="47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1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0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5" w:type="dxa"/>
          </w:tcPr>
          <w:p w:rsidR="005C2D21" w:rsidRPr="00167AD6" w:rsidRDefault="005C2D21" w:rsidP="008214D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97474" w:rsidRPr="00D64417" w:rsidRDefault="00B97474" w:rsidP="00B97474">
      <w:pPr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D64417">
        <w:rPr>
          <w:b/>
          <w:sz w:val="28"/>
          <w:szCs w:val="28"/>
        </w:rPr>
        <w:lastRenderedPageBreak/>
        <w:t xml:space="preserve">Статьи </w:t>
      </w:r>
    </w:p>
    <w:p w:rsidR="00B97474" w:rsidRDefault="00B97474" w:rsidP="00B97474">
      <w:pPr>
        <w:rPr>
          <w:lang w:val="en-US"/>
        </w:rPr>
      </w:pPr>
    </w:p>
    <w:tbl>
      <w:tblPr>
        <w:tblpPr w:leftFromText="180" w:rightFromText="180" w:vertAnchor="text" w:tblpY="1"/>
        <w:tblOverlap w:val="never"/>
        <w:tblW w:w="17841" w:type="dxa"/>
        <w:tblInd w:w="103" w:type="dxa"/>
        <w:tblLook w:val="0000"/>
      </w:tblPr>
      <w:tblGrid>
        <w:gridCol w:w="1119"/>
        <w:gridCol w:w="3248"/>
        <w:gridCol w:w="2430"/>
        <w:gridCol w:w="2216"/>
        <w:gridCol w:w="2207"/>
        <w:gridCol w:w="2207"/>
        <w:gridCol w:w="2207"/>
        <w:gridCol w:w="2207"/>
      </w:tblGrid>
      <w:tr w:rsidR="00B97474" w:rsidRPr="00167AD6" w:rsidTr="00B21E27">
        <w:trPr>
          <w:gridAfter w:val="4"/>
          <w:wAfter w:w="8864" w:type="dxa"/>
          <w:trHeight w:val="217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Номер по порядку</w:t>
            </w: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Полное библиографическое описание статьи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 xml:space="preserve">Библиографическая база, в которой индексируется журнал (РИНЦ, </w:t>
            </w:r>
            <w:r w:rsidRPr="00167AD6">
              <w:rPr>
                <w:b/>
                <w:bCs/>
                <w:color w:val="000000"/>
                <w:lang w:val="en-US"/>
              </w:rPr>
              <w:t>Scopus</w:t>
            </w:r>
            <w:r w:rsidRPr="00167AD6">
              <w:rPr>
                <w:b/>
                <w:bCs/>
                <w:color w:val="000000"/>
              </w:rPr>
              <w:t xml:space="preserve">, </w:t>
            </w:r>
            <w:r w:rsidRPr="00167AD6">
              <w:rPr>
                <w:b/>
                <w:bCs/>
                <w:color w:val="000000"/>
                <w:lang w:val="en-US"/>
              </w:rPr>
              <w:t>Web</w:t>
            </w:r>
            <w:r w:rsidRPr="00167AD6">
              <w:rPr>
                <w:b/>
                <w:bCs/>
                <w:color w:val="000000"/>
              </w:rPr>
              <w:t xml:space="preserve"> </w:t>
            </w:r>
            <w:r w:rsidRPr="00167AD6">
              <w:rPr>
                <w:b/>
                <w:bCs/>
                <w:color w:val="000000"/>
                <w:lang w:val="en-US"/>
              </w:rPr>
              <w:t>of</w:t>
            </w:r>
            <w:r w:rsidRPr="00167AD6">
              <w:rPr>
                <w:b/>
                <w:bCs/>
                <w:color w:val="000000"/>
              </w:rPr>
              <w:t xml:space="preserve"> </w:t>
            </w:r>
            <w:r w:rsidRPr="00167AD6">
              <w:rPr>
                <w:b/>
                <w:bCs/>
                <w:color w:val="000000"/>
                <w:lang w:val="en-US"/>
              </w:rPr>
              <w:t>Science</w:t>
            </w:r>
            <w:r w:rsidRPr="00167AD6">
              <w:rPr>
                <w:b/>
                <w:bCs/>
                <w:color w:val="000000"/>
              </w:rPr>
              <w:t>)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Входит в Перечень ведущих рецензируемых научных журналов и изданий, рекомендованный ВАК</w:t>
            </w:r>
          </w:p>
        </w:tc>
      </w:tr>
      <w:tr w:rsidR="002C0627" w:rsidRPr="00167AD6" w:rsidTr="00B21E27">
        <w:trPr>
          <w:gridAfter w:val="4"/>
          <w:wAfter w:w="8864" w:type="dxa"/>
          <w:trHeight w:val="489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627" w:rsidRPr="00167AD6" w:rsidRDefault="002C0627" w:rsidP="00B21E27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67AD6">
                <w:rPr>
                  <w:b/>
                  <w:bCs/>
                  <w:color w:val="000000"/>
                  <w:lang w:val="en-US"/>
                </w:rPr>
                <w:t xml:space="preserve">2011 </w:t>
              </w:r>
              <w:r w:rsidRPr="00167AD6">
                <w:rPr>
                  <w:b/>
                  <w:bCs/>
                  <w:color w:val="000000"/>
                </w:rPr>
                <w:t>г</w:t>
              </w:r>
            </w:smartTag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С.И., Дмитриева Е.О.</w:t>
            </w:r>
          </w:p>
          <w:p w:rsidR="00B21E27" w:rsidRPr="00167AD6" w:rsidRDefault="00B21E27" w:rsidP="00B21E27">
            <w:pPr>
              <w:jc w:val="center"/>
              <w:rPr>
                <w:spacing w:val="-10"/>
              </w:rPr>
            </w:pPr>
            <w:r w:rsidRPr="00167AD6">
              <w:rPr>
                <w:spacing w:val="-10"/>
              </w:rPr>
              <w:t>Оценка эффективности внедрения информационных систем промышленных предприятий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Вестник Самарского государственного университета – Самара, 2011. - №1. – С.78-83.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С.И., Пудовкина О.В.</w:t>
            </w:r>
          </w:p>
          <w:p w:rsidR="00B21E27" w:rsidRPr="00167AD6" w:rsidRDefault="00B21E27" w:rsidP="00B21E27">
            <w:pPr>
              <w:jc w:val="center"/>
              <w:rPr>
                <w:spacing w:val="-10"/>
              </w:rPr>
            </w:pPr>
            <w:r w:rsidRPr="00167AD6">
              <w:rPr>
                <w:spacing w:val="-10"/>
              </w:rPr>
              <w:t>Особенности формирования маркетинговых информационных систем промышленного предприятия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t xml:space="preserve">Актуальные проблемы развития финансово-экономических систем и институтов – 2: Мат-лы и доклады </w:t>
            </w:r>
            <w:r w:rsidRPr="00167AD6">
              <w:rPr>
                <w:lang w:val="en-US"/>
              </w:rPr>
              <w:t>II</w:t>
            </w:r>
            <w:r w:rsidRPr="00167AD6">
              <w:t xml:space="preserve"> Международной научной конференции. Т.2. - Самара: Самарский государственный университет: Издательство «Глагол», 2011. – С.159-166.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С.И., Ермоленко Л.В.</w:t>
            </w:r>
          </w:p>
          <w:p w:rsidR="00B21E27" w:rsidRPr="00167AD6" w:rsidRDefault="00B21E27" w:rsidP="00B21E27">
            <w:pPr>
              <w:jc w:val="center"/>
              <w:rPr>
                <w:spacing w:val="-10"/>
              </w:rPr>
            </w:pPr>
            <w:r w:rsidRPr="00167AD6">
              <w:rPr>
                <w:spacing w:val="-10"/>
              </w:rPr>
              <w:t>Системный анализ готовности предприятия к изменениям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t xml:space="preserve">Актуальные проблемы развития финансово-экономических систем и институтов – 2: Мат-лы и доклады </w:t>
            </w:r>
            <w:r w:rsidRPr="00167AD6">
              <w:rPr>
                <w:lang w:val="en-US"/>
              </w:rPr>
              <w:t>II</w:t>
            </w:r>
            <w:r w:rsidRPr="00167AD6">
              <w:t xml:space="preserve"> Международной научной конференции. Т.1. - Самара: Самарский государственный университет: Издательство </w:t>
            </w:r>
            <w:r w:rsidRPr="00167AD6">
              <w:lastRenderedPageBreak/>
              <w:t>«Глагол», 2011. – С.167-174.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spacing w:val="-10"/>
              </w:rPr>
            </w:pPr>
            <w:r w:rsidRPr="00167AD6">
              <w:t>Ашмарина С.И., Кандрашина Е.А.</w:t>
            </w:r>
          </w:p>
          <w:p w:rsidR="00B21E27" w:rsidRPr="00167AD6" w:rsidRDefault="00B21E27" w:rsidP="00B21E27">
            <w:pPr>
              <w:jc w:val="center"/>
              <w:rPr>
                <w:spacing w:val="-10"/>
              </w:rPr>
            </w:pPr>
            <w:r w:rsidRPr="00167AD6">
              <w:rPr>
                <w:spacing w:val="-10"/>
              </w:rPr>
              <w:t>Направления  развития сотрудничества университетов и предприятий в сфере образования и науки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Вестник Алматинского университета энергетики и связи – Алматы, 2011. - № 4. – С.26-29.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С.И., Кандрашина Е.А.</w:t>
            </w:r>
          </w:p>
          <w:p w:rsidR="00B21E27" w:rsidRPr="00167AD6" w:rsidRDefault="00B21E27" w:rsidP="00B21E27">
            <w:pPr>
              <w:jc w:val="center"/>
            </w:pPr>
            <w:r w:rsidRPr="00167AD6">
              <w:t>Концепции сотрудническтва между университетами в рамках реализации Международных проектов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Вестник Самарского государственного экономического университета – Самара, 2011. - №7. – С.5-9.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</w:t>
            </w:r>
          </w:p>
          <w:p w:rsidR="00B21E27" w:rsidRPr="00167AD6" w:rsidRDefault="00B21E27" w:rsidP="00B21E27">
            <w:pPr>
              <w:jc w:val="center"/>
            </w:pPr>
            <w:r w:rsidRPr="00167AD6">
              <w:t>Приоритетные направления инновационной деятельности экономических Вузов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Научные исследования Самарского государственного экономического университета: сб. науч. тр.: в 2 ч /отв. ред. А.П. Жабин. – Самара: Изд-во Самар. гос. ун-та, 2011. – Ч.1. С. 16-20.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1E27" w:rsidRPr="00167AD6" w:rsidTr="00B21E27">
        <w:trPr>
          <w:gridAfter w:val="4"/>
          <w:wAfter w:w="8864" w:type="dxa"/>
          <w:trHeight w:val="34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</w:pPr>
            <w:r w:rsidRPr="00167AD6">
              <w:t>Ашмарина С.И., Анпилов С.М.</w:t>
            </w:r>
          </w:p>
          <w:p w:rsidR="00B21E27" w:rsidRPr="00167AD6" w:rsidRDefault="00B21E27" w:rsidP="00B21E27">
            <w:pPr>
              <w:jc w:val="center"/>
            </w:pPr>
            <w:r w:rsidRPr="00167AD6">
              <w:t>Системные основы целепологания, обеспечивающего устойчивое развитие предприятия</w:t>
            </w:r>
          </w:p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Вестник Самарского государственного университета – Самара, 2011. - №10 (11). – С.32-36.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27" w:rsidRPr="00167AD6" w:rsidRDefault="00B21E27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0627" w:rsidRPr="00167AD6" w:rsidTr="00B21E27">
        <w:trPr>
          <w:gridAfter w:val="4"/>
          <w:wAfter w:w="8864" w:type="dxa"/>
          <w:trHeight w:val="341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627" w:rsidRPr="00167AD6" w:rsidRDefault="002C0627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2012  г.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  <w:r w:rsidRPr="00167AD6">
              <w:t>Ашмарина С.И., Майорская А.С.</w:t>
            </w:r>
          </w:p>
          <w:p w:rsidR="007009C3" w:rsidRPr="00167AD6" w:rsidRDefault="007009C3" w:rsidP="007009C3">
            <w:pPr>
              <w:jc w:val="both"/>
            </w:pPr>
            <w:r w:rsidRPr="00167AD6">
              <w:t xml:space="preserve"> Результативное управление как базовый  метод управления эффективным </w:t>
            </w:r>
            <w:r w:rsidRPr="00167AD6">
              <w:lastRenderedPageBreak/>
              <w:t xml:space="preserve">развитием предприятия 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№7 (93). – С.15-19.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  <w:r w:rsidRPr="00167AD6">
              <w:t>Ашмарина С.И., Майорская А.С.</w:t>
            </w:r>
          </w:p>
          <w:p w:rsidR="007009C3" w:rsidRPr="00167AD6" w:rsidRDefault="007009C3" w:rsidP="007009C3">
            <w:pPr>
              <w:jc w:val="both"/>
            </w:pPr>
            <w:r w:rsidRPr="00167AD6">
              <w:t xml:space="preserve"> Результативное управление как базовый  метод </w:t>
            </w:r>
            <w:r w:rsidRPr="00167AD6">
              <w:lastRenderedPageBreak/>
              <w:t xml:space="preserve">управления эффективным развитием предприятия 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№7 (93). – С.15-19.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r w:rsidRPr="00167AD6">
              <w:t>Формирование системы целей управления знания на объектах микроэкономики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№8 (94). – С.15-21.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r w:rsidRPr="00167AD6">
              <w:t>Формирование системы целей управления знания на объектах микроэкономики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№8 (94). – С.15-21.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pPr>
              <w:jc w:val="both"/>
            </w:pPr>
            <w:r w:rsidRPr="00167AD6">
              <w:t>Особенности процессов коммуникационно-кретивного управления знаниями</w:t>
            </w:r>
          </w:p>
          <w:p w:rsidR="007009C3" w:rsidRPr="00167AD6" w:rsidRDefault="007009C3" w:rsidP="007009C3">
            <w:pPr>
              <w:jc w:val="both"/>
            </w:pPr>
            <w:r w:rsidRPr="00167AD6">
              <w:t>Вестник Самарского государственного экономического университета – Самара, 2012. - №9 (95). – С.5-8.</w:t>
            </w:r>
          </w:p>
          <w:p w:rsidR="007009C3" w:rsidRPr="00167AD6" w:rsidRDefault="007009C3" w:rsidP="007009C3"/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pPr>
              <w:jc w:val="both"/>
            </w:pPr>
            <w:r w:rsidRPr="00167AD6">
              <w:t>Особенности процессов коммуникационно-кретивного управления знаниями</w:t>
            </w:r>
          </w:p>
          <w:p w:rsidR="007009C3" w:rsidRPr="00167AD6" w:rsidRDefault="007009C3" w:rsidP="007009C3">
            <w:pPr>
              <w:jc w:val="both"/>
            </w:pPr>
            <w:r w:rsidRPr="00167AD6">
              <w:t>Вестник Самарского государственного экономического университета – Самара, 2012. - №9 (95). – С.5-8.</w:t>
            </w:r>
          </w:p>
          <w:p w:rsidR="007009C3" w:rsidRPr="00167AD6" w:rsidRDefault="007009C3" w:rsidP="007009C3"/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 xml:space="preserve">Ашмарина С.И., Филатова А.В </w:t>
            </w:r>
          </w:p>
          <w:p w:rsidR="007009C3" w:rsidRPr="00167AD6" w:rsidRDefault="007009C3" w:rsidP="007009C3">
            <w:r w:rsidRPr="00167AD6">
              <w:t>Генез понятия «Информационно-знаниевые ресурсы»</w:t>
            </w:r>
          </w:p>
          <w:p w:rsidR="007009C3" w:rsidRPr="00167AD6" w:rsidRDefault="00915C33" w:rsidP="007009C3">
            <w:hyperlink r:id="rId8" w:history="1">
              <w:r w:rsidR="007009C3" w:rsidRPr="00167AD6">
                <w:rPr>
                  <w:rStyle w:val="a4"/>
                </w:rPr>
                <w:t>Вестник Самарского государственного университета</w:t>
              </w:r>
            </w:hyperlink>
            <w:r w:rsidR="007009C3" w:rsidRPr="00167AD6">
              <w:t>. -2012. </w:t>
            </w:r>
            <w:hyperlink r:id="rId9" w:history="1">
              <w:r w:rsidR="007009C3" w:rsidRPr="00167AD6">
                <w:rPr>
                  <w:rStyle w:val="a4"/>
                </w:rPr>
                <w:t>№ 4</w:t>
              </w:r>
            </w:hyperlink>
            <w:r w:rsidR="007009C3" w:rsidRPr="00167AD6">
              <w:t>. С. 11-16.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 xml:space="preserve">Ашмарина С.И., Филатова А.В </w:t>
            </w:r>
          </w:p>
          <w:p w:rsidR="007009C3" w:rsidRPr="00167AD6" w:rsidRDefault="007009C3" w:rsidP="007009C3">
            <w:r w:rsidRPr="00167AD6">
              <w:t>Генез понятия «Информационно-знаниевые ресурсы»</w:t>
            </w:r>
          </w:p>
          <w:p w:rsidR="007009C3" w:rsidRPr="00167AD6" w:rsidRDefault="00915C33" w:rsidP="007009C3">
            <w:hyperlink r:id="rId10" w:history="1">
              <w:r w:rsidR="007009C3" w:rsidRPr="00167AD6">
                <w:rPr>
                  <w:rStyle w:val="a4"/>
                </w:rPr>
                <w:t>Вестник Самарского государственного университета</w:t>
              </w:r>
            </w:hyperlink>
            <w:r w:rsidR="007009C3" w:rsidRPr="00167AD6">
              <w:t>. -2012. </w:t>
            </w:r>
            <w:hyperlink r:id="rId11" w:history="1">
              <w:r w:rsidR="007009C3" w:rsidRPr="00167AD6">
                <w:rPr>
                  <w:rStyle w:val="a4"/>
                </w:rPr>
                <w:t>№ 4</w:t>
              </w:r>
            </w:hyperlink>
            <w:r w:rsidR="007009C3" w:rsidRPr="00167AD6">
              <w:t>. С. 11-</w:t>
            </w:r>
            <w:r w:rsidR="007009C3" w:rsidRPr="00167AD6">
              <w:lastRenderedPageBreak/>
              <w:t>16.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pPr>
              <w:jc w:val="both"/>
            </w:pPr>
            <w:r w:rsidRPr="00167AD6">
              <w:t>Методика формирования корпоративной базы групповых и индивидуальных знаний</w:t>
            </w:r>
          </w:p>
          <w:p w:rsidR="007009C3" w:rsidRPr="00167AD6" w:rsidRDefault="007009C3" w:rsidP="007009C3">
            <w:pPr>
              <w:jc w:val="both"/>
            </w:pPr>
            <w:r w:rsidRPr="00167AD6">
              <w:t>Вестник Самарского государственного экономического университета – Самара, 2012. - №10 (96). – С.24-28.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pPr>
              <w:jc w:val="both"/>
            </w:pPr>
            <w:r w:rsidRPr="00167AD6">
              <w:t>Методика формирования корпоративной базы групповых и индивидуальных знаний</w:t>
            </w:r>
          </w:p>
          <w:p w:rsidR="007009C3" w:rsidRPr="00167AD6" w:rsidRDefault="007009C3" w:rsidP="007009C3">
            <w:pPr>
              <w:jc w:val="both"/>
            </w:pPr>
            <w:r w:rsidRPr="00167AD6">
              <w:t>Вестник Самарского государственного экономического университета – Самара, 2012. - №10 (96). – С.24-28.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Сорочайкин А.Н.</w:t>
            </w:r>
          </w:p>
          <w:p w:rsidR="007009C3" w:rsidRPr="00167AD6" w:rsidRDefault="007009C3" w:rsidP="007009C3">
            <w:r w:rsidRPr="00167AD6">
              <w:t>Ресурсная составляющая оценки информационно-знаниевого потенциала промышленного предприятия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№12 (98). – С.5-11.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Сорочайкин А.Н.</w:t>
            </w:r>
          </w:p>
          <w:p w:rsidR="007009C3" w:rsidRPr="00167AD6" w:rsidRDefault="007009C3" w:rsidP="007009C3">
            <w:r w:rsidRPr="00167AD6">
              <w:t>Ресурсная составляющая оценки информационно-знаниевого потенциала промышленного предприятия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№12 (98). – С.5-11.</w:t>
            </w: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Казарин С.В.</w:t>
            </w:r>
          </w:p>
          <w:p w:rsidR="007009C3" w:rsidRPr="00167AD6" w:rsidRDefault="007009C3" w:rsidP="007009C3">
            <w:r w:rsidRPr="00167AD6">
              <w:t>Информационное общество как современная среда осуществления социально-экономических процессов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№11 (97). – С.5-11.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Казарин С.В.</w:t>
            </w:r>
          </w:p>
          <w:p w:rsidR="007009C3" w:rsidRPr="00167AD6" w:rsidRDefault="007009C3" w:rsidP="007009C3">
            <w:r w:rsidRPr="00167AD6">
              <w:t>Информационное общество как современная среда осуществления социально-экономических процессов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2012. - №11 (97). – С.5-11.</w:t>
            </w:r>
          </w:p>
        </w:tc>
      </w:tr>
      <w:tr w:rsidR="002C0627" w:rsidRPr="00167AD6" w:rsidTr="00B21E27">
        <w:trPr>
          <w:gridAfter w:val="4"/>
          <w:wAfter w:w="8864" w:type="dxa"/>
          <w:trHeight w:val="365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627" w:rsidRPr="00167AD6" w:rsidRDefault="002C0627" w:rsidP="00B21E27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rPr>
                  <w:b/>
                  <w:bCs/>
                  <w:color w:val="000000"/>
                </w:rPr>
                <w:t>2013 г</w:t>
              </w:r>
            </w:smartTag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 xml:space="preserve">Ашмарина С.И., Казарин С.В. </w:t>
            </w:r>
          </w:p>
          <w:p w:rsidR="007009C3" w:rsidRPr="00167AD6" w:rsidRDefault="007009C3" w:rsidP="007009C3">
            <w:r w:rsidRPr="00167AD6">
              <w:t>Методические подходы к оценке информатизации экономики региона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2013. - №5 (103). – С.10-13.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Плаксина И.А.</w:t>
            </w:r>
          </w:p>
          <w:p w:rsidR="007009C3" w:rsidRPr="00167AD6" w:rsidRDefault="007009C3" w:rsidP="007009C3">
            <w:r w:rsidRPr="00167AD6">
              <w:t>Особенности конкурентных отношений между высшими учебными заведениями</w:t>
            </w:r>
          </w:p>
          <w:p w:rsidR="007009C3" w:rsidRPr="00167AD6" w:rsidRDefault="007009C3" w:rsidP="007009C3">
            <w:r w:rsidRPr="00167AD6">
              <w:t>Вестник Самарского государственного экономического университета – Самара, 2013. - №7 (105). – С.9-13.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 xml:space="preserve">Ашмарина С.И., Плаксина И.А. Развитие молодежного </w:t>
            </w:r>
          </w:p>
          <w:p w:rsidR="007009C3" w:rsidRPr="00167AD6" w:rsidRDefault="007009C3" w:rsidP="007009C3">
            <w:r w:rsidRPr="00167AD6">
              <w:t>предпринимательства в России: проблемы и перспективы</w:t>
            </w:r>
          </w:p>
          <w:p w:rsidR="007009C3" w:rsidRPr="00167AD6" w:rsidRDefault="007009C3" w:rsidP="007009C3">
            <w:r w:rsidRPr="00167AD6">
              <w:t xml:space="preserve">Сборник докладов по Итогам Всероссийской научно-практической конференции 16-17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 Под. Общ. Редакцией Иванова О.А., Никитиной М.В., Смирновой Н.С. с. 119-121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Погорелова Е.В.</w:t>
            </w:r>
          </w:p>
          <w:p w:rsidR="007009C3" w:rsidRPr="00167AD6" w:rsidRDefault="007009C3" w:rsidP="007009C3">
            <w:r w:rsidRPr="00167AD6">
              <w:t>Методологические основы исследования информационно-знаниевых ресурсов  современной организации:</w:t>
            </w:r>
          </w:p>
          <w:p w:rsidR="007009C3" w:rsidRPr="00167AD6" w:rsidRDefault="007009C3" w:rsidP="007009C3">
            <w:r w:rsidRPr="00167AD6">
              <w:t>Самара: Изд-во: Самар. гос. экон. ун-та, 2013. – 220с.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Плаксина И.А.</w:t>
            </w:r>
          </w:p>
          <w:p w:rsidR="007009C3" w:rsidRPr="00167AD6" w:rsidRDefault="007009C3" w:rsidP="007009C3">
            <w:r w:rsidRPr="00167AD6">
              <w:t>Оценка инновационного потенциала высших учебных заведений</w:t>
            </w:r>
          </w:p>
          <w:p w:rsidR="007009C3" w:rsidRPr="00167AD6" w:rsidRDefault="007009C3" w:rsidP="007009C3">
            <w:r w:rsidRPr="00167AD6">
              <w:t xml:space="preserve">Управление экономическими системами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 №11 с.1-11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7009C3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r w:rsidRPr="00167AD6">
              <w:t>Ашмарина С.И., Плаксина И.А.</w:t>
            </w:r>
          </w:p>
          <w:p w:rsidR="007009C3" w:rsidRPr="00167AD6" w:rsidRDefault="007009C3" w:rsidP="007009C3">
            <w:r w:rsidRPr="00167AD6">
              <w:t xml:space="preserve">Управление инновационной </w:t>
            </w:r>
            <w:r w:rsidRPr="00167AD6">
              <w:lastRenderedPageBreak/>
              <w:t>активностью высших учебных заведений.</w:t>
            </w:r>
          </w:p>
          <w:p w:rsidR="007009C3" w:rsidRPr="00167AD6" w:rsidRDefault="007009C3" w:rsidP="007009C3">
            <w:r w:rsidRPr="00167AD6">
              <w:t xml:space="preserve">Экономика и предпринимательство №12 ч.2.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 с.537-540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9C3" w:rsidRPr="00167AD6" w:rsidRDefault="007009C3" w:rsidP="007009C3">
            <w:pPr>
              <w:jc w:val="both"/>
            </w:pPr>
          </w:p>
        </w:tc>
      </w:tr>
      <w:tr w:rsidR="002C0627" w:rsidRPr="00167AD6" w:rsidTr="00B21E27">
        <w:trPr>
          <w:gridAfter w:val="4"/>
          <w:wAfter w:w="8864" w:type="dxa"/>
          <w:trHeight w:val="365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627" w:rsidRPr="00167AD6" w:rsidRDefault="002C0627" w:rsidP="00B21E27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67AD6">
                <w:rPr>
                  <w:b/>
                  <w:bCs/>
                  <w:color w:val="000000"/>
                </w:rPr>
                <w:lastRenderedPageBreak/>
                <w:t>2014 г</w:t>
              </w:r>
            </w:smartTag>
            <w:r w:rsidRPr="00167AD6">
              <w:rPr>
                <w:b/>
                <w:bCs/>
                <w:color w:val="000000"/>
              </w:rPr>
              <w:t>.</w:t>
            </w:r>
          </w:p>
        </w:tc>
      </w:tr>
      <w:tr w:rsidR="00B97474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AD2" w:rsidRPr="00167AD6" w:rsidRDefault="00207AD2" w:rsidP="00B21E27">
            <w:pPr>
              <w:jc w:val="both"/>
            </w:pPr>
            <w:r w:rsidRPr="00167AD6">
              <w:t>Ашмарина С.И.,</w:t>
            </w:r>
          </w:p>
          <w:p w:rsidR="00151802" w:rsidRPr="00167AD6" w:rsidRDefault="00207AD2" w:rsidP="00B21E27">
            <w:r w:rsidRPr="00167AD6">
              <w:t>Измайлов А.М. Тенденции развития информационно-знаниевой среды</w:t>
            </w:r>
            <w:r w:rsidR="00151802" w:rsidRPr="00167AD6">
              <w:t xml:space="preserve">// Материалы 13-й Международной </w:t>
            </w:r>
          </w:p>
          <w:p w:rsidR="00B97474" w:rsidRPr="00167AD6" w:rsidRDefault="00151802" w:rsidP="00B21E27">
            <w:r w:rsidRPr="00167AD6">
              <w:t>научно-практической конференции(часть 2) «Проблемы развития предприятий: теория и практика»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spacing w:line="360" w:lineRule="auto"/>
              <w:jc w:val="both"/>
            </w:pPr>
            <w:r w:rsidRPr="00167AD6">
              <w:t xml:space="preserve">Кандрашина Е.А.  </w:t>
            </w:r>
          </w:p>
          <w:p w:rsidR="00151802" w:rsidRPr="00167AD6" w:rsidRDefault="00151802" w:rsidP="00B21E27">
            <w:pPr>
              <w:jc w:val="center"/>
            </w:pPr>
            <w:r w:rsidRPr="00167AD6">
              <w:t>«Операционный рычаг как индикатор предпринимательского риска бизнес-модели»</w:t>
            </w:r>
          </w:p>
          <w:p w:rsidR="00151802" w:rsidRPr="00167AD6" w:rsidRDefault="00151802" w:rsidP="00B21E27">
            <w:pPr>
              <w:jc w:val="both"/>
            </w:pPr>
            <w:r w:rsidRPr="00167AD6">
              <w:t>Вестник СГЭУ, 2014, № 4 (114). (ВАК и РИНЦ)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</w:pPr>
            <w:r w:rsidRPr="00167AD6">
              <w:t>Зотова А.С.</w:t>
            </w:r>
          </w:p>
          <w:p w:rsidR="00151802" w:rsidRPr="00167AD6" w:rsidRDefault="00151802" w:rsidP="00B21E27">
            <w:pPr>
              <w:pStyle w:val="2"/>
              <w:tabs>
                <w:tab w:val="clear" w:pos="1785"/>
              </w:tabs>
              <w:spacing w:before="0" w:after="0" w:line="240" w:lineRule="auto"/>
              <w:ind w:left="0" w:firstLine="0"/>
              <w:textAlignment w:val="center"/>
              <w:rPr>
                <w:rFonts w:cs="Times New Roman"/>
                <w:b w:val="0"/>
                <w:sz w:val="24"/>
                <w:szCs w:val="24"/>
              </w:rPr>
            </w:pPr>
            <w:r w:rsidRPr="00167AD6">
              <w:rPr>
                <w:rFonts w:cs="Times New Roman"/>
                <w:b w:val="0"/>
                <w:sz w:val="24"/>
                <w:szCs w:val="24"/>
              </w:rPr>
              <w:t>Методические подходы к оценке готовности предприятия к внедрению информационных систем.</w:t>
            </w:r>
          </w:p>
          <w:p w:rsidR="00151802" w:rsidRPr="00167AD6" w:rsidRDefault="00151802" w:rsidP="00B21E27">
            <w:pPr>
              <w:jc w:val="both"/>
            </w:pPr>
            <w:r w:rsidRPr="00167AD6">
              <w:rPr>
                <w:color w:val="000000"/>
              </w:rPr>
              <w:t>Вестник СГЭУ, 2014, № 3 (113)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</w:pPr>
            <w:r w:rsidRPr="00167AD6">
              <w:t xml:space="preserve">Трошина Е.П. </w:t>
            </w:r>
          </w:p>
          <w:p w:rsidR="00151802" w:rsidRPr="00167AD6" w:rsidRDefault="00151802" w:rsidP="00B21E27">
            <w:pPr>
              <w:jc w:val="center"/>
              <w:rPr>
                <w:color w:val="000000"/>
              </w:rPr>
            </w:pPr>
            <w:r w:rsidRPr="00167AD6">
              <w:t>Внутренняя система мотивации  как фактор трудового поведения человека в организации</w:t>
            </w:r>
          </w:p>
          <w:p w:rsidR="00151802" w:rsidRPr="00167AD6" w:rsidRDefault="00151802" w:rsidP="00B21E27">
            <w:pPr>
              <w:jc w:val="both"/>
            </w:pPr>
            <w:r w:rsidRPr="00167AD6">
              <w:t xml:space="preserve">(Сборник статей Международной научно-практической конференции «Актуальные вопросы развития науки», февраль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67AD6">
                <w:t>2014 г</w:t>
              </w:r>
            </w:smartTag>
            <w:r w:rsidRPr="00167AD6">
              <w:t>.)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both"/>
            </w:pPr>
            <w:r w:rsidRPr="00167AD6">
              <w:t>Зотова А.С. Формирование системы управления изменениями в высших учебных заведениях</w:t>
            </w:r>
            <w:r w:rsidRPr="00167AD6">
              <w:br/>
              <w:t>// Вестник СГЭУ, 2(30)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both"/>
            </w:pPr>
            <w:r w:rsidRPr="00167AD6">
              <w:t xml:space="preserve">Зотова А.С., Мантуленко В.В. Оценка готовности российского высшего образования к внедрению </w:t>
            </w:r>
            <w:r w:rsidRPr="00167AD6">
              <w:lastRenderedPageBreak/>
              <w:t>современных информационно-коммуникационных технологий. Экономика и предпринимательство. -М., 2014. - №6 (47)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lastRenderedPageBreak/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both"/>
            </w:pPr>
            <w:r w:rsidRPr="00167AD6">
              <w:t>Ашмарина</w:t>
            </w:r>
            <w:r w:rsidRPr="00167AD6">
              <w:rPr>
                <w:lang w:val="en-US"/>
              </w:rPr>
              <w:t xml:space="preserve"> </w:t>
            </w:r>
            <w:r w:rsidRPr="00167AD6">
              <w:t>С</w:t>
            </w:r>
            <w:r w:rsidRPr="00167AD6">
              <w:rPr>
                <w:lang w:val="en-US"/>
              </w:rPr>
              <w:t>.</w:t>
            </w:r>
            <w:r w:rsidRPr="00167AD6">
              <w:t>И</w:t>
            </w:r>
            <w:r w:rsidRPr="00167AD6">
              <w:rPr>
                <w:lang w:val="en-US"/>
              </w:rPr>
              <w:t xml:space="preserve">., </w:t>
            </w:r>
            <w:r w:rsidRPr="00167AD6">
              <w:t>Зотова</w:t>
            </w:r>
            <w:r w:rsidRPr="00167AD6">
              <w:rPr>
                <w:lang w:val="en-US"/>
              </w:rPr>
              <w:t xml:space="preserve"> </w:t>
            </w:r>
            <w:r w:rsidRPr="00167AD6">
              <w:t>А</w:t>
            </w:r>
            <w:r w:rsidRPr="00167AD6">
              <w:rPr>
                <w:lang w:val="en-US"/>
              </w:rPr>
              <w:t>.</w:t>
            </w:r>
            <w:r w:rsidRPr="00167AD6">
              <w:t>С</w:t>
            </w:r>
            <w:r w:rsidRPr="00167AD6">
              <w:rPr>
                <w:lang w:val="en-US"/>
              </w:rPr>
              <w:t xml:space="preserve">. </w:t>
            </w:r>
            <w:r w:rsidRPr="00167AD6">
              <w:rPr>
                <w:spacing w:val="-10"/>
                <w:kern w:val="1"/>
                <w:shd w:val="clear" w:color="auto" w:fill="FFFFFF"/>
                <w:lang w:val="en-US"/>
              </w:rPr>
              <w:t>Organizational and economic trends to enhance enterprise readiness to changes. Actual Problems of Economics. 2014; 10 (160). Kyiv, Ukraine.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rPr>
                <w:b/>
                <w:bCs/>
                <w:color w:val="000000"/>
                <w:lang w:val="en-US"/>
              </w:rPr>
              <w:t>Scopus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both"/>
            </w:pPr>
            <w:r w:rsidRPr="00167AD6">
              <w:t>Ашмарина</w:t>
            </w:r>
            <w:r w:rsidRPr="00167AD6">
              <w:rPr>
                <w:lang w:val="en-US"/>
              </w:rPr>
              <w:t xml:space="preserve"> </w:t>
            </w:r>
            <w:r w:rsidRPr="00167AD6">
              <w:t>С</w:t>
            </w:r>
            <w:r w:rsidRPr="00167AD6">
              <w:rPr>
                <w:lang w:val="en-US"/>
              </w:rPr>
              <w:t>.</w:t>
            </w:r>
            <w:r w:rsidRPr="00167AD6">
              <w:t>И</w:t>
            </w:r>
            <w:r w:rsidRPr="00167AD6">
              <w:rPr>
                <w:lang w:val="en-US"/>
              </w:rPr>
              <w:t xml:space="preserve">., </w:t>
            </w:r>
            <w:r w:rsidRPr="00167AD6">
              <w:t>Зотова</w:t>
            </w:r>
            <w:r w:rsidRPr="00167AD6">
              <w:rPr>
                <w:lang w:val="en-US"/>
              </w:rPr>
              <w:t xml:space="preserve"> </w:t>
            </w:r>
            <w:r w:rsidRPr="00167AD6">
              <w:t>А</w:t>
            </w:r>
            <w:r w:rsidRPr="00167AD6">
              <w:rPr>
                <w:lang w:val="en-US"/>
              </w:rPr>
              <w:t>.</w:t>
            </w:r>
            <w:r w:rsidRPr="00167AD6">
              <w:t>С</w:t>
            </w:r>
            <w:r w:rsidRPr="00167AD6">
              <w:rPr>
                <w:lang w:val="en-US"/>
              </w:rPr>
              <w:t xml:space="preserve">., </w:t>
            </w:r>
            <w:r w:rsidRPr="00167AD6">
              <w:t>Погорелова</w:t>
            </w:r>
            <w:r w:rsidRPr="00167AD6">
              <w:rPr>
                <w:lang w:val="en-US"/>
              </w:rPr>
              <w:t xml:space="preserve"> </w:t>
            </w:r>
            <w:r w:rsidRPr="00167AD6">
              <w:t>Е</w:t>
            </w:r>
            <w:r w:rsidRPr="00167AD6">
              <w:rPr>
                <w:lang w:val="en-US"/>
              </w:rPr>
              <w:t>.</w:t>
            </w:r>
            <w:r w:rsidRPr="00167AD6">
              <w:t>В</w:t>
            </w:r>
            <w:r w:rsidRPr="00167AD6">
              <w:rPr>
                <w:lang w:val="en-US"/>
              </w:rPr>
              <w:t xml:space="preserve">. </w:t>
            </w:r>
            <w:r w:rsidRPr="00167AD6">
              <w:rPr>
                <w:spacing w:val="-10"/>
                <w:kern w:val="1"/>
                <w:shd w:val="clear" w:color="auto" w:fill="FFFFFF"/>
                <w:lang w:val="en-US"/>
              </w:rPr>
              <w:t>Improving marketing information system of an industrial enterprise as the most important element of change management system. Actual Problems of Economics. 2014; 11 (161). Kyiv, Ukraine.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1A" w:rsidRPr="00167AD6" w:rsidRDefault="00D2431A" w:rsidP="00B21E27">
            <w:pPr>
              <w:snapToGrid w:val="0"/>
              <w:spacing w:line="150" w:lineRule="atLeast"/>
              <w:ind w:firstLine="28"/>
              <w:textAlignment w:val="center"/>
              <w:rPr>
                <w:bCs/>
                <w:spacing w:val="-10"/>
                <w:kern w:val="1"/>
                <w:shd w:val="clear" w:color="auto" w:fill="FFFFFF"/>
                <w:lang w:val="en-US"/>
              </w:rPr>
            </w:pPr>
            <w:r w:rsidRPr="00167AD6">
              <w:t>Ашмарина</w:t>
            </w:r>
            <w:r w:rsidRPr="00167AD6">
              <w:rPr>
                <w:lang w:val="en-US"/>
              </w:rPr>
              <w:t xml:space="preserve"> </w:t>
            </w:r>
            <w:r w:rsidRPr="00167AD6">
              <w:t>С</w:t>
            </w:r>
            <w:r w:rsidRPr="00167AD6">
              <w:rPr>
                <w:lang w:val="en-US"/>
              </w:rPr>
              <w:t>.</w:t>
            </w:r>
            <w:r w:rsidRPr="00167AD6">
              <w:t>И</w:t>
            </w:r>
            <w:r w:rsidRPr="00167AD6">
              <w:rPr>
                <w:lang w:val="en-US"/>
              </w:rPr>
              <w:t xml:space="preserve">., </w:t>
            </w:r>
            <w:r w:rsidRPr="00167AD6">
              <w:t>Зотова</w:t>
            </w:r>
            <w:r w:rsidRPr="00167AD6">
              <w:rPr>
                <w:lang w:val="en-US"/>
              </w:rPr>
              <w:t xml:space="preserve"> </w:t>
            </w:r>
            <w:r w:rsidRPr="00167AD6">
              <w:t>А</w:t>
            </w:r>
            <w:r w:rsidRPr="00167AD6">
              <w:rPr>
                <w:lang w:val="en-US"/>
              </w:rPr>
              <w:t>.</w:t>
            </w:r>
            <w:r w:rsidRPr="00167AD6">
              <w:t>С</w:t>
            </w:r>
            <w:r w:rsidRPr="00167AD6">
              <w:rPr>
                <w:lang w:val="en-US"/>
              </w:rPr>
              <w:t>.</w:t>
            </w:r>
            <w:r w:rsidRPr="00167AD6">
              <w:rPr>
                <w:b/>
                <w:bCs/>
                <w:spacing w:val="-10"/>
                <w:kern w:val="1"/>
                <w:shd w:val="clear" w:color="auto" w:fill="FFFFFF"/>
                <w:lang w:val="en-US"/>
              </w:rPr>
              <w:t xml:space="preserve"> Organizational and economic trends improving the enterprise readiness to changes</w:t>
            </w:r>
          </w:p>
          <w:p w:rsidR="00D2431A" w:rsidRPr="00167AD6" w:rsidRDefault="00D2431A" w:rsidP="00B21E27">
            <w:pPr>
              <w:rPr>
                <w:bCs/>
                <w:spacing w:val="-10"/>
                <w:kern w:val="1"/>
                <w:shd w:val="clear" w:color="auto" w:fill="FFFFFF"/>
                <w:lang w:val="en-US"/>
              </w:rPr>
            </w:pPr>
            <w:r w:rsidRPr="00167AD6">
              <w:rPr>
                <w:bCs/>
                <w:spacing w:val="-10"/>
                <w:kern w:val="1"/>
                <w:shd w:val="clear" w:color="auto" w:fill="FFFFFF"/>
                <w:lang w:val="en-US"/>
              </w:rPr>
              <w:t>SGEM Conference on political Sciences, Law, Finance,Economics and Tourism,</w:t>
            </w:r>
          </w:p>
          <w:p w:rsidR="00D2431A" w:rsidRPr="00167AD6" w:rsidRDefault="00D2431A" w:rsidP="00B21E27">
            <w:pPr>
              <w:rPr>
                <w:bCs/>
                <w:spacing w:val="-10"/>
                <w:kern w:val="1"/>
                <w:shd w:val="clear" w:color="auto" w:fill="FFFFFF"/>
                <w:lang w:val="en-US"/>
              </w:rPr>
            </w:pPr>
            <w:r w:rsidRPr="00167AD6">
              <w:rPr>
                <w:bCs/>
                <w:spacing w:val="-10"/>
                <w:kern w:val="1"/>
                <w:shd w:val="clear" w:color="auto" w:fill="FFFFFF"/>
                <w:lang w:val="en-US"/>
              </w:rPr>
              <w:t>Volume 4 ISBN 978-619-7105-28-5/ISSN 2367-5659</w:t>
            </w:r>
          </w:p>
          <w:p w:rsidR="00D2431A" w:rsidRPr="00167AD6" w:rsidRDefault="00D2431A" w:rsidP="00B21E27">
            <w:pPr>
              <w:rPr>
                <w:b/>
                <w:bCs/>
                <w:spacing w:val="-10"/>
                <w:kern w:val="1"/>
                <w:shd w:val="clear" w:color="auto" w:fill="FFFFFF"/>
                <w:lang w:val="en-US"/>
              </w:rPr>
            </w:pPr>
            <w:r w:rsidRPr="00167AD6">
              <w:rPr>
                <w:bCs/>
                <w:spacing w:val="-10"/>
                <w:kern w:val="1"/>
                <w:shd w:val="clear" w:color="auto" w:fill="FFFFFF"/>
                <w:lang w:val="en-US"/>
              </w:rPr>
              <w:t>DOI:10.5593/sgemsocial2014B24</w:t>
            </w:r>
          </w:p>
          <w:p w:rsidR="00151802" w:rsidRPr="00167AD6" w:rsidRDefault="00151802" w:rsidP="00B21E27">
            <w:pPr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rPr>
                <w:b/>
                <w:bCs/>
                <w:color w:val="000000"/>
                <w:lang w:val="en-US"/>
              </w:rPr>
              <w:t>Web of Science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both"/>
              <w:rPr>
                <w:lang w:val="en-US"/>
              </w:rPr>
            </w:pPr>
            <w:r w:rsidRPr="00167AD6">
              <w:t>Кандрашина</w:t>
            </w:r>
            <w:r w:rsidRPr="00167AD6">
              <w:rPr>
                <w:lang w:val="en-US"/>
              </w:rPr>
              <w:t xml:space="preserve"> </w:t>
            </w:r>
            <w:r w:rsidRPr="00167AD6">
              <w:t>Е</w:t>
            </w:r>
            <w:r w:rsidRPr="00167AD6">
              <w:rPr>
                <w:lang w:val="en-US"/>
              </w:rPr>
              <w:t>.</w:t>
            </w:r>
            <w:r w:rsidRPr="00167AD6">
              <w:t>А</w:t>
            </w:r>
            <w:r w:rsidRPr="00167AD6">
              <w:rPr>
                <w:lang w:val="en-US"/>
              </w:rPr>
              <w:t xml:space="preserve">. Business Model engineering using the criteria of entrepreneurial risk resistance based on marginal analysis // </w:t>
            </w:r>
            <w:r w:rsidRPr="00167AD6">
              <w:rPr>
                <w:iCs/>
              </w:rPr>
              <w:t>АКТУАЛЬНІІ</w:t>
            </w:r>
            <w:r w:rsidRPr="00167AD6">
              <w:rPr>
                <w:iCs/>
                <w:lang w:val="en-US"/>
              </w:rPr>
              <w:t xml:space="preserve"> </w:t>
            </w:r>
            <w:r w:rsidRPr="00167AD6">
              <w:rPr>
                <w:iCs/>
              </w:rPr>
              <w:t>ПРОБЛЕМИ</w:t>
            </w:r>
            <w:r w:rsidRPr="00167AD6">
              <w:rPr>
                <w:iCs/>
                <w:lang w:val="en-US"/>
              </w:rPr>
              <w:t xml:space="preserve"> </w:t>
            </w:r>
            <w:r w:rsidRPr="00167AD6">
              <w:rPr>
                <w:iCs/>
              </w:rPr>
              <w:t>ЕКОНОМІІКИ</w:t>
            </w:r>
            <w:r w:rsidRPr="00167AD6">
              <w:rPr>
                <w:iCs/>
                <w:lang w:val="en-US"/>
              </w:rPr>
              <w:t xml:space="preserve"> №11(161), 2014. - </w:t>
            </w:r>
            <w:r w:rsidRPr="00167AD6">
              <w:rPr>
                <w:iCs/>
              </w:rPr>
              <w:t>С</w:t>
            </w:r>
            <w:r w:rsidRPr="00167AD6">
              <w:rPr>
                <w:iCs/>
                <w:lang w:val="en-US"/>
              </w:rPr>
              <w:t>. 388 – 393.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D2431A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both"/>
            </w:pPr>
            <w:r w:rsidRPr="00167AD6">
              <w:t xml:space="preserve">Кандрашина Е.А. </w:t>
            </w:r>
            <w:r w:rsidRPr="00167AD6">
              <w:rPr>
                <w:color w:val="000000"/>
              </w:rPr>
              <w:t xml:space="preserve">Операционный рычаг как индикатор предпринимательского риска бизнес-модели // </w:t>
            </w:r>
            <w:r w:rsidRPr="00167AD6">
              <w:rPr>
                <w:snapToGrid w:val="0"/>
              </w:rPr>
              <w:t>Вестник Самарского государственного экономического университета. - Самара, 2014. - № 4 (114). – С. 54-58.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51802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151802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both"/>
            </w:pPr>
            <w:r w:rsidRPr="00167AD6">
              <w:t xml:space="preserve">Кандрашина Е.А., Трошина Е.П. </w:t>
            </w:r>
            <w:r w:rsidRPr="00167AD6">
              <w:rPr>
                <w:color w:val="000000"/>
              </w:rPr>
              <w:t xml:space="preserve">Анализ ключевых факторов стоимости </w:t>
            </w:r>
            <w:r w:rsidRPr="00167AD6">
              <w:rPr>
                <w:color w:val="000000"/>
              </w:rPr>
              <w:lastRenderedPageBreak/>
              <w:t>компании</w:t>
            </w:r>
            <w:r w:rsidRPr="00167AD6">
              <w:rPr>
                <w:snapToGrid w:val="0"/>
              </w:rPr>
              <w:t xml:space="preserve">  /Трошина Е.П., Швец Д.А. //Вестник Университета (Государственный университет управления). - Москва, 2014. - № 13.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lastRenderedPageBreak/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802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 xml:space="preserve">Кандрашина Е.А., Калимуллин Д.М. </w:t>
            </w:r>
            <w:r w:rsidRPr="00167AD6">
              <w:t xml:space="preserve">Изменения внешней среды как источники необходимости изменений в организациях / Калимуллин Д.М. // </w:t>
            </w:r>
            <w:r w:rsidRPr="00167AD6">
              <w:rPr>
                <w:iCs/>
              </w:rPr>
              <w:t>Экономика и предпринимательство, 2014. - № 12, ч. 3.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pStyle w:val="2"/>
              <w:numPr>
                <w:ilvl w:val="1"/>
                <w:numId w:val="2"/>
              </w:numPr>
              <w:snapToGrid w:val="0"/>
              <w:spacing w:before="0" w:after="0" w:line="150" w:lineRule="atLeast"/>
              <w:ind w:left="0" w:firstLine="28"/>
              <w:textAlignment w:val="center"/>
              <w:rPr>
                <w:rFonts w:eastAsia="Times New Roman" w:cs="Times New Roman"/>
                <w:b w:val="0"/>
                <w:bCs w:val="0"/>
                <w:kern w:val="1"/>
                <w:sz w:val="24"/>
                <w:szCs w:val="24"/>
                <w:lang w:val="en-US" w:eastAsia="ru-RU"/>
              </w:rPr>
            </w:pP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Хасаев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Г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.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., 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Ашмарина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.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., 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Зотова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>.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167AD6">
              <w:rPr>
                <w:rFonts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67AD6">
              <w:rPr>
                <w:rFonts w:eastAsia="Times New Roman" w:cs="Times New Roman"/>
                <w:b w:val="0"/>
                <w:bCs w:val="0"/>
                <w:kern w:val="1"/>
                <w:sz w:val="24"/>
                <w:szCs w:val="24"/>
                <w:lang w:val="en-US" w:eastAsia="ru-RU"/>
              </w:rPr>
              <w:t xml:space="preserve">Methods of assessment of enterprise potential to changes. Life Sci J 2014;11(11):606-609] (ISSN:1097-8135). http://www.lifesciencesite.com. 110 </w:t>
            </w:r>
          </w:p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rPr>
                <w:bCs/>
                <w:spacing w:val="-10"/>
              </w:rPr>
            </w:pPr>
            <w:r w:rsidRPr="00167AD6">
              <w:rPr>
                <w:b/>
                <w:bCs/>
                <w:color w:val="000000"/>
              </w:rPr>
              <w:t xml:space="preserve">Смолина Е.С., Шепелев А.В. </w:t>
            </w:r>
            <w:r w:rsidRPr="00167AD6">
              <w:rPr>
                <w:bCs/>
              </w:rPr>
              <w:t>Практика применения учебных кейсов в бизнес-образовании // Экономика и предпринимательство. - № 12, часть 2, 2014 г.</w:t>
            </w:r>
          </w:p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r w:rsidRPr="00167AD6">
              <w:t>Шепелев А.В. Измайлов А.М.</w:t>
            </w:r>
          </w:p>
          <w:p w:rsidR="00C74D36" w:rsidRPr="00167AD6" w:rsidRDefault="00C74D36" w:rsidP="00B21E27">
            <w:r w:rsidRPr="00167AD6">
              <w:t>Теретический  анализ понятия конкурентоспособности организации на современном этапе развития экономики//</w:t>
            </w:r>
          </w:p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t>Экономика и предпринимательство» №12часть 3 за 2014 год. Москва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rPr>
                <w:lang w:val="en-US"/>
              </w:rPr>
            </w:pPr>
            <w:r w:rsidRPr="00167AD6">
              <w:rPr>
                <w:b/>
                <w:bCs/>
                <w:color w:val="000000"/>
              </w:rPr>
              <w:t>Калимуллин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Д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М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 </w:t>
            </w:r>
            <w:r w:rsidRPr="00167AD6">
              <w:rPr>
                <w:lang w:val="en-US"/>
              </w:rPr>
              <w:t>The Model of Changes Management Information System Construction/</w:t>
            </w:r>
          </w:p>
          <w:p w:rsidR="00C74D36" w:rsidRPr="00167AD6" w:rsidRDefault="00C74D36" w:rsidP="00B21E27">
            <w:pPr>
              <w:rPr>
                <w:lang w:val="en-US"/>
              </w:rPr>
            </w:pPr>
            <w:r w:rsidRPr="00167AD6">
              <w:rPr>
                <w:lang w:val="en-US"/>
              </w:rPr>
              <w:t>Artem I. Krivtsov &amp; Denis M. Kalimullin//</w:t>
            </w:r>
          </w:p>
          <w:p w:rsidR="00C74D36" w:rsidRPr="00167AD6" w:rsidRDefault="00C74D36" w:rsidP="00B21E27">
            <w:pPr>
              <w:autoSpaceDE w:val="0"/>
              <w:rPr>
                <w:lang w:val="en-US"/>
              </w:rPr>
            </w:pPr>
            <w:r w:rsidRPr="00167AD6">
              <w:rPr>
                <w:lang w:val="en-US"/>
              </w:rPr>
              <w:t>Review of European Studies; Vol. 7, No. 2; 2015</w:t>
            </w:r>
          </w:p>
          <w:p w:rsidR="00C74D36" w:rsidRPr="00167AD6" w:rsidRDefault="00C74D36" w:rsidP="00B21E27">
            <w:pPr>
              <w:autoSpaceDE w:val="0"/>
              <w:rPr>
                <w:lang w:val="en-US"/>
              </w:rPr>
            </w:pPr>
            <w:r w:rsidRPr="00167AD6">
              <w:t>ISSN 1918-7173 E-ISSN 1918-7181</w:t>
            </w:r>
          </w:p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lastRenderedPageBreak/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trHeight w:val="365"/>
        </w:trPr>
        <w:tc>
          <w:tcPr>
            <w:tcW w:w="8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67AD6">
                <w:rPr>
                  <w:b/>
                  <w:bCs/>
                  <w:color w:val="000000"/>
                </w:rPr>
                <w:lastRenderedPageBreak/>
                <w:t>2015 г</w:t>
              </w:r>
            </w:smartTag>
            <w:r w:rsidRPr="00167AD6">
              <w:rPr>
                <w:b/>
                <w:bCs/>
                <w:color w:val="000000"/>
              </w:rPr>
              <w:t>.</w:t>
            </w: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both"/>
            </w:pP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3"/>
          <w:wAfter w:w="6648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rPr>
                <w:b/>
              </w:rPr>
            </w:pPr>
            <w:r w:rsidRPr="00167AD6">
              <w:rPr>
                <w:b/>
                <w:bCs/>
                <w:color w:val="000000"/>
              </w:rPr>
              <w:t xml:space="preserve">Калимуллин Д.М. </w:t>
            </w:r>
            <w:r w:rsidRPr="00167AD6">
              <w:rPr>
                <w:b/>
              </w:rPr>
              <w:t>РАЗРАБОТКА ДИАГНОСТИЧЕСКОГО ИНСТРУМЕНТАРИЯ ДЛЯ ОПРЕДЕЛЕНИЯ ГОТОВНОСТИ ПРЕДПРИЯТИЯ К ОРГАНИЗАЦИОННЫМ ИЗМЕНЕНИЯМ/</w:t>
            </w:r>
            <w:r w:rsidRPr="00167AD6">
              <w:t>/ Вестник самарского государственного экономического университета</w:t>
            </w:r>
          </w:p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rPr>
                <w:lang w:val="en-US"/>
              </w:rPr>
              <w:t>Vestnik of Samara State University of Economics 2015 №4 (126)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both"/>
            </w:pPr>
            <w:r w:rsidRPr="00167AD6"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  <w:tc>
          <w:tcPr>
            <w:tcW w:w="2216" w:type="dxa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74D36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rPr>
                <w:lang w:val="en-US"/>
              </w:rPr>
            </w:pPr>
            <w:r w:rsidRPr="00167AD6">
              <w:rPr>
                <w:b/>
                <w:bCs/>
                <w:color w:val="000000"/>
              </w:rPr>
              <w:t>Ашмарина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И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., </w:t>
            </w:r>
            <w:r w:rsidRPr="00167AD6">
              <w:rPr>
                <w:b/>
                <w:bCs/>
                <w:color w:val="000000"/>
              </w:rPr>
              <w:t>Хасаев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Г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Р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., </w:t>
            </w:r>
            <w:r w:rsidRPr="00167AD6">
              <w:rPr>
                <w:b/>
                <w:bCs/>
                <w:color w:val="000000"/>
              </w:rPr>
              <w:t>Зотова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А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 </w:t>
            </w:r>
            <w:r w:rsidRPr="00167AD6">
              <w:rPr>
                <w:lang w:val="en-US"/>
              </w:rPr>
              <w:t>The Peculiarities of Organization Change Management in Integrated Economic Systems</w:t>
            </w:r>
          </w:p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67AD6">
              <w:rPr>
                <w:lang w:val="en-US"/>
              </w:rPr>
              <w:t>Review of European Studies. 2015; Vol.7, No.2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C74D36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rPr>
                <w:lang w:val="en-US"/>
              </w:rPr>
            </w:pPr>
            <w:r w:rsidRPr="00167AD6">
              <w:rPr>
                <w:b/>
                <w:bCs/>
                <w:color w:val="000000"/>
              </w:rPr>
              <w:t>Ашмарина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И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., </w:t>
            </w:r>
            <w:r w:rsidRPr="00167AD6">
              <w:rPr>
                <w:b/>
                <w:bCs/>
                <w:color w:val="000000"/>
              </w:rPr>
              <w:t>Зотова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А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 </w:t>
            </w:r>
            <w:r w:rsidRPr="00167AD6">
              <w:rPr>
                <w:bCs/>
                <w:lang w:val="en-US"/>
              </w:rPr>
              <w:t>The reasoning for methodical instruments of evaluation of organization readiness, possibility and necessity to implement the organizational changes.</w:t>
            </w:r>
          </w:p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lang w:val="en-US"/>
              </w:rPr>
              <w:t>Mediterranean Journal of Social Sciences.</w:t>
            </w:r>
            <w:r w:rsidRPr="00167AD6">
              <w:rPr>
                <w:bCs/>
                <w:lang w:val="en-US"/>
              </w:rPr>
              <w:t xml:space="preserve"> 2015; Vol. 6, No.3. Rome, Italy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74D36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C74D36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r w:rsidRPr="00167AD6">
              <w:rPr>
                <w:b/>
                <w:bCs/>
                <w:color w:val="000000"/>
              </w:rPr>
              <w:t xml:space="preserve">Зотова А.С. </w:t>
            </w:r>
            <w:r w:rsidRPr="00167AD6">
              <w:t>Особенности управления российскими университетами в условиях современной информационно-знаниевой экономики.</w:t>
            </w:r>
          </w:p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Cs/>
                <w:spacing w:val="-10"/>
                <w:kern w:val="1"/>
                <w:shd w:val="clear" w:color="auto" w:fill="FFFFFF"/>
              </w:rPr>
              <w:t>Экономика и предпринимательство.-М.,2015. - №6 (59). Ч.2.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ринц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D36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вак</w:t>
            </w:r>
          </w:p>
        </w:tc>
      </w:tr>
      <w:tr w:rsidR="001860EB" w:rsidRPr="00167AD6" w:rsidTr="00B21E27">
        <w:trPr>
          <w:gridAfter w:val="4"/>
          <w:wAfter w:w="8864" w:type="dxa"/>
          <w:trHeight w:val="365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numPr>
                <w:ilvl w:val="0"/>
                <w:numId w:val="3"/>
              </w:numPr>
              <w:suppressAutoHyphens/>
              <w:ind w:left="714" w:hanging="357"/>
              <w:jc w:val="both"/>
              <w:rPr>
                <w:lang w:val="en-US"/>
              </w:rPr>
            </w:pPr>
            <w:r w:rsidRPr="00167AD6">
              <w:rPr>
                <w:b/>
                <w:bCs/>
                <w:color w:val="000000"/>
              </w:rPr>
              <w:t>Ашмарина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И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., </w:t>
            </w:r>
            <w:r w:rsidRPr="00167AD6">
              <w:rPr>
                <w:b/>
                <w:bCs/>
                <w:color w:val="000000"/>
              </w:rPr>
              <w:t>Зотова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 </w:t>
            </w:r>
            <w:r w:rsidRPr="00167AD6">
              <w:rPr>
                <w:b/>
                <w:bCs/>
                <w:color w:val="000000"/>
              </w:rPr>
              <w:t>А</w:t>
            </w:r>
            <w:r w:rsidRPr="00167AD6">
              <w:rPr>
                <w:b/>
                <w:bCs/>
                <w:color w:val="000000"/>
                <w:lang w:val="en-US"/>
              </w:rPr>
              <w:t>.</w:t>
            </w:r>
            <w:r w:rsidRPr="00167AD6">
              <w:rPr>
                <w:b/>
                <w:bCs/>
                <w:color w:val="000000"/>
              </w:rPr>
              <w:t>С</w:t>
            </w:r>
            <w:r w:rsidRPr="00167AD6">
              <w:rPr>
                <w:b/>
                <w:bCs/>
                <w:color w:val="000000"/>
                <w:lang w:val="en-US"/>
              </w:rPr>
              <w:t xml:space="preserve">. </w:t>
            </w:r>
            <w:r w:rsidRPr="00167AD6">
              <w:rPr>
                <w:lang w:val="en-US"/>
              </w:rPr>
              <w:t xml:space="preserve">The mechanisms of innovations support: the role of intercollegiate innovation </w:t>
            </w:r>
            <w:r w:rsidRPr="00167AD6">
              <w:rPr>
                <w:lang w:val="en-US"/>
              </w:rPr>
              <w:lastRenderedPageBreak/>
              <w:t xml:space="preserve">infrastructure. </w:t>
            </w:r>
            <w:r w:rsidRPr="00167AD6">
              <w:rPr>
                <w:bCs/>
                <w:spacing w:val="-10"/>
                <w:shd w:val="clear" w:color="auto" w:fill="FFFFFF"/>
                <w:lang w:val="en-US"/>
              </w:rPr>
              <w:t>Actual Problems of Economics. 2015; 1 (163). Kyiv, Ukraine. P.91-98</w:t>
            </w:r>
          </w:p>
          <w:p w:rsidR="001860EB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lastRenderedPageBreak/>
              <w:t>скопус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B21E2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97474" w:rsidRDefault="00B21E27" w:rsidP="00B97474">
      <w:pPr>
        <w:rPr>
          <w:b/>
          <w:bCs/>
          <w:color w:val="000000"/>
          <w:sz w:val="28"/>
          <w:szCs w:val="28"/>
        </w:rPr>
      </w:pPr>
      <w:r>
        <w:lastRenderedPageBreak/>
        <w:br w:type="textWrapping" w:clear="all"/>
      </w:r>
      <w:r w:rsidR="00B97474" w:rsidRPr="001860EB">
        <w:t xml:space="preserve"> </w:t>
      </w:r>
      <w:r w:rsidR="00B97474" w:rsidRPr="00B409C4">
        <w:rPr>
          <w:b/>
          <w:bCs/>
          <w:color w:val="000000"/>
          <w:sz w:val="28"/>
          <w:szCs w:val="28"/>
        </w:rPr>
        <w:t>По каждому году вначале указывать статьи Web</w:t>
      </w:r>
      <w:r w:rsidR="00B97474" w:rsidRPr="00E6355D">
        <w:rPr>
          <w:b/>
          <w:bCs/>
          <w:color w:val="000000"/>
          <w:sz w:val="28"/>
          <w:szCs w:val="28"/>
        </w:rPr>
        <w:t xml:space="preserve"> </w:t>
      </w:r>
      <w:r w:rsidR="00B97474" w:rsidRPr="00B409C4">
        <w:rPr>
          <w:b/>
          <w:bCs/>
          <w:color w:val="000000"/>
          <w:sz w:val="28"/>
          <w:szCs w:val="28"/>
        </w:rPr>
        <w:t>of</w:t>
      </w:r>
      <w:r w:rsidR="00B97474" w:rsidRPr="00E6355D">
        <w:rPr>
          <w:b/>
          <w:bCs/>
          <w:color w:val="000000"/>
          <w:sz w:val="28"/>
          <w:szCs w:val="28"/>
        </w:rPr>
        <w:t xml:space="preserve"> </w:t>
      </w:r>
      <w:r w:rsidR="00B97474" w:rsidRPr="00B409C4">
        <w:rPr>
          <w:b/>
          <w:bCs/>
          <w:color w:val="000000"/>
          <w:sz w:val="28"/>
          <w:szCs w:val="28"/>
        </w:rPr>
        <w:t>Science</w:t>
      </w:r>
      <w:r w:rsidR="00B97474">
        <w:rPr>
          <w:b/>
          <w:bCs/>
          <w:color w:val="000000"/>
          <w:sz w:val="28"/>
          <w:szCs w:val="28"/>
        </w:rPr>
        <w:t xml:space="preserve">, </w:t>
      </w:r>
      <w:r w:rsidR="00B97474" w:rsidRPr="00B409C4">
        <w:rPr>
          <w:b/>
          <w:bCs/>
          <w:color w:val="000000"/>
          <w:sz w:val="28"/>
          <w:szCs w:val="28"/>
        </w:rPr>
        <w:t xml:space="preserve">Scopus, </w:t>
      </w:r>
      <w:r w:rsidR="00B97474">
        <w:rPr>
          <w:b/>
          <w:bCs/>
          <w:color w:val="000000"/>
          <w:sz w:val="28"/>
          <w:szCs w:val="28"/>
        </w:rPr>
        <w:t>затем из перечня ВАК(они одновременно входят и в РИНЦ), в конце статьи РИНЦ, не входящие в ВАК.</w:t>
      </w:r>
    </w:p>
    <w:p w:rsidR="001F0340" w:rsidRDefault="001F0340" w:rsidP="00B97474">
      <w:pPr>
        <w:rPr>
          <w:b/>
          <w:bCs/>
          <w:color w:val="000000"/>
          <w:sz w:val="28"/>
          <w:szCs w:val="28"/>
        </w:rPr>
      </w:pPr>
    </w:p>
    <w:p w:rsidR="009E57DC" w:rsidRDefault="00B409C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Монографии</w:t>
      </w:r>
      <w:r w:rsidR="00B97474">
        <w:rPr>
          <w:b/>
          <w:bCs/>
          <w:color w:val="000000"/>
          <w:sz w:val="28"/>
          <w:szCs w:val="28"/>
        </w:rPr>
        <w:t xml:space="preserve"> ( в т.ч. электронные издания)</w:t>
      </w:r>
    </w:p>
    <w:tbl>
      <w:tblPr>
        <w:tblpPr w:leftFromText="180" w:rightFromText="180" w:vertAnchor="text" w:tblpY="1"/>
        <w:tblOverlap w:val="never"/>
        <w:tblW w:w="9005" w:type="dxa"/>
        <w:tblInd w:w="103" w:type="dxa"/>
        <w:tblLayout w:type="fixed"/>
        <w:tblLook w:val="0000"/>
      </w:tblPr>
      <w:tblGrid>
        <w:gridCol w:w="998"/>
        <w:gridCol w:w="2551"/>
        <w:gridCol w:w="1134"/>
        <w:gridCol w:w="425"/>
        <w:gridCol w:w="3897"/>
      </w:tblGrid>
      <w:tr w:rsidR="002D76B1" w:rsidRPr="00167AD6" w:rsidTr="002D76B1">
        <w:trPr>
          <w:trHeight w:val="217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Номер по порядку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 xml:space="preserve">Полное библиографическое описание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Объем, печатных листов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Тираж, экз</w:t>
            </w:r>
          </w:p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474" w:rsidRPr="00167AD6" w:rsidRDefault="00B97474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Библиографическая база, в которой индексируется журнал</w:t>
            </w:r>
          </w:p>
        </w:tc>
      </w:tr>
      <w:tr w:rsidR="009E57DC" w:rsidRPr="00167AD6" w:rsidTr="002D76B1">
        <w:trPr>
          <w:trHeight w:val="225"/>
        </w:trPr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  <w:lang w:val="en-US"/>
              </w:rPr>
              <w:t xml:space="preserve">2011 </w:t>
            </w:r>
            <w:r w:rsidRPr="00167AD6">
              <w:rPr>
                <w:b/>
                <w:bCs/>
                <w:color w:val="000000"/>
              </w:rPr>
              <w:t>г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2D76B1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D76B1" w:rsidRPr="00167AD6" w:rsidRDefault="002D76B1" w:rsidP="002D76B1">
            <w:r w:rsidRPr="00167AD6">
              <w:t>Экономика и управление в XXI веке – том 1: Управление социально-экономическими системами, комплексами и интеграционными образованиями в современных условиях</w:t>
            </w:r>
          </w:p>
          <w:p w:rsidR="009E57DC" w:rsidRPr="00167AD6" w:rsidRDefault="009E57DC" w:rsidP="008214DF">
            <w:r w:rsidRPr="00167AD6">
              <w:t>Ашмарина С.И.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9E57DC" w:rsidP="002D76B1">
            <w:r w:rsidRPr="00167AD6">
              <w:t xml:space="preserve"> </w:t>
            </w:r>
            <w:r w:rsidR="002D76B1" w:rsidRPr="00167AD6">
              <w:t>14,8</w:t>
            </w:r>
          </w:p>
          <w:p w:rsidR="009E57DC" w:rsidRPr="00167AD6" w:rsidRDefault="002D76B1" w:rsidP="002D76B1">
            <w:r w:rsidRPr="00167AD6">
              <w:t>2.0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Самара: Издательство «Глагол», 2011. – 187с.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8214DF">
            <w:r w:rsidRPr="00167AD6">
              <w:rPr>
                <w:b/>
              </w:rPr>
              <w:t>Кол. монография</w:t>
            </w:r>
            <w:r w:rsidRPr="00167AD6">
              <w:t xml:space="preserve"> Экономика и управление в XXI веке – том 7: Менеджмент в современных условиях</w:t>
            </w:r>
          </w:p>
          <w:p w:rsidR="009E57DC" w:rsidRPr="00167AD6" w:rsidRDefault="009E57DC" w:rsidP="008214DF">
            <w:r w:rsidRPr="00167AD6">
              <w:t>Ашмарина С.И.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2D76B1">
            <w:r w:rsidRPr="00167AD6">
              <w:t>2</w:t>
            </w:r>
          </w:p>
          <w:p w:rsidR="009E57DC" w:rsidRPr="00167AD6" w:rsidRDefault="002D76B1" w:rsidP="002D76B1">
            <w:r w:rsidRPr="00167AD6"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Самара: Издательство «Глагол», 2011. – С. 3 – 34.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8214DF">
            <w:r w:rsidRPr="00167AD6">
              <w:rPr>
                <w:b/>
              </w:rPr>
              <w:t>Монография</w:t>
            </w:r>
            <w:r w:rsidRPr="00167AD6">
              <w:t xml:space="preserve"> Информатизация промышленности региона: оценка, потенциал, направления  повышения</w:t>
            </w:r>
          </w:p>
          <w:p w:rsidR="009E57DC" w:rsidRPr="00167AD6" w:rsidRDefault="009E57DC" w:rsidP="008214DF">
            <w:r w:rsidRPr="00167AD6">
              <w:t xml:space="preserve">Ашмарина С.И., </w:t>
            </w:r>
            <w:r w:rsidRPr="00167AD6">
              <w:lastRenderedPageBreak/>
              <w:t>Фомин А.В.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2D76B1">
            <w:r w:rsidRPr="00167AD6">
              <w:lastRenderedPageBreak/>
              <w:t>10,9</w:t>
            </w:r>
          </w:p>
          <w:p w:rsidR="009E57DC" w:rsidRPr="00167AD6" w:rsidRDefault="002D76B1" w:rsidP="002D76B1">
            <w:r w:rsidRPr="00167AD6">
              <w:t>5,7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76B1" w:rsidRPr="00167AD6" w:rsidRDefault="002D76B1" w:rsidP="002D76B1">
            <w:r w:rsidRPr="00167AD6">
              <w:t>Самара: Издательство самарского государственного экономического университета, 2011. – 180с.</w:t>
            </w:r>
          </w:p>
          <w:p w:rsidR="009E57DC" w:rsidRPr="00167AD6" w:rsidRDefault="009E57DC" w:rsidP="008214DF"/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lastRenderedPageBreak/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8214DF">
            <w:r w:rsidRPr="00167AD6">
              <w:rPr>
                <w:b/>
              </w:rPr>
              <w:t>Монография</w:t>
            </w:r>
            <w:r w:rsidRPr="00167AD6">
              <w:t xml:space="preserve"> Информационное развитие промышленных предприятий: оценка, резервы повышения</w:t>
            </w:r>
          </w:p>
          <w:p w:rsidR="009E57DC" w:rsidRPr="00167AD6" w:rsidRDefault="009E57DC" w:rsidP="008214DF">
            <w:r w:rsidRPr="00167AD6">
              <w:t>Ашмарина С.И. Волкова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D76B1" w:rsidP="008214DF">
            <w:r w:rsidRPr="00167AD6">
              <w:t>11, 6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Самара: АНО Изд-во СНЦ РАН, 2011. – 200с.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8214DF">
            <w:r w:rsidRPr="00167AD6">
              <w:rPr>
                <w:b/>
              </w:rPr>
              <w:t>Коллективная монография</w:t>
            </w:r>
            <w:r w:rsidRPr="00167AD6">
              <w:t xml:space="preserve"> Проблемы и перспективы повышения эффективности использования информационных ресурсов на промышленных предприятиях. Экономика и управление в XXI веке.</w:t>
            </w:r>
          </w:p>
          <w:p w:rsidR="009E57DC" w:rsidRPr="00167AD6" w:rsidRDefault="009E57DC" w:rsidP="008214DF">
            <w:r w:rsidRPr="00167AD6">
              <w:t>Ашмарина С.И. Волкова Ю.В.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D76B1" w:rsidP="008214DF">
            <w:r w:rsidRPr="00167AD6">
              <w:t>0,87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Самара: Изд-во Глагол, 2011 – 236с.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26" w:rsidRPr="00167AD6" w:rsidRDefault="002D76B1" w:rsidP="008214DF">
            <w:pPr>
              <w:rPr>
                <w:b/>
              </w:rPr>
            </w:pPr>
            <w:r w:rsidRPr="00167AD6">
              <w:rPr>
                <w:b/>
              </w:rPr>
              <w:t>Коллективная монография</w:t>
            </w:r>
          </w:p>
          <w:p w:rsidR="002D76B1" w:rsidRPr="00167AD6" w:rsidRDefault="002D76B1" w:rsidP="008214DF">
            <w:r w:rsidRPr="00167AD6">
              <w:t>Экономика и управление в XXI веке – том 5.</w:t>
            </w:r>
          </w:p>
          <w:p w:rsidR="009E57DC" w:rsidRPr="00167AD6" w:rsidRDefault="009E57DC" w:rsidP="008214DF">
            <w:r w:rsidRPr="00167AD6">
              <w:t>Ашмарина С.И., Чудаева А.А.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D76B1" w:rsidP="008214DF">
            <w:r w:rsidRPr="00167AD6">
              <w:t>8,5 / 1,0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Самара: Изд-во Глагол, 2011 – 236с.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26" w:rsidRPr="00167AD6" w:rsidRDefault="002D76B1" w:rsidP="008214DF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D76B1" w:rsidRPr="00167AD6" w:rsidRDefault="002D76B1" w:rsidP="008214DF">
            <w:r w:rsidRPr="00167AD6">
              <w:t>Информатизация промышленности региона: оценка, потенциал, направления  повышения</w:t>
            </w:r>
          </w:p>
          <w:p w:rsidR="009E57DC" w:rsidRPr="00167AD6" w:rsidRDefault="009E57DC" w:rsidP="008214DF">
            <w:r w:rsidRPr="00167AD6">
              <w:t>Ашмарина С.И., Фомин А.В.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D76B1" w:rsidP="008214DF">
            <w:r w:rsidRPr="00167AD6">
              <w:t>11,25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 xml:space="preserve">Самара: Издательство самарского государственного экономического университета,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67AD6">
                <w:t>2011 г</w:t>
              </w:r>
            </w:smartTag>
            <w:r w:rsidRPr="00167AD6">
              <w:t>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6B1" w:rsidRPr="00167AD6" w:rsidRDefault="002D76B1" w:rsidP="002D76B1">
            <w:pPr>
              <w:rPr>
                <w:b/>
              </w:rPr>
            </w:pPr>
            <w:r w:rsidRPr="00167AD6">
              <w:rPr>
                <w:b/>
              </w:rPr>
              <w:t>Коллективная монография</w:t>
            </w:r>
          </w:p>
          <w:p w:rsidR="002D76B1" w:rsidRPr="00167AD6" w:rsidRDefault="002D76B1" w:rsidP="002D76B1">
            <w:r w:rsidRPr="00167AD6">
              <w:t xml:space="preserve">Деловая репутация и потенциал корпоративной социальной ответственности Новые тенденции в развитии российской модели корпоративного </w:t>
            </w:r>
            <w:r w:rsidRPr="00167AD6">
              <w:lastRenderedPageBreak/>
              <w:t>управления: посткризисные уроки и выводы</w:t>
            </w:r>
          </w:p>
          <w:p w:rsidR="009E57DC" w:rsidRPr="00167AD6" w:rsidRDefault="009E57DC" w:rsidP="008214DF">
            <w:r w:rsidRPr="00167AD6">
              <w:t>Беляева И.Ю.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lastRenderedPageBreak/>
              <w:t xml:space="preserve"> </w:t>
            </w:r>
            <w:r w:rsidR="002D76B1" w:rsidRPr="00167AD6"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D76B1" w:rsidP="008214DF">
            <w:r w:rsidRPr="00167AD6">
              <w:t>Екатеринбург: Изд-во Урал. гос. экон. унив-та, 2011. – 298 с.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lastRenderedPageBreak/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626" w:rsidRPr="00167AD6" w:rsidRDefault="002D76B1" w:rsidP="008214DF">
            <w:r w:rsidRPr="00167AD6">
              <w:rPr>
                <w:b/>
              </w:rPr>
              <w:t>Монография</w:t>
            </w:r>
          </w:p>
          <w:p w:rsidR="002D76B1" w:rsidRPr="00167AD6" w:rsidRDefault="002D76B1" w:rsidP="008214DF">
            <w:r w:rsidRPr="00167AD6">
              <w:t>Оценка эффективности и результативности деятельности органов исполнительной власти субъектов Российской Федерации</w:t>
            </w:r>
          </w:p>
          <w:p w:rsidR="009E57DC" w:rsidRPr="00167AD6" w:rsidRDefault="009E57DC" w:rsidP="008214DF">
            <w:r w:rsidRPr="00167AD6">
              <w:t>Беляева И.Ю.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D76B1" w:rsidP="008214DF">
            <w:r w:rsidRPr="00167AD6">
              <w:t>11/3,6 (авторские)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2B3DAB">
            <w:r w:rsidRPr="00167AD6">
              <w:t>Москва: Финансовый университет, 2011. -188 с.</w:t>
            </w:r>
          </w:p>
          <w:p w:rsidR="009E57DC" w:rsidRPr="00167AD6" w:rsidRDefault="009E57DC" w:rsidP="008214DF"/>
        </w:tc>
      </w:tr>
      <w:tr w:rsidR="002B3DAB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8214DF">
            <w:r w:rsidRPr="00167AD6">
              <w:rPr>
                <w:b/>
              </w:rPr>
              <w:t xml:space="preserve">Монография </w:t>
            </w:r>
            <w:r w:rsidRPr="00167AD6">
              <w:t>Процессно - ориентированное управление производством. Инвестиционное обеспечение</w:t>
            </w:r>
          </w:p>
          <w:p w:rsidR="009E57DC" w:rsidRPr="00167AD6" w:rsidRDefault="009E57DC" w:rsidP="008214DF">
            <w:r w:rsidRPr="00167AD6">
              <w:t>Кандрашина Е.А.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B3DAB" w:rsidP="008214DF">
            <w:r w:rsidRPr="00167AD6"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B3DAB" w:rsidP="008214DF">
            <w:pPr>
              <w:rPr>
                <w:lang w:val="en-US"/>
              </w:rPr>
            </w:pPr>
            <w:r w:rsidRPr="00167AD6">
              <w:rPr>
                <w:lang w:val="en-US"/>
              </w:rPr>
              <w:t>Saarbrücken (</w:t>
            </w:r>
            <w:r w:rsidRPr="00167AD6">
              <w:t>Германия</w:t>
            </w:r>
            <w:r w:rsidRPr="00167AD6">
              <w:rPr>
                <w:lang w:val="en-US"/>
              </w:rPr>
              <w:t xml:space="preserve">): LAP LAMBERT Academic Publishing, 2011. – 372 </w:t>
            </w:r>
            <w:r w:rsidRPr="00167AD6">
              <w:t>с</w:t>
            </w:r>
            <w:r w:rsidRPr="00167AD6">
              <w:rPr>
                <w:lang w:val="en-US"/>
              </w:rPr>
              <w:t>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 xml:space="preserve"> Разработка механизма управления инновационной инфраструктурой экономических вузов</w:t>
            </w:r>
          </w:p>
          <w:p w:rsidR="009E57DC" w:rsidRPr="00167AD6" w:rsidRDefault="009E57DC" w:rsidP="008214DF">
            <w:r w:rsidRPr="00167AD6">
              <w:t>Ашмарина С.И. и др.,  Назаров М.А., Плаксина И.А..</w:t>
            </w:r>
          </w:p>
          <w:p w:rsidR="002B3DAB" w:rsidRPr="00167AD6" w:rsidRDefault="002B3DAB" w:rsidP="008214D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B3DAB" w:rsidP="008214DF">
            <w:r w:rsidRPr="00167AD6">
              <w:t>13,75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B3DAB" w:rsidP="008214DF">
            <w:r w:rsidRPr="00167AD6">
              <w:t>Самара : Изд-во Самар. гос. экон. ун-та, 2011. - 218 с. ;. - Библиогр.: с. 204-214. - Прил.: с. 215-218. 500 экз. - ISBN 978-5-94622-350-8.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9E57DC" w:rsidP="002B3DAB">
            <w:pPr>
              <w:rPr>
                <w:b/>
              </w:rPr>
            </w:pPr>
            <w:r w:rsidRPr="00167AD6">
              <w:t xml:space="preserve"> </w:t>
            </w:r>
            <w:r w:rsidR="002B3DAB" w:rsidRPr="00167AD6">
              <w:rPr>
                <w:b/>
              </w:rPr>
              <w:t xml:space="preserve"> Монография</w:t>
            </w:r>
          </w:p>
          <w:p w:rsidR="002B3DAB" w:rsidRPr="00167AD6" w:rsidRDefault="002B3DAB" w:rsidP="002B3DAB">
            <w:r w:rsidRPr="00167AD6">
              <w:t>Экономика и управление в ХХI веке . Т. 5 : Финансовый менеджмент в управлении развитием территорий.</w:t>
            </w:r>
          </w:p>
          <w:p w:rsidR="009E57DC" w:rsidRPr="00167AD6" w:rsidRDefault="009E57DC" w:rsidP="008214DF">
            <w:r w:rsidRPr="00167AD6">
              <w:t>Ашмарина С.И.</w:t>
            </w:r>
          </w:p>
          <w:p w:rsidR="002B3DAB" w:rsidRPr="00167AD6" w:rsidRDefault="002B3DAB" w:rsidP="008214D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2B3DAB" w:rsidP="002B3DAB">
            <w:r w:rsidRPr="00167AD6">
              <w:t>8,5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B3DAB" w:rsidP="008214DF">
            <w:r w:rsidRPr="00167AD6">
              <w:t>Самара : Глагол, 2011. - 136 с. ; 60х84/16. - 300 экз. - ISBN 978-5-902885-36-8.</w:t>
            </w:r>
          </w:p>
        </w:tc>
      </w:tr>
      <w:tr w:rsidR="002D76B1" w:rsidRPr="00167AD6" w:rsidTr="002D76B1">
        <w:trPr>
          <w:trHeight w:val="34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>Экономика и управление в ХХI веке: монография. Т. 7 : Менеджмент в современных условиях</w:t>
            </w:r>
          </w:p>
          <w:p w:rsidR="009E57DC" w:rsidRPr="00167AD6" w:rsidRDefault="009E57DC" w:rsidP="008214DF">
            <w:r w:rsidRPr="00167AD6">
              <w:t>Ашмарина С.И.</w:t>
            </w:r>
          </w:p>
          <w:p w:rsidR="002B3DAB" w:rsidRPr="00167AD6" w:rsidRDefault="002B3DAB" w:rsidP="008214DF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>
            <w:r w:rsidRPr="00167AD6">
              <w:t xml:space="preserve"> </w:t>
            </w:r>
            <w:r w:rsidR="002B3DAB" w:rsidRPr="00167AD6">
              <w:t>1,9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8214DF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7DC" w:rsidRPr="00167AD6" w:rsidRDefault="002B3DAB" w:rsidP="008214DF">
            <w:r w:rsidRPr="00167AD6">
              <w:t>Самара : Глагол, 2011. - 168с. ; 60х84/16. - 300 экз. - ISBN 978-5-902885-44-3.</w:t>
            </w:r>
          </w:p>
        </w:tc>
      </w:tr>
      <w:tr w:rsidR="009E57DC" w:rsidRPr="00167AD6" w:rsidTr="009E57DC">
        <w:trPr>
          <w:trHeight w:val="341"/>
        </w:trPr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7DC" w:rsidRPr="00167AD6" w:rsidRDefault="009E57DC" w:rsidP="009E57DC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lastRenderedPageBreak/>
              <w:t>2012  г.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371626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>Управление знаниями в организации</w:t>
            </w:r>
          </w:p>
          <w:p w:rsidR="002B3DAB" w:rsidRPr="00167AD6" w:rsidRDefault="002B3DAB" w:rsidP="002B3DAB">
            <w:r w:rsidRPr="00167AD6">
              <w:t>Погорелова Е.В., Волкодавова Е.В.</w:t>
            </w:r>
          </w:p>
          <w:p w:rsidR="002B3DAB" w:rsidRPr="00167AD6" w:rsidRDefault="002B3DAB" w:rsidP="002B3DA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10,11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8214DF">
            <w:r w:rsidRPr="00167AD6">
              <w:t>Самара: Изд-во СамНЦ РАН, 2012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371626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>Управление внутрифирменным предпринимательством в организации</w:t>
            </w:r>
          </w:p>
          <w:p w:rsidR="002B3DAB" w:rsidRPr="00167AD6" w:rsidRDefault="002B3DAB" w:rsidP="002B3DAB">
            <w:r w:rsidRPr="00167AD6">
              <w:t>Кандрашина Е.А. Трошина Е.П.</w:t>
            </w:r>
          </w:p>
          <w:p w:rsidR="002B3DAB" w:rsidRPr="00167AD6" w:rsidRDefault="002B3DAB" w:rsidP="002B3DA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8,2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8214DF">
            <w:r w:rsidRPr="00167AD6">
              <w:t>Самара: Изд-во Самар. гос.экон. ун-та 2012. - 123с.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371626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 xml:space="preserve">Глава в монографии г.Воронеж Принципы и проблемы построения современных информационно-маркетинговых систем в период трансформации российской экономики  </w:t>
            </w:r>
          </w:p>
          <w:p w:rsidR="002B3DAB" w:rsidRPr="00167AD6" w:rsidRDefault="002B3DAB" w:rsidP="002B3DAB">
            <w:r w:rsidRPr="00167AD6">
              <w:t>Пудовкина О.Е. и другие</w:t>
            </w:r>
          </w:p>
          <w:p w:rsidR="002B3DAB" w:rsidRPr="00167AD6" w:rsidRDefault="002B3DAB" w:rsidP="002B3DA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2B3DAB">
            <w:r w:rsidRPr="00167AD6">
              <w:t xml:space="preserve">г. Воронеж,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67AD6">
                <w:t>2012 г</w:t>
              </w:r>
            </w:smartTag>
            <w:r w:rsidRPr="00167AD6">
              <w:t>.</w:t>
            </w:r>
          </w:p>
          <w:p w:rsidR="002B3DAB" w:rsidRPr="00167AD6" w:rsidRDefault="002B3DAB" w:rsidP="002B3DAB"/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>Методологические основы исследования информационно-знаниевых ресурсов современной организации</w:t>
            </w:r>
          </w:p>
          <w:p w:rsidR="002B3DAB" w:rsidRPr="00167AD6" w:rsidRDefault="002B3DAB" w:rsidP="002B3DAB">
            <w:r w:rsidRPr="00167AD6">
              <w:t>Ашмарина С.И., Погорелова Е.В.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8214DF">
            <w:r w:rsidRPr="00167AD6">
              <w:t>Издательство СГЭУ, 2012г.</w:t>
            </w:r>
          </w:p>
        </w:tc>
      </w:tr>
      <w:tr w:rsidR="002B3DAB" w:rsidRPr="00167AD6" w:rsidTr="009E57DC">
        <w:trPr>
          <w:trHeight w:val="365"/>
        </w:trPr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2013 г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>Развитие системы управления организационными изменениями на предприятии</w:t>
            </w:r>
          </w:p>
          <w:p w:rsidR="002B3DAB" w:rsidRPr="00167AD6" w:rsidRDefault="002B3DAB" w:rsidP="002B3DAB">
            <w:r w:rsidRPr="00167AD6">
              <w:t>Ашмарина С.И.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2B3DAB">
            <w:r w:rsidRPr="00167AD6">
              <w:t xml:space="preserve">Издательство СНЦ РАН, </w:t>
            </w:r>
          </w:p>
          <w:p w:rsidR="002B3DAB" w:rsidRPr="00167AD6" w:rsidRDefault="002B3DAB" w:rsidP="002B3DAB">
            <w:r w:rsidRPr="00167AD6">
              <w:t>г. Самара</w:t>
            </w:r>
          </w:p>
          <w:p w:rsidR="002B3DAB" w:rsidRPr="00167AD6" w:rsidRDefault="002B3DAB" w:rsidP="002B3DAB"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</w:t>
            </w:r>
          </w:p>
          <w:p w:rsidR="002B3DAB" w:rsidRPr="00167AD6" w:rsidRDefault="002B3DAB" w:rsidP="002B3DAB"/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t>2013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rPr>
                <w:b/>
              </w:rPr>
            </w:pPr>
            <w:r w:rsidRPr="00167AD6">
              <w:rPr>
                <w:b/>
              </w:rPr>
              <w:t>Монография</w:t>
            </w:r>
          </w:p>
          <w:p w:rsidR="002B3DAB" w:rsidRPr="00167AD6" w:rsidRDefault="002B3DAB" w:rsidP="002B3DAB">
            <w:r w:rsidRPr="00167AD6">
              <w:t xml:space="preserve">Социально-экономические проблемы </w:t>
            </w:r>
            <w:r w:rsidRPr="00167AD6">
              <w:lastRenderedPageBreak/>
              <w:t>современной российской экономики</w:t>
            </w:r>
          </w:p>
          <w:p w:rsidR="002B3DAB" w:rsidRPr="00167AD6" w:rsidRDefault="002B3DAB" w:rsidP="002B3DAB">
            <w:r w:rsidRPr="00167AD6">
              <w:t>Трошина Е.П.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r w:rsidRPr="00167AD6">
              <w:lastRenderedPageBreak/>
              <w:t>29,5</w:t>
            </w:r>
          </w:p>
          <w:p w:rsidR="002B3DAB" w:rsidRPr="00167AD6" w:rsidRDefault="002B3DAB" w:rsidP="002B3DAB">
            <w:r w:rsidRPr="00167AD6">
              <w:t>25(авторские)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/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2B3DAB">
            <w:r w:rsidRPr="00167AD6">
              <w:t xml:space="preserve">Издательский дом "Экономическая газета", г.Москва,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</w:t>
            </w:r>
          </w:p>
        </w:tc>
      </w:tr>
      <w:tr w:rsidR="002B3DAB" w:rsidRPr="00167AD6" w:rsidTr="009E57DC">
        <w:trPr>
          <w:trHeight w:val="365"/>
        </w:trPr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lastRenderedPageBreak/>
              <w:t>2014 г.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0EB" w:rsidRPr="00167AD6" w:rsidRDefault="001860EB" w:rsidP="001860EB">
            <w:r w:rsidRPr="00167AD6">
              <w:rPr>
                <w:b/>
                <w:bCs/>
                <w:color w:val="000000"/>
              </w:rPr>
              <w:t xml:space="preserve">Зотова А.С. Монография. </w:t>
            </w:r>
            <w:r w:rsidRPr="00167AD6">
              <w:t xml:space="preserve"> Монография. Управление информационно-знаниевыми ресурсами как база повышения конкурентоспособности высших учебных заведений.</w:t>
            </w:r>
          </w:p>
          <w:p w:rsidR="002B3DAB" w:rsidRPr="00167AD6" w:rsidRDefault="002B3DAB" w:rsidP="001860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1860EB" w:rsidP="002B3DAB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4, 5 п.л.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1860EB" w:rsidP="002B3DAB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Cs/>
                <w:spacing w:val="-10"/>
                <w:kern w:val="1"/>
                <w:shd w:val="clear" w:color="auto" w:fill="FFFFFF"/>
              </w:rPr>
              <w:t>Самара: Изд-во Самар. Гос. Экон. Ун-та. 2014., 124 с.</w:t>
            </w:r>
          </w:p>
        </w:tc>
      </w:tr>
      <w:tr w:rsidR="002B3DAB" w:rsidRPr="00167AD6" w:rsidTr="009E57DC">
        <w:trPr>
          <w:trHeight w:val="365"/>
        </w:trPr>
        <w:tc>
          <w:tcPr>
            <w:tcW w:w="9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2015 г.</w:t>
            </w:r>
          </w:p>
        </w:tc>
      </w:tr>
      <w:tr w:rsidR="002B3DAB" w:rsidRPr="00167AD6" w:rsidTr="002D76B1">
        <w:trPr>
          <w:trHeight w:val="365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DAB" w:rsidRPr="00167AD6" w:rsidRDefault="002B3DAB" w:rsidP="002B3DA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409C4" w:rsidRDefault="00B409C4">
      <w:pPr>
        <w:rPr>
          <w:b/>
          <w:bCs/>
          <w:color w:val="000000"/>
          <w:sz w:val="28"/>
          <w:szCs w:val="28"/>
        </w:rPr>
      </w:pPr>
    </w:p>
    <w:p w:rsidR="002B3DAB" w:rsidRDefault="002B3DAB">
      <w:pPr>
        <w:rPr>
          <w:b/>
          <w:bCs/>
          <w:color w:val="000000"/>
          <w:sz w:val="28"/>
          <w:szCs w:val="28"/>
        </w:rPr>
      </w:pPr>
    </w:p>
    <w:p w:rsidR="00B97474" w:rsidRDefault="00B97474" w:rsidP="00B9747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Учебники и учебные пособия ( в т.ч. электронные издания)</w:t>
      </w:r>
    </w:p>
    <w:tbl>
      <w:tblPr>
        <w:tblpPr w:leftFromText="180" w:rightFromText="180" w:vertAnchor="text" w:tblpY="1"/>
        <w:tblOverlap w:val="never"/>
        <w:tblW w:w="8652" w:type="dxa"/>
        <w:tblInd w:w="103" w:type="dxa"/>
        <w:tblLayout w:type="fixed"/>
        <w:tblLook w:val="0000"/>
      </w:tblPr>
      <w:tblGrid>
        <w:gridCol w:w="1251"/>
        <w:gridCol w:w="2894"/>
        <w:gridCol w:w="1814"/>
        <w:gridCol w:w="992"/>
        <w:gridCol w:w="1701"/>
      </w:tblGrid>
      <w:tr w:rsidR="00B97474" w:rsidRPr="00167AD6" w:rsidTr="00167AD6">
        <w:trPr>
          <w:trHeight w:val="217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Номер по порядку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 xml:space="preserve">Полное библиографическое описание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Объем, печатных 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74" w:rsidRPr="00167AD6" w:rsidRDefault="00B97474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Тираж, экз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474" w:rsidRPr="00167AD6" w:rsidRDefault="00B97474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Библиографическая база, в которой индексируется журнал</w:t>
            </w:r>
          </w:p>
        </w:tc>
      </w:tr>
      <w:tr w:rsidR="00F31416" w:rsidRPr="00167AD6" w:rsidTr="00167AD6">
        <w:trPr>
          <w:trHeight w:val="489"/>
        </w:trPr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167AD6">
                <w:rPr>
                  <w:b/>
                  <w:bCs/>
                  <w:color w:val="000000"/>
                  <w:lang w:val="en-US"/>
                </w:rPr>
                <w:t xml:space="preserve">2011 </w:t>
              </w:r>
              <w:r w:rsidRPr="00167AD6">
                <w:rPr>
                  <w:b/>
                  <w:bCs/>
                  <w:color w:val="000000"/>
                </w:rPr>
                <w:t>г</w:t>
              </w:r>
            </w:smartTag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</w:pPr>
            <w:r w:rsidRPr="00167AD6">
              <w:rPr>
                <w:b/>
                <w:color w:val="000000"/>
              </w:rPr>
              <w:t>Учебник</w:t>
            </w:r>
            <w:r w:rsidRPr="00167AD6">
              <w:t xml:space="preserve"> </w:t>
            </w:r>
          </w:p>
          <w:p w:rsidR="00F31416" w:rsidRPr="00167AD6" w:rsidRDefault="00F31416" w:rsidP="00F31416">
            <w:pPr>
              <w:jc w:val="center"/>
              <w:rPr>
                <w:b/>
                <w:color w:val="000000"/>
              </w:rPr>
            </w:pPr>
            <w:r w:rsidRPr="00167AD6">
              <w:t>Кандрашина Е.А.</w:t>
            </w:r>
          </w:p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color w:val="000000"/>
              </w:rPr>
              <w:t>Экономическая оценка инвестиций / Под ред. М. Римера. 4-е изд., перераб. и доп. (+CD с учебными материалами)Допущено Министерством образования и науки РФ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color w:val="000000"/>
                <w:lang w:val="en-US"/>
              </w:rPr>
            </w:pPr>
            <w:r w:rsidRPr="00167AD6">
              <w:rPr>
                <w:color w:val="000000"/>
              </w:rPr>
              <w:t xml:space="preserve">27 </w:t>
            </w:r>
          </w:p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color w:val="000000"/>
              </w:rPr>
              <w:t>(авторских 3,3)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snapToGrid w:val="0"/>
              </w:rPr>
              <w:t>СПб.: Питер, 2011. – 432 с.</w:t>
            </w: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tabs>
                <w:tab w:val="left" w:pos="3150"/>
              </w:tabs>
              <w:jc w:val="both"/>
              <w:rPr>
                <w:b/>
                <w:color w:val="000000"/>
              </w:rPr>
            </w:pPr>
            <w:r w:rsidRPr="00167AD6">
              <w:rPr>
                <w:b/>
                <w:color w:val="000000"/>
              </w:rPr>
              <w:t>Финансовый менеджмент: Учебник</w:t>
            </w:r>
          </w:p>
          <w:p w:rsidR="00F31416" w:rsidRPr="00167AD6" w:rsidRDefault="00F31416" w:rsidP="00F31416">
            <w:pPr>
              <w:tabs>
                <w:tab w:val="left" w:pos="3150"/>
              </w:tabs>
              <w:jc w:val="both"/>
              <w:rPr>
                <w:b/>
                <w:color w:val="000000"/>
              </w:rPr>
            </w:pPr>
            <w:r w:rsidRPr="00167AD6">
              <w:t>Кандрашина Е.А.</w:t>
            </w:r>
          </w:p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color w:val="000000"/>
              </w:rPr>
              <w:t>Допущено Советом УМО по образованию в области менеджмента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</w:pPr>
            <w:r w:rsidRPr="00167AD6">
              <w:rPr>
                <w:color w:val="000000"/>
              </w:rPr>
              <w:t>13,75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color w:val="000000"/>
              </w:rPr>
              <w:t>М.: Издательско-торговая корпорация «Дашков и К</w:t>
            </w:r>
            <w:r w:rsidRPr="00167AD6">
              <w:rPr>
                <w:color w:val="000000"/>
                <w:vertAlign w:val="superscript"/>
              </w:rPr>
              <w:t>о</w:t>
            </w:r>
            <w:r w:rsidRPr="00167AD6">
              <w:rPr>
                <w:color w:val="000000"/>
              </w:rPr>
              <w:t>», 2011. – 220 с.</w:t>
            </w: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</w:rPr>
            </w:pPr>
            <w:r w:rsidRPr="00167AD6">
              <w:rPr>
                <w:b/>
              </w:rPr>
              <w:t xml:space="preserve">Учебное пособие. </w:t>
            </w:r>
          </w:p>
          <w:p w:rsidR="00F31416" w:rsidRPr="00167AD6" w:rsidRDefault="00F31416" w:rsidP="00F31416">
            <w:pPr>
              <w:jc w:val="center"/>
              <w:rPr>
                <w:b/>
              </w:rPr>
            </w:pPr>
            <w:r w:rsidRPr="00167AD6">
              <w:t>Косякова И.В.</w:t>
            </w:r>
          </w:p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t xml:space="preserve">Экономика фирмы: </w:t>
            </w:r>
            <w:r w:rsidRPr="00167AD6">
              <w:lastRenderedPageBreak/>
              <w:t xml:space="preserve">Метод. указ. для выполнения самостоятельной и инициативной работы </w:t>
            </w:r>
            <w:r w:rsidRPr="00167AD6">
              <w:rPr>
                <w:noProof/>
              </w:rPr>
              <w:t>студентов всех форм обучения специальности 080103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lastRenderedPageBreak/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both"/>
            </w:pPr>
            <w:r w:rsidRPr="00167AD6">
              <w:t xml:space="preserve">ГОУВПО Самар. гос. техн. ун-т; </w:t>
            </w:r>
            <w:r w:rsidRPr="00167AD6">
              <w:lastRenderedPageBreak/>
              <w:t>Самара,</w:t>
            </w:r>
            <w:r w:rsidRPr="00167AD6">
              <w:rPr>
                <w:noProof/>
              </w:rPr>
              <w:t xml:space="preserve"> 2011.</w:t>
            </w:r>
            <w:r w:rsidRPr="00167AD6">
              <w:t xml:space="preserve"> 18 с.</w:t>
            </w: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rPr>
                <w:b/>
              </w:rPr>
            </w:pPr>
            <w:r w:rsidRPr="00167AD6">
              <w:rPr>
                <w:b/>
              </w:rPr>
              <w:t xml:space="preserve">Учебное пособие. </w:t>
            </w:r>
          </w:p>
          <w:p w:rsidR="00F31416" w:rsidRPr="00167AD6" w:rsidRDefault="00F31416" w:rsidP="00F31416">
            <w:pPr>
              <w:rPr>
                <w:b/>
              </w:rPr>
            </w:pPr>
            <w:r w:rsidRPr="00167AD6">
              <w:t>Косякова И.В.</w:t>
            </w:r>
            <w:r w:rsidRPr="00167AD6">
              <w:rPr>
                <w:b/>
              </w:rPr>
              <w:t xml:space="preserve"> </w:t>
            </w:r>
          </w:p>
          <w:p w:rsidR="00F31416" w:rsidRPr="00167AD6" w:rsidRDefault="00F31416" w:rsidP="00F31416">
            <w:r w:rsidRPr="00167AD6">
              <w:t xml:space="preserve">Экономика фирмы: Сборник заданий для проведения текущего контроля знаний  </w:t>
            </w:r>
            <w:r w:rsidRPr="00167AD6">
              <w:rPr>
                <w:noProof/>
              </w:rPr>
              <w:t>студентов всех форм обучения специальности080103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widowControl w:val="0"/>
              <w:ind w:firstLine="380"/>
              <w:jc w:val="both"/>
            </w:pPr>
            <w:r w:rsidRPr="00167AD6"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both"/>
            </w:pPr>
            <w:r w:rsidRPr="00167AD6">
              <w:t>ГОУВПО Самар. гос. техн. ун-т; Самара,</w:t>
            </w:r>
            <w:r w:rsidRPr="00167AD6">
              <w:rPr>
                <w:noProof/>
              </w:rPr>
              <w:t xml:space="preserve"> 2011.</w:t>
            </w:r>
            <w:r w:rsidRPr="00167AD6">
              <w:t xml:space="preserve"> 26 с.</w:t>
            </w: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r w:rsidRPr="00167AD6">
              <w:rPr>
                <w:b/>
              </w:rPr>
              <w:t>Учебное пособие.</w:t>
            </w:r>
          </w:p>
          <w:p w:rsidR="00F31416" w:rsidRPr="00167AD6" w:rsidRDefault="00F31416" w:rsidP="00F31416">
            <w:r w:rsidRPr="00167AD6">
              <w:t xml:space="preserve">Осипов В.И. </w:t>
            </w:r>
          </w:p>
          <w:p w:rsidR="00F31416" w:rsidRPr="00167AD6" w:rsidRDefault="00F31416" w:rsidP="00F31416">
            <w:r w:rsidRPr="00167AD6">
              <w:t>Менеджмент финансовых ресурсов хозяйствующих субъектов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both"/>
            </w:pPr>
            <w:r w:rsidRPr="00167AD6">
              <w:t>15,5 п.л.</w:t>
            </w:r>
          </w:p>
          <w:p w:rsidR="00F31416" w:rsidRPr="00167AD6" w:rsidRDefault="00F31416" w:rsidP="00F31416">
            <w:pPr>
              <w:jc w:val="both"/>
            </w:pPr>
            <w:r w:rsidRPr="00167AD6">
              <w:t>(авторские-</w:t>
            </w:r>
          </w:p>
          <w:p w:rsidR="00F31416" w:rsidRPr="00167AD6" w:rsidRDefault="00F31416" w:rsidP="00F31416">
            <w:pPr>
              <w:widowControl w:val="0"/>
              <w:ind w:firstLine="380"/>
              <w:jc w:val="both"/>
            </w:pPr>
            <w:r w:rsidRPr="00167AD6">
              <w:t>4 п.л.)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both"/>
            </w:pPr>
            <w:r w:rsidRPr="00167AD6">
              <w:t>Саранск, 2011. – 248 с.</w:t>
            </w:r>
          </w:p>
          <w:p w:rsidR="00F31416" w:rsidRPr="00167AD6" w:rsidRDefault="00F31416" w:rsidP="00F31416">
            <w:pPr>
              <w:jc w:val="both"/>
            </w:pP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F31416">
            <w:r w:rsidRPr="00167AD6">
              <w:t>Трошина Е.П.</w:t>
            </w:r>
          </w:p>
          <w:p w:rsidR="00F31416" w:rsidRPr="00167AD6" w:rsidRDefault="00F31416" w:rsidP="00F31416">
            <w:pPr>
              <w:rPr>
                <w:lang w:val="en-US"/>
              </w:rPr>
            </w:pPr>
            <w:r w:rsidRPr="00167AD6">
              <w:t>Инновационный менеджмент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widowControl w:val="0"/>
              <w:ind w:firstLine="380"/>
              <w:jc w:val="both"/>
              <w:rPr>
                <w:b/>
              </w:rPr>
            </w:pPr>
            <w:r w:rsidRPr="00167AD6">
              <w:t>9,7 (4,5 авт)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both"/>
            </w:pPr>
            <w:r w:rsidRPr="00167AD6">
              <w:t>Самара ; СГЭУ, 2011</w:t>
            </w:r>
          </w:p>
        </w:tc>
      </w:tr>
      <w:tr w:rsidR="00F31416" w:rsidRPr="00167AD6" w:rsidTr="00167AD6">
        <w:trPr>
          <w:trHeight w:val="34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r w:rsidRPr="00167AD6">
              <w:rPr>
                <w:b/>
              </w:rPr>
              <w:t>Учебное пособие.</w:t>
            </w:r>
          </w:p>
          <w:p w:rsidR="00F31416" w:rsidRPr="00167AD6" w:rsidRDefault="00F31416" w:rsidP="00F31416">
            <w:r w:rsidRPr="00167AD6">
              <w:t>Косякова И.В.</w:t>
            </w:r>
          </w:p>
          <w:p w:rsidR="00F31416" w:rsidRPr="00167AD6" w:rsidRDefault="00F31416" w:rsidP="00F31416">
            <w:r w:rsidRPr="00167AD6">
              <w:t xml:space="preserve">Экономика фирмы: Сборник заданий для проведения текущего контроля знаний  </w:t>
            </w:r>
            <w:r w:rsidRPr="00167AD6">
              <w:rPr>
                <w:noProof/>
              </w:rPr>
              <w:t>студентов всех форм обучения специальности 080103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widowControl w:val="0"/>
              <w:ind w:firstLine="380"/>
              <w:jc w:val="both"/>
            </w:pPr>
            <w:r w:rsidRPr="00167AD6"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both"/>
            </w:pPr>
            <w:r w:rsidRPr="00167AD6">
              <w:t>ГОУВПО Самар. гос. техн. ун-т; Самара,</w:t>
            </w:r>
            <w:r w:rsidRPr="00167AD6">
              <w:rPr>
                <w:noProof/>
              </w:rPr>
              <w:t xml:space="preserve"> 2011.</w:t>
            </w:r>
            <w:r w:rsidRPr="00167AD6">
              <w:t xml:space="preserve"> 26 с.</w:t>
            </w:r>
          </w:p>
        </w:tc>
      </w:tr>
      <w:tr w:rsidR="00F31416" w:rsidRPr="00167AD6" w:rsidTr="00167AD6">
        <w:trPr>
          <w:trHeight w:val="341"/>
        </w:trPr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rPr>
                <w:b/>
                <w:bCs/>
                <w:color w:val="000000"/>
              </w:rPr>
              <w:t>2012  г.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</w:pPr>
            <w:r w:rsidRPr="00167AD6">
              <w:rPr>
                <w:b/>
              </w:rPr>
              <w:t>Учебное пособие</w:t>
            </w:r>
            <w:r w:rsidRPr="00167AD6">
              <w:t xml:space="preserve">.  </w:t>
            </w:r>
          </w:p>
          <w:p w:rsidR="00F31416" w:rsidRPr="00167AD6" w:rsidRDefault="00F31416" w:rsidP="00F31416">
            <w:pPr>
              <w:snapToGrid w:val="0"/>
            </w:pPr>
            <w:r w:rsidRPr="00167AD6">
              <w:t>Кандрашина Е.А.</w:t>
            </w:r>
          </w:p>
          <w:p w:rsidR="00F31416" w:rsidRPr="00167AD6" w:rsidRDefault="00F31416" w:rsidP="00F31416">
            <w:pPr>
              <w:snapToGrid w:val="0"/>
            </w:pPr>
            <w:r w:rsidRPr="00167AD6">
              <w:t>Финансовый менеджмент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r w:rsidRPr="00167AD6">
              <w:t xml:space="preserve">УМО,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67AD6">
                <w:t>2012 г</w:t>
              </w:r>
            </w:smartTag>
            <w:r w:rsidRPr="00167AD6">
              <w:t>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</w:pPr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F31416">
            <w:pPr>
              <w:snapToGrid w:val="0"/>
            </w:pPr>
            <w:r w:rsidRPr="00167AD6">
              <w:t>Трошина Е.П.</w:t>
            </w:r>
          </w:p>
          <w:p w:rsidR="00F31416" w:rsidRPr="00167AD6" w:rsidRDefault="00F31416" w:rsidP="00F31416">
            <w:pPr>
              <w:snapToGrid w:val="0"/>
            </w:pPr>
            <w:r w:rsidRPr="00167AD6">
              <w:t>Инновационный менеджмент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67AD6">
                <w:t>2012 г</w:t>
              </w:r>
            </w:smartTag>
            <w:r w:rsidRPr="00167AD6">
              <w:t>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rPr>
                <w:rFonts w:eastAsia="Arial"/>
              </w:rPr>
            </w:pPr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F31416">
            <w:pPr>
              <w:snapToGrid w:val="0"/>
              <w:rPr>
                <w:rFonts w:eastAsia="Arial"/>
              </w:rPr>
            </w:pPr>
            <w:r w:rsidRPr="00167AD6">
              <w:rPr>
                <w:rFonts w:eastAsia="Arial"/>
              </w:rPr>
              <w:t>Шведова И.А., Шабанова Е.А., Филатов В.А.</w:t>
            </w:r>
          </w:p>
          <w:p w:rsidR="00F31416" w:rsidRPr="00167AD6" w:rsidRDefault="00F31416" w:rsidP="00F31416">
            <w:pPr>
              <w:snapToGrid w:val="0"/>
            </w:pPr>
            <w:r w:rsidRPr="00167AD6">
              <w:rPr>
                <w:rFonts w:eastAsia="Arial"/>
              </w:rPr>
              <w:t>Стратегия вывода продуктов на рынок (Евросоюз-Россия)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snapToGrid w:val="0"/>
              <w:jc w:val="both"/>
            </w:pPr>
            <w:r w:rsidRPr="00167AD6">
              <w:rPr>
                <w:rFonts w:eastAsia="Arial"/>
              </w:rPr>
              <w:t xml:space="preserve">При поддержке Правительства Самарской области,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67AD6">
                <w:t>2012 г</w:t>
              </w:r>
            </w:smartTag>
            <w:r w:rsidRPr="00167AD6">
              <w:t>.</w:t>
            </w:r>
          </w:p>
          <w:p w:rsidR="00F31416" w:rsidRPr="00167AD6" w:rsidRDefault="00F31416" w:rsidP="00F31416">
            <w:pPr>
              <w:snapToGrid w:val="0"/>
              <w:jc w:val="both"/>
            </w:pP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rPr>
                <w:rFonts w:eastAsia="Arial"/>
              </w:rPr>
            </w:pPr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F31416">
            <w:pPr>
              <w:snapToGrid w:val="0"/>
              <w:rPr>
                <w:rFonts w:eastAsia="Arial"/>
              </w:rPr>
            </w:pPr>
            <w:r w:rsidRPr="00167AD6">
              <w:rPr>
                <w:rFonts w:eastAsia="Arial"/>
              </w:rPr>
              <w:t>Косякова И.В.</w:t>
            </w:r>
          </w:p>
          <w:p w:rsidR="00F31416" w:rsidRPr="00167AD6" w:rsidRDefault="00F31416" w:rsidP="00F31416">
            <w:pPr>
              <w:snapToGrid w:val="0"/>
              <w:rPr>
                <w:rFonts w:eastAsia="Arial"/>
              </w:rPr>
            </w:pPr>
            <w:r w:rsidRPr="00167AD6">
              <w:rPr>
                <w:rFonts w:eastAsia="Arial"/>
              </w:rPr>
              <w:t xml:space="preserve">Налоги и </w:t>
            </w:r>
            <w:r w:rsidRPr="00167AD6">
              <w:rPr>
                <w:rFonts w:eastAsia="Arial"/>
              </w:rPr>
              <w:lastRenderedPageBreak/>
              <w:t>налогообложение в условиях национальной и мировой экономики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F31416">
            <w:pPr>
              <w:snapToGrid w:val="0"/>
              <w:jc w:val="both"/>
            </w:pPr>
            <w:r w:rsidRPr="00167AD6">
              <w:rPr>
                <w:rFonts w:eastAsia="Arial"/>
              </w:rPr>
              <w:t xml:space="preserve">Без грифа,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67AD6">
                <w:t>2012 г</w:t>
              </w:r>
            </w:smartTag>
            <w:r w:rsidRPr="00167AD6">
              <w:t>.</w:t>
            </w:r>
          </w:p>
        </w:tc>
      </w:tr>
      <w:tr w:rsidR="00F31416" w:rsidRPr="00167AD6" w:rsidTr="00167AD6">
        <w:trPr>
          <w:trHeight w:val="365"/>
        </w:trPr>
        <w:tc>
          <w:tcPr>
            <w:tcW w:w="8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F31416">
            <w:pPr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rPr>
                  <w:b/>
                  <w:bCs/>
                  <w:color w:val="000000"/>
                </w:rPr>
                <w:lastRenderedPageBreak/>
                <w:t>2013 г</w:t>
              </w:r>
            </w:smartTag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AC725B">
            <w:r w:rsidRPr="00167AD6">
              <w:t>Зотова А.С.</w:t>
            </w:r>
          </w:p>
          <w:p w:rsidR="00F31416" w:rsidRPr="00167AD6" w:rsidRDefault="00F31416" w:rsidP="00AC725B">
            <w:r w:rsidRPr="00167AD6">
              <w:t>Антикризисное управление. Методические указания по выполнению самостоятельной работы для студентов очной и заочной форм обучения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AC725B">
            <w:pPr>
              <w:jc w:val="both"/>
            </w:pPr>
            <w:r w:rsidRPr="00167AD6">
              <w:t xml:space="preserve">СГЭУ,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AC725B">
            <w:r w:rsidRPr="00167AD6">
              <w:t>Анпилов С.М.</w:t>
            </w:r>
          </w:p>
          <w:p w:rsidR="00F31416" w:rsidRPr="00167AD6" w:rsidRDefault="00F31416" w:rsidP="00AC725B">
            <w:r w:rsidRPr="00167AD6">
              <w:t>Основы геодезии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AC725B">
            <w:pPr>
              <w:jc w:val="both"/>
              <w:rPr>
                <w:lang w:val="en-US"/>
              </w:rPr>
            </w:pPr>
            <w:r w:rsidRPr="00167AD6">
              <w:t>Издательство "Самарский университет", 2013г.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AC725B">
            <w:r w:rsidRPr="00167AD6">
              <w:t>Анпилов С.М.</w:t>
            </w:r>
          </w:p>
          <w:p w:rsidR="00F31416" w:rsidRPr="00167AD6" w:rsidRDefault="00F31416" w:rsidP="00AC725B">
            <w:r w:rsidRPr="00167AD6">
              <w:t>Геодезическая практика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AC725B">
            <w:pPr>
              <w:jc w:val="both"/>
              <w:rPr>
                <w:lang w:val="en-US"/>
              </w:rPr>
            </w:pPr>
            <w:r w:rsidRPr="00167AD6">
              <w:t xml:space="preserve">Издательство "Самарский университет",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</w:t>
            </w:r>
          </w:p>
        </w:tc>
      </w:tr>
      <w:tr w:rsidR="00F3141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  <w:r w:rsidRPr="00167AD6">
              <w:rPr>
                <w:b/>
              </w:rPr>
              <w:t>Учебное пособие</w:t>
            </w:r>
            <w:r w:rsidRPr="00167AD6">
              <w:t>.</w:t>
            </w:r>
          </w:p>
          <w:p w:rsidR="00F31416" w:rsidRPr="00167AD6" w:rsidRDefault="00F31416" w:rsidP="00AC725B">
            <w:r w:rsidRPr="00167AD6">
              <w:t>Трошина Е.П.</w:t>
            </w:r>
          </w:p>
          <w:p w:rsidR="00F31416" w:rsidRPr="00167AD6" w:rsidRDefault="00F31416" w:rsidP="00AC725B">
            <w:r w:rsidRPr="00167AD6">
              <w:t>Управление изменениями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16" w:rsidRPr="00167AD6" w:rsidRDefault="00F31416" w:rsidP="00AC725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416" w:rsidRPr="00167AD6" w:rsidRDefault="00F31416" w:rsidP="00AC725B">
            <w:pPr>
              <w:jc w:val="both"/>
            </w:pPr>
            <w:r w:rsidRPr="00167AD6">
              <w:t xml:space="preserve">НОАНО ВПО СИБиУ,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67AD6">
                <w:t>2013 г</w:t>
              </w:r>
            </w:smartTag>
            <w:r w:rsidRPr="00167AD6">
              <w:t>.</w:t>
            </w:r>
          </w:p>
          <w:p w:rsidR="00F31416" w:rsidRPr="00167AD6" w:rsidRDefault="00F31416" w:rsidP="00AC725B">
            <w:pPr>
              <w:jc w:val="both"/>
            </w:pPr>
          </w:p>
        </w:tc>
      </w:tr>
      <w:tr w:rsidR="00167AD6" w:rsidRPr="00167AD6" w:rsidTr="00167AD6">
        <w:trPr>
          <w:trHeight w:val="36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D6" w:rsidRPr="00167AD6" w:rsidRDefault="00167AD6" w:rsidP="00AC725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D6" w:rsidRPr="00167AD6" w:rsidRDefault="00167AD6" w:rsidP="00167AD6">
            <w:pPr>
              <w:rPr>
                <w:rStyle w:val="aa"/>
                <w:rFonts w:eastAsia="SimSun"/>
                <w:b w:val="0"/>
                <w:bCs w:val="0"/>
                <w:kern w:val="2"/>
                <w:lang w:eastAsia="zh-CN" w:bidi="hi-IN"/>
              </w:rPr>
            </w:pPr>
            <w:r w:rsidRPr="00167AD6">
              <w:rPr>
                <w:rStyle w:val="aa"/>
                <w:rFonts w:eastAsia="SimSun"/>
                <w:bCs w:val="0"/>
                <w:kern w:val="2"/>
                <w:lang w:eastAsia="zh-CN" w:bidi="hi-IN"/>
              </w:rPr>
              <w:t xml:space="preserve">Учебник под общей ред. Л.П.Бородулиной  </w:t>
            </w:r>
            <w:r w:rsidRPr="00167AD6">
              <w:rPr>
                <w:rStyle w:val="aa"/>
                <w:rFonts w:eastAsia="SimSun"/>
                <w:b w:val="0"/>
                <w:bCs w:val="0"/>
                <w:kern w:val="2"/>
                <w:lang w:eastAsia="zh-CN" w:bidi="hi-IN"/>
              </w:rPr>
              <w:t>Кандрашина Е.А., Смолина Е.С., Зотова А.С.</w:t>
            </w:r>
          </w:p>
          <w:p w:rsidR="00167AD6" w:rsidRPr="00167AD6" w:rsidRDefault="00167AD6" w:rsidP="00167AD6">
            <w:pPr>
              <w:rPr>
                <w:b/>
              </w:rPr>
            </w:pPr>
            <w:r w:rsidRPr="00167AD6">
              <w:rPr>
                <w:rStyle w:val="aa"/>
                <w:rFonts w:eastAsia="SimSun"/>
                <w:b w:val="0"/>
                <w:bCs w:val="0"/>
                <w:kern w:val="2"/>
                <w:lang w:eastAsia="zh-CN" w:bidi="hi-IN"/>
              </w:rPr>
              <w:t>Экономика и управление малым предприятием.</w:t>
            </w:r>
            <w:r w:rsidRPr="00167AD6">
              <w:rPr>
                <w:rStyle w:val="aa"/>
                <w:rFonts w:eastAsia="SimSun"/>
                <w:bCs w:val="0"/>
                <w:kern w:val="2"/>
                <w:lang w:eastAsia="zh-CN" w:bidi="hi-IN"/>
              </w:rPr>
              <w:t xml:space="preserve"> </w:t>
            </w:r>
            <w:r w:rsidRPr="00167AD6">
              <w:br/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D6" w:rsidRPr="00167AD6" w:rsidRDefault="00167AD6" w:rsidP="00AC725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D6" w:rsidRPr="00167AD6" w:rsidRDefault="00167AD6" w:rsidP="00AC725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AD6" w:rsidRPr="00167AD6" w:rsidRDefault="00167AD6" w:rsidP="00AC725B">
            <w:pPr>
              <w:jc w:val="both"/>
              <w:rPr>
                <w:b/>
              </w:rPr>
            </w:pPr>
            <w:r w:rsidRPr="00167AD6">
              <w:rPr>
                <w:rStyle w:val="aa"/>
                <w:rFonts w:eastAsia="SimSun"/>
                <w:b w:val="0"/>
                <w:bCs w:val="0"/>
                <w:kern w:val="2"/>
                <w:lang w:eastAsia="zh-CN" w:bidi="hi-IN"/>
              </w:rPr>
              <w:t>Самара: Самарский институт (филиал) РЭУ имени Г.В.Плеханова, 2013.-298с.</w:t>
            </w:r>
          </w:p>
        </w:tc>
      </w:tr>
    </w:tbl>
    <w:p w:rsidR="00F31416" w:rsidRDefault="00F31416">
      <w:pPr>
        <w:rPr>
          <w:b/>
          <w:bCs/>
          <w:color w:val="000000"/>
          <w:sz w:val="28"/>
          <w:szCs w:val="28"/>
        </w:rPr>
      </w:pPr>
    </w:p>
    <w:p w:rsidR="00F31416" w:rsidRDefault="00F31416">
      <w:pPr>
        <w:rPr>
          <w:b/>
          <w:bCs/>
          <w:color w:val="000000"/>
          <w:sz w:val="28"/>
          <w:szCs w:val="28"/>
        </w:rPr>
      </w:pPr>
    </w:p>
    <w:p w:rsidR="00F31416" w:rsidRDefault="00F31416">
      <w:pPr>
        <w:rPr>
          <w:b/>
          <w:bCs/>
          <w:color w:val="000000"/>
          <w:sz w:val="28"/>
          <w:szCs w:val="28"/>
        </w:rPr>
      </w:pPr>
    </w:p>
    <w:p w:rsidR="00F31416" w:rsidRDefault="00F31416">
      <w:pPr>
        <w:rPr>
          <w:b/>
          <w:bCs/>
          <w:color w:val="000000"/>
          <w:sz w:val="28"/>
          <w:szCs w:val="28"/>
        </w:rPr>
      </w:pPr>
    </w:p>
    <w:p w:rsidR="00B97474" w:rsidRDefault="00F3141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textWrapping" w:clear="all"/>
      </w:r>
    </w:p>
    <w:p w:rsidR="00B97474" w:rsidRDefault="00B97474">
      <w:pPr>
        <w:rPr>
          <w:b/>
          <w:bCs/>
          <w:color w:val="000000"/>
          <w:sz w:val="28"/>
          <w:szCs w:val="28"/>
        </w:rPr>
      </w:pPr>
    </w:p>
    <w:p w:rsidR="00B97474" w:rsidRDefault="00B97474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Примечание. Основные данные по публикациям брать из </w:t>
      </w:r>
      <w:r>
        <w:rPr>
          <w:b/>
          <w:bCs/>
          <w:color w:val="000000"/>
          <w:sz w:val="28"/>
          <w:szCs w:val="28"/>
          <w:lang w:val="en-US"/>
        </w:rPr>
        <w:t>elibrary</w:t>
      </w:r>
      <w:r w:rsidRPr="00B9747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lang w:val="en-US"/>
        </w:rPr>
        <w:t>ru</w:t>
      </w:r>
      <w:r w:rsidRPr="00B97474">
        <w:rPr>
          <w:b/>
          <w:bCs/>
          <w:color w:val="000000"/>
          <w:sz w:val="28"/>
          <w:szCs w:val="28"/>
        </w:rPr>
        <w:t xml:space="preserve"> (</w:t>
      </w:r>
      <w:r>
        <w:rPr>
          <w:b/>
          <w:bCs/>
          <w:color w:val="000000"/>
          <w:sz w:val="28"/>
          <w:szCs w:val="28"/>
        </w:rPr>
        <w:t>РИНЦ</w:t>
      </w:r>
      <w:r w:rsidRPr="00B97474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с добавлением  публикаций, не входящих в РИНЦ.</w:t>
      </w:r>
    </w:p>
    <w:p w:rsidR="005C2D21" w:rsidRDefault="005C2D21">
      <w:pPr>
        <w:rPr>
          <w:b/>
          <w:bCs/>
          <w:color w:val="000000"/>
          <w:sz w:val="28"/>
          <w:szCs w:val="28"/>
        </w:rPr>
      </w:pPr>
    </w:p>
    <w:p w:rsidR="005C2D21" w:rsidRDefault="005C2D21">
      <w:pPr>
        <w:rPr>
          <w:b/>
          <w:bCs/>
          <w:color w:val="000000"/>
          <w:sz w:val="28"/>
          <w:szCs w:val="28"/>
        </w:rPr>
      </w:pPr>
    </w:p>
    <w:p w:rsidR="005C2D21" w:rsidRPr="00B409C4" w:rsidRDefault="005C2D21">
      <w:pPr>
        <w:rPr>
          <w:b/>
          <w:bCs/>
          <w:color w:val="000000"/>
          <w:sz w:val="28"/>
          <w:szCs w:val="28"/>
        </w:rPr>
      </w:pPr>
    </w:p>
    <w:sectPr w:rsidR="005C2D21" w:rsidRPr="00B409C4" w:rsidSect="001F0340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50" w:rsidRDefault="00AA4650">
      <w:r>
        <w:separator/>
      </w:r>
    </w:p>
  </w:endnote>
  <w:endnote w:type="continuationSeparator" w:id="0">
    <w:p w:rsidR="00AA4650" w:rsidRDefault="00AA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C3" w:rsidRDefault="00915C33" w:rsidP="00EE77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09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09C3" w:rsidRDefault="007009C3" w:rsidP="005C2D2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9C3" w:rsidRDefault="00915C33" w:rsidP="00EE77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009C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E28">
      <w:rPr>
        <w:rStyle w:val="a7"/>
        <w:noProof/>
      </w:rPr>
      <w:t>3</w:t>
    </w:r>
    <w:r>
      <w:rPr>
        <w:rStyle w:val="a7"/>
      </w:rPr>
      <w:fldChar w:fldCharType="end"/>
    </w:r>
  </w:p>
  <w:p w:rsidR="007009C3" w:rsidRDefault="007009C3" w:rsidP="005C2D2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50" w:rsidRDefault="00AA4650">
      <w:r>
        <w:separator/>
      </w:r>
    </w:p>
  </w:footnote>
  <w:footnote w:type="continuationSeparator" w:id="0">
    <w:p w:rsidR="00AA4650" w:rsidRDefault="00AA4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ED513B"/>
    <w:multiLevelType w:val="hybridMultilevel"/>
    <w:tmpl w:val="E132C50C"/>
    <w:lvl w:ilvl="0" w:tplc="6E0418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B0F1976"/>
    <w:multiLevelType w:val="hybridMultilevel"/>
    <w:tmpl w:val="01E4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55D"/>
    <w:rsid w:val="000427E1"/>
    <w:rsid w:val="000C35D2"/>
    <w:rsid w:val="000D4AC6"/>
    <w:rsid w:val="000F63D8"/>
    <w:rsid w:val="00151802"/>
    <w:rsid w:val="00167AD6"/>
    <w:rsid w:val="001860EB"/>
    <w:rsid w:val="001F0340"/>
    <w:rsid w:val="00207AD2"/>
    <w:rsid w:val="002B3DAB"/>
    <w:rsid w:val="002C0627"/>
    <w:rsid w:val="002D76B1"/>
    <w:rsid w:val="003138EC"/>
    <w:rsid w:val="003570A5"/>
    <w:rsid w:val="00371626"/>
    <w:rsid w:val="0041717A"/>
    <w:rsid w:val="00450951"/>
    <w:rsid w:val="00460D06"/>
    <w:rsid w:val="005C2D21"/>
    <w:rsid w:val="007009C3"/>
    <w:rsid w:val="008214DF"/>
    <w:rsid w:val="008E3F8C"/>
    <w:rsid w:val="00915C33"/>
    <w:rsid w:val="00957E28"/>
    <w:rsid w:val="009E57DC"/>
    <w:rsid w:val="00A63DE4"/>
    <w:rsid w:val="00AA4650"/>
    <w:rsid w:val="00B21E27"/>
    <w:rsid w:val="00B409C4"/>
    <w:rsid w:val="00B97474"/>
    <w:rsid w:val="00C74D36"/>
    <w:rsid w:val="00D24101"/>
    <w:rsid w:val="00D2431A"/>
    <w:rsid w:val="00D64417"/>
    <w:rsid w:val="00E6355D"/>
    <w:rsid w:val="00EE77B2"/>
    <w:rsid w:val="00F31416"/>
    <w:rsid w:val="00F469C2"/>
    <w:rsid w:val="00FD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9C2"/>
    <w:rPr>
      <w:sz w:val="24"/>
      <w:szCs w:val="24"/>
    </w:rPr>
  </w:style>
  <w:style w:type="paragraph" w:styleId="2">
    <w:name w:val="heading 2"/>
    <w:basedOn w:val="a"/>
    <w:next w:val="a0"/>
    <w:link w:val="20"/>
    <w:qFormat/>
    <w:rsid w:val="00151802"/>
    <w:pPr>
      <w:keepNext/>
      <w:tabs>
        <w:tab w:val="num" w:pos="1785"/>
      </w:tabs>
      <w:suppressAutoHyphens/>
      <w:spacing w:before="240" w:after="120" w:line="276" w:lineRule="auto"/>
      <w:ind w:left="1785" w:hanging="360"/>
      <w:outlineLvl w:val="1"/>
    </w:pPr>
    <w:rPr>
      <w:rFonts w:eastAsia="SimSun" w:cs="Mangal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E6355D"/>
    <w:rPr>
      <w:color w:val="0000FF"/>
      <w:u w:val="single"/>
    </w:rPr>
  </w:style>
  <w:style w:type="table" w:styleId="a5">
    <w:name w:val="Table Grid"/>
    <w:basedOn w:val="a2"/>
    <w:rsid w:val="005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C2D2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C2D21"/>
  </w:style>
  <w:style w:type="paragraph" w:customStyle="1" w:styleId="a8">
    <w:name w:val="Знак"/>
    <w:basedOn w:val="a"/>
    <w:autoRedefine/>
    <w:rsid w:val="00151802"/>
    <w:pPr>
      <w:spacing w:before="360" w:after="480" w:line="360" w:lineRule="auto"/>
      <w:ind w:firstLine="709"/>
      <w:jc w:val="center"/>
    </w:pPr>
    <w:rPr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1"/>
    <w:link w:val="2"/>
    <w:rsid w:val="00151802"/>
    <w:rPr>
      <w:rFonts w:eastAsia="SimSun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9"/>
    <w:rsid w:val="00151802"/>
    <w:pPr>
      <w:spacing w:after="120"/>
    </w:pPr>
  </w:style>
  <w:style w:type="character" w:customStyle="1" w:styleId="a9">
    <w:name w:val="Основной текст Знак"/>
    <w:basedOn w:val="a1"/>
    <w:link w:val="a0"/>
    <w:rsid w:val="00151802"/>
    <w:rPr>
      <w:sz w:val="24"/>
      <w:szCs w:val="24"/>
    </w:rPr>
  </w:style>
  <w:style w:type="character" w:styleId="aa">
    <w:name w:val="Strong"/>
    <w:basedOn w:val="a1"/>
    <w:uiPriority w:val="22"/>
    <w:qFormat/>
    <w:rsid w:val="00167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07581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075811&amp;selid=182352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/contents.asp?issueid=1075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075811&amp;selid=182352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5ADE-20E2-4235-89A9-7694E76C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</vt:lpstr>
    </vt:vector>
  </TitlesOfParts>
  <Company/>
  <LinksUpToDate>false</LinksUpToDate>
  <CharactersWithSpaces>22728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mailto:webmaster2@sseu.ru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</dc:title>
  <dc:subject/>
  <dc:creator>PogorelovaE.V</dc:creator>
  <cp:keywords/>
  <dc:description/>
  <cp:lastModifiedBy>KhabarovaA.S</cp:lastModifiedBy>
  <cp:revision>6</cp:revision>
  <dcterms:created xsi:type="dcterms:W3CDTF">2015-09-30T12:37:00Z</dcterms:created>
  <dcterms:modified xsi:type="dcterms:W3CDTF">2015-10-01T09:25:00Z</dcterms:modified>
</cp:coreProperties>
</file>