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07" w:rsidRPr="007C533C" w:rsidRDefault="008A0E7B">
      <w:pPr>
        <w:rPr>
          <w:rFonts w:ascii="Times New Roman" w:hAnsi="Times New Roman" w:cs="Times New Roman"/>
          <w:b/>
          <w:sz w:val="28"/>
          <w:szCs w:val="28"/>
        </w:rPr>
      </w:pPr>
      <w:r w:rsidRPr="007C533C">
        <w:rPr>
          <w:rFonts w:ascii="Times New Roman" w:hAnsi="Times New Roman" w:cs="Times New Roman"/>
          <w:b/>
          <w:sz w:val="28"/>
          <w:szCs w:val="28"/>
        </w:rPr>
        <w:t>Научно-исследовательские работы</w:t>
      </w:r>
    </w:p>
    <w:tbl>
      <w:tblPr>
        <w:tblStyle w:val="a3"/>
        <w:tblW w:w="10053" w:type="dxa"/>
        <w:tblInd w:w="-459" w:type="dxa"/>
        <w:tblLook w:val="04A0"/>
      </w:tblPr>
      <w:tblGrid>
        <w:gridCol w:w="760"/>
        <w:gridCol w:w="3209"/>
        <w:gridCol w:w="995"/>
        <w:gridCol w:w="1505"/>
        <w:gridCol w:w="1631"/>
        <w:gridCol w:w="1953"/>
      </w:tblGrid>
      <w:tr w:rsidR="008A0E7B" w:rsidRPr="007C533C" w:rsidTr="00A36B85">
        <w:tc>
          <w:tcPr>
            <w:tcW w:w="760" w:type="dxa"/>
          </w:tcPr>
          <w:p w:rsidR="008A0E7B" w:rsidRPr="007C533C" w:rsidRDefault="008A0E7B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8A0E7B" w:rsidRPr="007C533C" w:rsidRDefault="008A0E7B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</w:tcPr>
          <w:p w:rsidR="008A0E7B" w:rsidRPr="007C533C" w:rsidRDefault="008A0E7B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505" w:type="dxa"/>
          </w:tcPr>
          <w:p w:rsidR="008A0E7B" w:rsidRPr="007C533C" w:rsidRDefault="008A0E7B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1631" w:type="dxa"/>
          </w:tcPr>
          <w:p w:rsidR="008A0E7B" w:rsidRPr="007C533C" w:rsidRDefault="008A0E7B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53" w:type="dxa"/>
          </w:tcPr>
          <w:p w:rsidR="008A0E7B" w:rsidRPr="007C533C" w:rsidRDefault="008A0E7B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A0E7B" w:rsidRPr="007C533C" w:rsidTr="00A36B85">
        <w:tc>
          <w:tcPr>
            <w:tcW w:w="10053" w:type="dxa"/>
            <w:gridSpan w:val="6"/>
          </w:tcPr>
          <w:p w:rsidR="008A0E7B" w:rsidRPr="007C533C" w:rsidRDefault="008A0E7B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</w:tr>
      <w:tr w:rsidR="00B61188" w:rsidRPr="007C533C" w:rsidTr="00A36B85">
        <w:tc>
          <w:tcPr>
            <w:tcW w:w="760" w:type="dxa"/>
          </w:tcPr>
          <w:p w:rsidR="00B61188" w:rsidRPr="007C533C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B61188" w:rsidRPr="00EF07F8" w:rsidRDefault="00A36B85" w:rsidP="00A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B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36B8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36B8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система по дисциплине "Логистика в сфере услуг", "Организация предпринимательской деятельности на основе создания собственного бизнеса" (Часть 1 "Виды предприятий в сфере обращения и выбор их организационно-правовой формы в условиях конкуренции".</w:t>
            </w:r>
            <w:proofErr w:type="gramEnd"/>
            <w:r w:rsidRPr="00A36B85">
              <w:rPr>
                <w:rFonts w:ascii="Times New Roman" w:hAnsi="Times New Roman" w:cs="Times New Roman"/>
                <w:sz w:val="24"/>
                <w:szCs w:val="24"/>
              </w:rPr>
              <w:t xml:space="preserve">  Часть 2 "Бизнес-планирование""</w:t>
            </w:r>
          </w:p>
        </w:tc>
        <w:tc>
          <w:tcPr>
            <w:tcW w:w="995" w:type="dxa"/>
          </w:tcPr>
          <w:p w:rsidR="00B61188" w:rsidRPr="00EF07F8" w:rsidRDefault="00A36B85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29-11</w:t>
            </w:r>
          </w:p>
        </w:tc>
        <w:tc>
          <w:tcPr>
            <w:tcW w:w="1505" w:type="dxa"/>
          </w:tcPr>
          <w:p w:rsidR="00B61188" w:rsidRPr="00EF07F8" w:rsidRDefault="00A36B85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31" w:type="dxa"/>
          </w:tcPr>
          <w:p w:rsidR="00B61188" w:rsidRPr="00EF07F8" w:rsidRDefault="00A36B85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3" w:type="dxa"/>
          </w:tcPr>
          <w:p w:rsidR="00B61188" w:rsidRPr="00EF07F8" w:rsidRDefault="00A36B85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Н.П.</w:t>
            </w:r>
          </w:p>
        </w:tc>
      </w:tr>
      <w:tr w:rsidR="00A36B85" w:rsidRPr="007C533C" w:rsidTr="00A36B85">
        <w:tc>
          <w:tcPr>
            <w:tcW w:w="760" w:type="dxa"/>
          </w:tcPr>
          <w:p w:rsidR="00A36B85" w:rsidRPr="007C533C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A36B85" w:rsidRPr="00EF07F8" w:rsidRDefault="00A36B85" w:rsidP="00A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Научная разработка комплекса моделей выбора логистических посредников в цепях поставок</w:t>
            </w:r>
          </w:p>
        </w:tc>
        <w:tc>
          <w:tcPr>
            <w:tcW w:w="995" w:type="dxa"/>
          </w:tcPr>
          <w:p w:rsidR="00A36B85" w:rsidRPr="00EF07F8" w:rsidRDefault="00A36B8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28-11</w:t>
            </w:r>
          </w:p>
        </w:tc>
        <w:tc>
          <w:tcPr>
            <w:tcW w:w="1505" w:type="dxa"/>
          </w:tcPr>
          <w:p w:rsidR="00A36B85" w:rsidRPr="00EF07F8" w:rsidRDefault="00A36B8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31" w:type="dxa"/>
          </w:tcPr>
          <w:p w:rsidR="00A36B85" w:rsidRPr="00EF07F8" w:rsidRDefault="00A36B8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Носков С.В.</w:t>
            </w:r>
          </w:p>
        </w:tc>
        <w:tc>
          <w:tcPr>
            <w:tcW w:w="1953" w:type="dxa"/>
          </w:tcPr>
          <w:p w:rsidR="00A36B85" w:rsidRPr="00EF07F8" w:rsidRDefault="00A36B8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36B85" w:rsidRPr="007C533C" w:rsidTr="00A36B85">
        <w:tc>
          <w:tcPr>
            <w:tcW w:w="10053" w:type="dxa"/>
            <w:gridSpan w:val="6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A36B85" w:rsidRPr="007C533C" w:rsidTr="00A36B85">
        <w:tc>
          <w:tcPr>
            <w:tcW w:w="760" w:type="dxa"/>
          </w:tcPr>
          <w:p w:rsidR="00A36B85" w:rsidRPr="007C533C" w:rsidRDefault="00765BFA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A36B85" w:rsidRPr="00EF07F8" w:rsidRDefault="00A36B85" w:rsidP="00A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логистических системах жилищного строительства</w:t>
            </w:r>
          </w:p>
        </w:tc>
        <w:tc>
          <w:tcPr>
            <w:tcW w:w="995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68-12</w:t>
            </w:r>
          </w:p>
        </w:tc>
        <w:tc>
          <w:tcPr>
            <w:tcW w:w="1505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1631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3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Носков С.В.,</w:t>
            </w:r>
          </w:p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Агафонова А.Н.</w:t>
            </w:r>
          </w:p>
        </w:tc>
      </w:tr>
      <w:tr w:rsidR="00A36B85" w:rsidRPr="007C533C" w:rsidTr="00A36B85">
        <w:tc>
          <w:tcPr>
            <w:tcW w:w="760" w:type="dxa"/>
          </w:tcPr>
          <w:p w:rsidR="00A36B85" w:rsidRPr="007C533C" w:rsidRDefault="00765BFA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A36B85" w:rsidRPr="00EF07F8" w:rsidRDefault="00A36B85" w:rsidP="00A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и механизм формирования комплекса интеллектуальных продуктов по логистике на рынке инноваций</w:t>
            </w:r>
          </w:p>
        </w:tc>
        <w:tc>
          <w:tcPr>
            <w:tcW w:w="995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48-12</w:t>
            </w:r>
          </w:p>
        </w:tc>
        <w:tc>
          <w:tcPr>
            <w:tcW w:w="1505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31" w:type="dxa"/>
          </w:tcPr>
          <w:p w:rsidR="00A36B85" w:rsidRPr="00EF07F8" w:rsidRDefault="00A36B8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3" w:type="dxa"/>
          </w:tcPr>
          <w:p w:rsidR="00A36B85" w:rsidRPr="00EF07F8" w:rsidRDefault="00A36B8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Н.П.</w:t>
            </w:r>
          </w:p>
        </w:tc>
      </w:tr>
      <w:tr w:rsidR="00A36B85" w:rsidRPr="007C533C" w:rsidTr="00A36B85">
        <w:tc>
          <w:tcPr>
            <w:tcW w:w="10053" w:type="dxa"/>
            <w:gridSpan w:val="6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</w:tr>
      <w:tr w:rsidR="00A36B85" w:rsidRPr="007C533C" w:rsidTr="00A36B85">
        <w:tc>
          <w:tcPr>
            <w:tcW w:w="760" w:type="dxa"/>
          </w:tcPr>
          <w:p w:rsidR="00A36B85" w:rsidRPr="007C533C" w:rsidRDefault="00765BFA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. Контракт по изготовлению справочника по туризму</w:t>
            </w:r>
          </w:p>
        </w:tc>
        <w:tc>
          <w:tcPr>
            <w:tcW w:w="995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9-ДТ</w:t>
            </w:r>
          </w:p>
        </w:tc>
        <w:tc>
          <w:tcPr>
            <w:tcW w:w="1505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631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Чернова Д.В.</w:t>
            </w:r>
          </w:p>
        </w:tc>
        <w:tc>
          <w:tcPr>
            <w:tcW w:w="1953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Чернова Д.В.</w:t>
            </w:r>
          </w:p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Алексюшин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36B85" w:rsidRPr="007C533C" w:rsidTr="00A36B85">
        <w:tc>
          <w:tcPr>
            <w:tcW w:w="760" w:type="dxa"/>
          </w:tcPr>
          <w:p w:rsidR="00A36B85" w:rsidRPr="007C533C" w:rsidRDefault="00765BFA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Рабочая тетрадь по Маркетингу</w:t>
            </w:r>
          </w:p>
        </w:tc>
        <w:tc>
          <w:tcPr>
            <w:tcW w:w="995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19-13</w:t>
            </w:r>
          </w:p>
        </w:tc>
        <w:tc>
          <w:tcPr>
            <w:tcW w:w="1505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631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Калышенко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3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Калышенко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36B85" w:rsidRPr="007C533C" w:rsidTr="00A36B85">
        <w:tc>
          <w:tcPr>
            <w:tcW w:w="760" w:type="dxa"/>
          </w:tcPr>
          <w:p w:rsidR="00A36B85" w:rsidRPr="007C533C" w:rsidRDefault="00765BFA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A36B85" w:rsidRPr="00EF07F8" w:rsidRDefault="00A36B85" w:rsidP="00E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Рабочая тетрадь по Логистике</w:t>
            </w:r>
          </w:p>
        </w:tc>
        <w:tc>
          <w:tcPr>
            <w:tcW w:w="995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36B85" w:rsidRPr="00EF07F8" w:rsidRDefault="00A36B85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5" w:rsidRPr="007C533C" w:rsidTr="00A36B85">
        <w:tc>
          <w:tcPr>
            <w:tcW w:w="10053" w:type="dxa"/>
            <w:gridSpan w:val="6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A36B85" w:rsidRPr="007C533C" w:rsidTr="00A36B85">
        <w:tc>
          <w:tcPr>
            <w:tcW w:w="760" w:type="dxa"/>
          </w:tcPr>
          <w:p w:rsidR="00A36B85" w:rsidRPr="007C533C" w:rsidRDefault="00765BFA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обоснование создания службы логистики в системе управления «Корпорации КОШЕЛЕВ»</w:t>
            </w:r>
          </w:p>
        </w:tc>
        <w:tc>
          <w:tcPr>
            <w:tcW w:w="995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40-14</w:t>
            </w:r>
          </w:p>
        </w:tc>
        <w:tc>
          <w:tcPr>
            <w:tcW w:w="1505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631" w:type="dxa"/>
          </w:tcPr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3" w:type="dxa"/>
          </w:tcPr>
          <w:p w:rsidR="00A36B85" w:rsidRPr="00EF07F8" w:rsidRDefault="00A36B85" w:rsidP="0060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Носков С.В.,</w:t>
            </w:r>
          </w:p>
          <w:p w:rsidR="00A36B85" w:rsidRPr="00EF07F8" w:rsidRDefault="00A36B85" w:rsidP="0060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36B85" w:rsidRPr="00EF07F8" w:rsidRDefault="00A36B85" w:rsidP="0060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36B85" w:rsidRPr="00EF07F8" w:rsidRDefault="00A36B85" w:rsidP="008A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Кириллова Л.К.</w:t>
            </w:r>
          </w:p>
        </w:tc>
      </w:tr>
    </w:tbl>
    <w:p w:rsidR="008A0E7B" w:rsidRPr="007C533C" w:rsidRDefault="008A0E7B">
      <w:pPr>
        <w:rPr>
          <w:rFonts w:ascii="Times New Roman" w:hAnsi="Times New Roman" w:cs="Times New Roman"/>
          <w:sz w:val="24"/>
          <w:szCs w:val="24"/>
        </w:rPr>
      </w:pPr>
    </w:p>
    <w:p w:rsidR="008A0E7B" w:rsidRPr="007C533C" w:rsidRDefault="008A0E7B">
      <w:pPr>
        <w:rPr>
          <w:rFonts w:ascii="Times New Roman" w:hAnsi="Times New Roman" w:cs="Times New Roman"/>
          <w:sz w:val="24"/>
          <w:szCs w:val="24"/>
        </w:rPr>
      </w:pPr>
    </w:p>
    <w:p w:rsidR="008A0E7B" w:rsidRPr="007C533C" w:rsidRDefault="008A0E7B">
      <w:pPr>
        <w:rPr>
          <w:rFonts w:ascii="Times New Roman" w:hAnsi="Times New Roman" w:cs="Times New Roman"/>
          <w:b/>
          <w:sz w:val="28"/>
          <w:szCs w:val="28"/>
        </w:rPr>
      </w:pPr>
      <w:r w:rsidRPr="007C533C">
        <w:rPr>
          <w:rFonts w:ascii="Times New Roman" w:hAnsi="Times New Roman" w:cs="Times New Roman"/>
          <w:b/>
          <w:sz w:val="28"/>
          <w:szCs w:val="28"/>
        </w:rPr>
        <w:lastRenderedPageBreak/>
        <w:t>Выигранные гранты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1622"/>
        <w:gridCol w:w="1592"/>
        <w:gridCol w:w="1631"/>
        <w:gridCol w:w="1594"/>
      </w:tblGrid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Грандодатель</w:t>
            </w:r>
            <w:proofErr w:type="spellEnd"/>
          </w:p>
        </w:tc>
        <w:tc>
          <w:tcPr>
            <w:tcW w:w="1592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A0E7B" w:rsidRPr="007C533C" w:rsidTr="00E37C07">
        <w:tc>
          <w:tcPr>
            <w:tcW w:w="9449" w:type="dxa"/>
            <w:gridSpan w:val="6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7B" w:rsidRPr="007C533C" w:rsidTr="00E37C07">
        <w:tc>
          <w:tcPr>
            <w:tcW w:w="9449" w:type="dxa"/>
            <w:gridSpan w:val="6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7B" w:rsidRPr="007C533C" w:rsidTr="00E37C07">
        <w:tc>
          <w:tcPr>
            <w:tcW w:w="9449" w:type="dxa"/>
            <w:gridSpan w:val="6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7B" w:rsidRPr="007C533C" w:rsidTr="00E37C07">
        <w:tc>
          <w:tcPr>
            <w:tcW w:w="9449" w:type="dxa"/>
            <w:gridSpan w:val="6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7B" w:rsidRPr="007C533C" w:rsidTr="00E37C07">
        <w:tc>
          <w:tcPr>
            <w:tcW w:w="9449" w:type="dxa"/>
            <w:gridSpan w:val="6"/>
          </w:tcPr>
          <w:p w:rsidR="008A0E7B" w:rsidRPr="007C533C" w:rsidRDefault="008A0E7B" w:rsidP="00E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7B" w:rsidRPr="007C533C" w:rsidTr="00E37C07">
        <w:tc>
          <w:tcPr>
            <w:tcW w:w="817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0E7B" w:rsidRPr="007C533C" w:rsidRDefault="008A0E7B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7B" w:rsidRPr="007C533C" w:rsidRDefault="008A0E7B">
      <w:pPr>
        <w:rPr>
          <w:rFonts w:ascii="Times New Roman" w:hAnsi="Times New Roman" w:cs="Times New Roman"/>
          <w:sz w:val="24"/>
          <w:szCs w:val="24"/>
        </w:rPr>
      </w:pPr>
    </w:p>
    <w:p w:rsidR="008A0E7B" w:rsidRPr="007C533C" w:rsidRDefault="008A0E7B">
      <w:pPr>
        <w:rPr>
          <w:rFonts w:ascii="Times New Roman" w:hAnsi="Times New Roman" w:cs="Times New Roman"/>
          <w:b/>
          <w:sz w:val="28"/>
          <w:szCs w:val="28"/>
        </w:rPr>
      </w:pPr>
      <w:r w:rsidRPr="007C533C">
        <w:rPr>
          <w:rFonts w:ascii="Times New Roman" w:hAnsi="Times New Roman" w:cs="Times New Roman"/>
          <w:b/>
          <w:sz w:val="28"/>
          <w:szCs w:val="28"/>
        </w:rPr>
        <w:t>Статьи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6521"/>
        <w:gridCol w:w="1079"/>
        <w:gridCol w:w="1238"/>
      </w:tblGrid>
      <w:tr w:rsidR="008A0E7B" w:rsidRPr="007C533C" w:rsidTr="00835933">
        <w:tc>
          <w:tcPr>
            <w:tcW w:w="993" w:type="dxa"/>
          </w:tcPr>
          <w:p w:rsidR="008A0E7B" w:rsidRPr="007C533C" w:rsidRDefault="008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6521" w:type="dxa"/>
          </w:tcPr>
          <w:p w:rsidR="008A0E7B" w:rsidRPr="007C533C" w:rsidRDefault="008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1079" w:type="dxa"/>
          </w:tcPr>
          <w:p w:rsidR="008A0E7B" w:rsidRPr="007C533C" w:rsidRDefault="008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база, в которой индексируется журнал (РИНЦ, </w:t>
            </w:r>
            <w:r w:rsidRPr="007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</w:tcPr>
          <w:p w:rsidR="008A0E7B" w:rsidRPr="007C533C" w:rsidRDefault="008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Входит в Перечень ведущих рецензируемых научных журналов и изданий, рекомендованных ВАК</w:t>
            </w:r>
          </w:p>
        </w:tc>
      </w:tr>
      <w:tr w:rsidR="008A0E7B" w:rsidRPr="007C533C" w:rsidTr="00835933">
        <w:tc>
          <w:tcPr>
            <w:tcW w:w="9831" w:type="dxa"/>
            <w:gridSpan w:val="4"/>
          </w:tcPr>
          <w:p w:rsidR="008A0E7B" w:rsidRPr="007C533C" w:rsidRDefault="008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 ПРЕДПРИЯТИЙ ТЕЛЕКОММУНИКАЦИОННОГО КОМПЛЕКСА</w:t>
            </w:r>
          </w:p>
          <w:p w:rsidR="00864CFA" w:rsidRPr="009E2FE8" w:rsidRDefault="00864CFA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864CFA" w:rsidRPr="007C533C" w:rsidRDefault="00864CFA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2011. № 7 (81). С. 100-104.</w:t>
            </w:r>
          </w:p>
        </w:tc>
        <w:tc>
          <w:tcPr>
            <w:tcW w:w="1079" w:type="dxa"/>
          </w:tcPr>
          <w:p w:rsidR="00864CFA" w:rsidRPr="007C533C" w:rsidRDefault="00864CFA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Pr="007C533C" w:rsidRDefault="00864CFA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ОСНОВНЫЕ ФАКТОРЫ ФОРМИРОВАНИЯ ЛОГИСТИЧЕСКИХ СИСТЕМ В СТРОИТЕЛЬСТВЕ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2011. № 9 (83). С. 105-110.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24146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НА РЫНКЕ ЛОГИСТИЧЕСКИХ УСЛУГ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2011. № 3. С. 72.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24146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И ПЛАНИРОВАНИЯ УСЛУГ </w:t>
            </w:r>
            <w:r w:rsidRPr="009E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СИСТЕМНЫХ ОПЕРАТОРОВ В ЭЛЕКТРОЭНЕРГЕТИКЕ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Аймешева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2011. № 10 (84). С. 75-80.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864CFA" w:rsidRDefault="00864CFA">
            <w:r w:rsidRPr="0024146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НА РЫНКЕ ЛОГИСТИЧЕСКИХ УСЛУГ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Карпова Н.П.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2011. № 3 (77). С. 76-79.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24146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МЕТОДЫ ВЫБОРА УПРАВЛЕНЧЕСКИХ ИННОВАЦИЙ В ЭНЕРГЕТИЧЕСКИХ СИСТЕМАХ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Серпер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2011. № 1 (75). С. 82-84.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КРИТЕРИИ ОЦЕНКИ ЦЕЛЕСООБРАЗНОСТИ АУТСОРСИНГА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Карпова Н.П.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Российское предпринимательство. 2011. № 3-2. С. 38-43.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ЭВОЛЮЦИЯ ТОВАРНЫХ РЫНКОВ И СПРОС НА ИННОВАЦИИ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Серпер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Российское предпринимательство. 2011. № 4-1. С. 40-44.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ВЫБОРА ОПТИМАЛЬНОЙ СТРАТЕГИИ УПРАВЛЕНИЯ ПРЕДПРИЯТИЯМИ СФЕРЫ УСЛУГ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Экономические науки. 2011. № 77. С. 259-264.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СИСТЕМАТИЗАЦИЯ НАУЧНО-МЕТОДИЧЕСКОГО ОБЕСПЕЧЕНИЯ ИННОВАЦИОННОГО РАЗВИТИЯ ЭНЕРГЕТИЧЕСКИХ СИСТЕМ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Серпер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деятельность. 2011. № 1. С. 48-53a.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C4254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864CFA" w:rsidRPr="007C533C" w:rsidTr="00835933">
        <w:tc>
          <w:tcPr>
            <w:tcW w:w="993" w:type="dxa"/>
          </w:tcPr>
          <w:p w:rsidR="00864CFA" w:rsidRPr="00765BFA" w:rsidRDefault="00864CFA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БИЗНЕС-ПРОЦЕССОВ ИННОВАЦИОННОГО ПРЕДПРИЯТИЯ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Серпер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64CFA" w:rsidRPr="009E2FE8" w:rsidRDefault="00864CFA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Вопросы экономики и права. 2011. № 32. С. 113-115.</w:t>
            </w:r>
          </w:p>
        </w:tc>
        <w:tc>
          <w:tcPr>
            <w:tcW w:w="1079" w:type="dxa"/>
          </w:tcPr>
          <w:p w:rsidR="00864CFA" w:rsidRPr="007C533C" w:rsidRDefault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864CFA" w:rsidRDefault="00864CFA">
            <w:r w:rsidRPr="00C4254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C320CF" w:rsidRDefault="002977AC" w:rsidP="00EF07F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B2A50" w:rsidRPr="004B2A50">
                <w:rPr>
                  <w:rFonts w:ascii="Times New Roman" w:hAnsi="Times New Roman" w:cs="Times New Roman"/>
                  <w:sz w:val="24"/>
                  <w:szCs w:val="24"/>
                </w:rPr>
                <w:t>МЕТОДЫ ДЛЯ ОЦЕНКИ ЭФФЕКТИВНОСТИ МАРКЕТИНГОВЫХ РЕШЕНИЙ</w:t>
              </w:r>
            </w:hyperlink>
            <w:r w:rsidR="004B2A50"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B2A50"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="004B2A50"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4B2A50"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4B2A50" w:rsidRPr="004B2A50">
                <w:rPr>
                  <w:rFonts w:ascii="Times New Roman" w:hAnsi="Times New Roman" w:cs="Times New Roman"/>
                  <w:sz w:val="24"/>
                  <w:szCs w:val="24"/>
                </w:rPr>
                <w:t>Экономические науки</w:t>
              </w:r>
            </w:hyperlink>
            <w:r w:rsidR="004B2A50"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2011. </w:t>
            </w:r>
            <w:hyperlink r:id="rId8" w:history="1">
              <w:r w:rsidR="004B2A50" w:rsidRPr="004B2A50">
                <w:rPr>
                  <w:rFonts w:ascii="Times New Roman" w:hAnsi="Times New Roman" w:cs="Times New Roman"/>
                  <w:sz w:val="24"/>
                  <w:szCs w:val="24"/>
                </w:rPr>
                <w:t>№ 77</w:t>
              </w:r>
            </w:hyperlink>
            <w:r w:rsidR="004B2A50" w:rsidRPr="004B2A50">
              <w:rPr>
                <w:rFonts w:ascii="Times New Roman" w:hAnsi="Times New Roman" w:cs="Times New Roman"/>
                <w:sz w:val="24"/>
                <w:szCs w:val="24"/>
              </w:rPr>
              <w:t>. С. 82-86.</w:t>
            </w:r>
          </w:p>
        </w:tc>
        <w:tc>
          <w:tcPr>
            <w:tcW w:w="1079" w:type="dxa"/>
          </w:tcPr>
          <w:p w:rsidR="004B2A50" w:rsidRPr="00C320CF" w:rsidRDefault="004B2A50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C320CF" w:rsidRDefault="004B2A50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313018">
            <w:pPr>
              <w:tabs>
                <w:tab w:val="left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Федоренко, Р.В. Таможенный союз как на</w:t>
            </w:r>
            <w:r w:rsidRPr="001044E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правление ре</w:t>
            </w:r>
            <w:r w:rsidRPr="001044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гиональной экономической интеграции [Текст] / Р.В. Федоренко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- 2011. - № 2. - C. 17-20. - 0,35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9B0086" w:rsidRDefault="004B2A50" w:rsidP="00EC750E">
            <w:pPr>
              <w:rPr>
                <w:rFonts w:ascii="Times New Roman" w:hAnsi="Times New Roman"/>
                <w:sz w:val="24"/>
                <w:szCs w:val="24"/>
              </w:rPr>
            </w:pPr>
            <w:r w:rsidRPr="009B0086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9B0086" w:rsidRDefault="004B2A50" w:rsidP="00EC750E">
            <w:pPr>
              <w:rPr>
                <w:rFonts w:ascii="Times New Roman" w:hAnsi="Times New Roman"/>
                <w:sz w:val="24"/>
                <w:szCs w:val="24"/>
              </w:rPr>
            </w:pPr>
            <w:r w:rsidRPr="009B0086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/</w:t>
            </w:r>
            <w:r w:rsidRPr="00543B35">
              <w:rPr>
                <w:rFonts w:ascii="Times New Roman" w:hAnsi="Times New Roman" w:cs="Times New Roman"/>
                <w:sz w:val="24"/>
                <w:szCs w:val="24"/>
              </w:rPr>
              <w:t>Выявление влияния причинно-следственных связей на формирование добавленной стоимости услуг пассажирского транспорта (статья)//Экономика и управление.-2011.-№5(67).- С. 34-36</w:t>
            </w:r>
          </w:p>
        </w:tc>
        <w:tc>
          <w:tcPr>
            <w:tcW w:w="1079" w:type="dxa"/>
          </w:tcPr>
          <w:p w:rsidR="004B2A50" w:rsidRPr="007C533C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155B8A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/Определение показателей эффективности социального инвестирования услуг// </w:t>
            </w:r>
            <w:r w:rsidRPr="00543B35">
              <w:rPr>
                <w:rFonts w:ascii="Times New Roman" w:hAnsi="Times New Roman" w:cs="Times New Roman"/>
                <w:sz w:val="24"/>
                <w:szCs w:val="24"/>
              </w:rPr>
              <w:t>Вестник университета.-2011.-№10.- С. 212-215</w:t>
            </w:r>
          </w:p>
        </w:tc>
        <w:tc>
          <w:tcPr>
            <w:tcW w:w="1079" w:type="dxa"/>
          </w:tcPr>
          <w:p w:rsidR="004B2A50" w:rsidRPr="007C533C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7C533C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543B35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,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Гороховицкая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 Т.Н./</w:t>
            </w:r>
          </w:p>
          <w:p w:rsidR="004B2A50" w:rsidRPr="001044E9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35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предприятиями в условиях изменяющейся внешней среды (статья)//Экономика и управление.-2011.-№6(68).- С. 73-75</w:t>
            </w:r>
          </w:p>
        </w:tc>
        <w:tc>
          <w:tcPr>
            <w:tcW w:w="1079" w:type="dxa"/>
          </w:tcPr>
          <w:p w:rsidR="004B2A50" w:rsidRPr="007C533C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7C533C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E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/ </w:t>
            </w:r>
            <w:r w:rsidRPr="00543B35">
              <w:rPr>
                <w:rFonts w:ascii="Times New Roman" w:hAnsi="Times New Roman" w:cs="Times New Roman"/>
                <w:sz w:val="24"/>
                <w:szCs w:val="24"/>
              </w:rPr>
              <w:t>Систематизация стратегий управления автотранспортными предприятиями (статья)///Вестник университета.-2011.-№14.- С. 203-207</w:t>
            </w:r>
          </w:p>
        </w:tc>
        <w:tc>
          <w:tcPr>
            <w:tcW w:w="1079" w:type="dxa"/>
          </w:tcPr>
          <w:p w:rsidR="004B2A50" w:rsidRPr="007C533C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7C533C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/ 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портфельной стратегии автотранспортного предприятия (статья)//Вестник КГФЭИ. – Казань, 2011- № 4 (25). С.9-12</w:t>
            </w:r>
          </w:p>
        </w:tc>
        <w:tc>
          <w:tcPr>
            <w:tcW w:w="1079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выбора оптимальной стратегии управления предприятиями сферы услуг (статья)//Экономические науки.-2011.-№4(77).- С. 259-264</w:t>
            </w:r>
          </w:p>
        </w:tc>
        <w:tc>
          <w:tcPr>
            <w:tcW w:w="1079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/ Оценка стратегической позиции автотранспортного предприятия на рынке услуг грузовых перевозок (статья)//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Вектор науки Тольяттинского Государственного университета. – Тольятти, 2011- № 3 (17). – С. 254-258</w:t>
            </w:r>
          </w:p>
        </w:tc>
        <w:tc>
          <w:tcPr>
            <w:tcW w:w="1079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EA537B" w:rsidRDefault="004B2A50" w:rsidP="001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/ 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определения качества услуг автомобильного транспорта (статья)//Вектор науки Тольяттинского Государственного университета. – Тольятти, 2011- № 4 (18). – С. 331-336</w:t>
            </w:r>
          </w:p>
        </w:tc>
        <w:tc>
          <w:tcPr>
            <w:tcW w:w="1079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И.А. / Систематизация и стандартизация услуг пассажирского транспорта 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(статья)//Вестник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. ун-та.- Самара, 2011.-№9(83). – С.140-146</w:t>
            </w:r>
          </w:p>
        </w:tc>
        <w:tc>
          <w:tcPr>
            <w:tcW w:w="1079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835933"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Фомин Е.П., Макаров С.И./</w:t>
            </w: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стандартизация услуг пассажирского транспорта 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(статья</w:t>
            </w:r>
            <w:proofErr w:type="gram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. ун-та.- Самара, 2011.-№9(83). – С.140-146</w:t>
            </w:r>
          </w:p>
        </w:tc>
        <w:tc>
          <w:tcPr>
            <w:tcW w:w="1079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1156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Default="004B2A50" w:rsidP="001044E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Особенности стратегического планирования в процессе снабжения логистических систем [Текст] / Н.П. Карпова // Аудит и финансовый анализ. - 2011. - № 3. - С. 348-352. - 0,8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887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Логистика как управленческая инновация в рыночном пространстве [Текст] / Н.П. Карпова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науки. - 2011. -№ 4 (77). - С. 71-75. - 0,6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1239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Методический инструментарий интегрированного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[Текст] / Н.П. Карпова, А.Г. Абросимов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2011. - № 4 (78). - С. 5-9. - 0,6 / 0,3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1071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Определение стратегий снабжения железнодорожных компаний [Текст] / Н.П. Карпова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2011. - № 4 (78). - С. 36-42. - 0,7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1108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Виды стратегий в логистике и ее функциональных областях [Текст] / Н.П. Карпова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науки. - 2011. - № 3 (76). - </w:t>
            </w:r>
            <w:r w:rsidRPr="00104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234-239. - 0,7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872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tabs>
                <w:tab w:val="left" w:pos="7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Инфраструктура логистических процессов [Текст] / Н.П. Карпова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2011. - № 3 (77). - С. 26-29. - 0,5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1105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Стратегическое управление на рынке логистических услуг [Текст] / Н.П. Карпова, Л.А.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2011. - № 3 (77). - С. 76-79. - 0,5 / 0,3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4B2A50" w:rsidRPr="007C533C" w:rsidTr="001044E9">
        <w:trPr>
          <w:trHeight w:val="1124"/>
        </w:trPr>
        <w:tc>
          <w:tcPr>
            <w:tcW w:w="993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2A50" w:rsidRPr="001044E9" w:rsidRDefault="004B2A50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Критерии оценки целесообразности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Н.П. Карпова, Л.А.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// Рос</w:t>
            </w:r>
            <w:proofErr w:type="gram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редпринимательство. - 2011. - № 3 (2). - С. 38-43. - 0,4 / 0,2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</w:p>
        </w:tc>
        <w:tc>
          <w:tcPr>
            <w:tcW w:w="1079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4B2A50" w:rsidRPr="00FE073F" w:rsidRDefault="004B2A50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EF07F8" w:rsidRPr="007C533C" w:rsidTr="001044E9">
        <w:trPr>
          <w:trHeight w:val="982"/>
        </w:trPr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1044E9" w:rsidRDefault="00EF07F8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Этапы стратегического планирования [Текст] / Н.П. Карпова, А.Г. Абросимов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2011. - № 2 (76). - С. 5-9. - 0,5 / 0,25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EF07F8" w:rsidRPr="007C533C" w:rsidTr="001044E9">
        <w:trPr>
          <w:trHeight w:val="1123"/>
        </w:trPr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1044E9" w:rsidRDefault="00EF07F8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Оперативное управление снабжением на предприятиях железнодорожного транспорта [Текст] / Н.П. Карпова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2011. - № 1 (75). - С. 37-42. - 0,7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EF07F8" w:rsidRPr="007C533C" w:rsidTr="001044E9">
        <w:trPr>
          <w:trHeight w:val="1222"/>
        </w:trPr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1044E9" w:rsidRDefault="00EF07F8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Оценка влияния качественных параметров потоков и процесса снабжения на показатели рентабельности [Текст] / Н.П. Карпова // Аудит и финансовый анализ. - 2011. - № 2. - С. 285-289. - 0,8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EF07F8" w:rsidRPr="007C533C" w:rsidTr="001044E9">
        <w:trPr>
          <w:trHeight w:val="1222"/>
        </w:trPr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1044E9" w:rsidRDefault="00EF07F8" w:rsidP="001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Самарского рынка 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 услуг Вестник Самарского института бизнеса и управления. 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. 6, ч. 2. Ред</w:t>
            </w:r>
            <w:proofErr w:type="gram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ол. А.Л. Задорожный, А.С. Бабанов, Б.Н. Герасимов, Ю.В. 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. – Самара: НОАНО ВПО 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СИБиУ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, 2011. – 136 с.</w:t>
            </w:r>
          </w:p>
        </w:tc>
        <w:tc>
          <w:tcPr>
            <w:tcW w:w="1079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Pr="00FE073F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EF07F8" w:rsidRPr="007C533C" w:rsidTr="00835933"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7C533C" w:rsidRDefault="00EF07F8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Агафонова, А.Н. Эволюция концепций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ационного сервиса в сетевой эко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номике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науки. 2011. № 4 (77). С. 92-95. 0,43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EF07F8" w:rsidRPr="007C533C" w:rsidRDefault="00EF07F8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Pr="007C533C" w:rsidRDefault="00EF07F8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EF07F8" w:rsidRPr="007C533C" w:rsidTr="00835933"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EF07F8" w:rsidRDefault="00EF07F8" w:rsidP="00B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F8">
              <w:rPr>
                <w:rFonts w:ascii="Times New Roman" w:eastAsia="Calibri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F0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ПЕРСПЕКТИВЫ СОЗДАНИЯ ТРАНСПОРТНО-ЛОГИСТИЧЕСКОЙ СТРУКТУРЫ САМАРСКОГО РЕГИОНА</w:t>
            </w: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0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Коммерция и логистика. Сборник научных трудов. Выпуск 9. Под ред. В.В.Щербакова, А.В.Парфенова, Е.А. Смирновой. – СПб.: Изд-во </w:t>
            </w:r>
            <w:proofErr w:type="spellStart"/>
            <w:r w:rsidRPr="00EF07F8">
              <w:rPr>
                <w:rFonts w:ascii="Times New Roman" w:eastAsia="Calibri" w:hAnsi="Times New Roman" w:cs="Times New Roman"/>
                <w:sz w:val="24"/>
                <w:szCs w:val="24"/>
              </w:rPr>
              <w:t>СПбГУЭФ</w:t>
            </w:r>
            <w:proofErr w:type="spellEnd"/>
            <w:r w:rsidRPr="00EF0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2011. – 315 </w:t>
            </w:r>
            <w:proofErr w:type="gramStart"/>
            <w:r w:rsidRPr="00EF07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07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EF07F8" w:rsidRPr="00EF07F8" w:rsidRDefault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Pr="00EF07F8" w:rsidRDefault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7F8" w:rsidRPr="007C533C" w:rsidTr="00835933"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7C533C" w:rsidRDefault="00EF07F8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026A05">
              <w:rPr>
                <w:rFonts w:ascii="Times New Roman" w:hAnsi="Times New Roman" w:cs="Times New Roman"/>
                <w:sz w:val="24"/>
                <w:szCs w:val="24"/>
              </w:rPr>
              <w:t>Оценка издержек управления рисками логистических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26A0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 и механизмы инновационного развития: мировой опыт и российская практика [Текст]: материалы Международной научно-практической конференции (11 октября 2011 года), </w:t>
            </w:r>
            <w:proofErr w:type="spellStart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 xml:space="preserve">.: Горохов А.А. (отв. Ред.); </w:t>
            </w:r>
            <w:proofErr w:type="spellStart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>Юго-Зап</w:t>
            </w:r>
            <w:proofErr w:type="spellEnd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>. ун-т</w:t>
            </w:r>
            <w:proofErr w:type="gramStart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>Курск, 2011, 323 с. – С.319-322.</w:t>
            </w:r>
          </w:p>
        </w:tc>
        <w:tc>
          <w:tcPr>
            <w:tcW w:w="1079" w:type="dxa"/>
          </w:tcPr>
          <w:p w:rsidR="00EF07F8" w:rsidRPr="007C533C" w:rsidRDefault="00EF07F8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Default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7F8" w:rsidRPr="007C533C" w:rsidTr="00835933"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DB4B2F" w:rsidRDefault="00DB4B2F" w:rsidP="00BD7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="00EF07F8"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Вендинг</w:t>
            </w:r>
            <w:proofErr w:type="spellEnd"/>
            <w:r w:rsidR="00EF07F8"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–как метод розничной торговли Проблемы развития </w:t>
            </w:r>
            <w:proofErr w:type="spellStart"/>
            <w:r w:rsidR="00EF07F8"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Start"/>
            <w:r w:rsidR="00EF07F8"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="00EF07F8"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 w:rsidR="00EF07F8"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практика» (Текст)Материалы 10-й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7F8"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Международной научно-практическая конференция</w:t>
            </w:r>
          </w:p>
          <w:p w:rsidR="00EF07F8" w:rsidRDefault="00EF07F8" w:rsidP="00BD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Посвящ.80-летиюСамар.гос.экон.ун-та 24-25 ноября 2011г.г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 Из-воСамар.гос.ун-та,2011-360с.</w:t>
            </w:r>
          </w:p>
        </w:tc>
        <w:tc>
          <w:tcPr>
            <w:tcW w:w="1079" w:type="dxa"/>
          </w:tcPr>
          <w:p w:rsidR="00EF07F8" w:rsidRDefault="00EF07F8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Default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7F8" w:rsidRPr="007C533C" w:rsidTr="001044E9">
        <w:trPr>
          <w:trHeight w:val="1742"/>
        </w:trPr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1044E9" w:rsidRDefault="00EF07F8" w:rsidP="001044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Карпова, Н.П. Управление информационными потоками региональных предприятий в процессе снабжения [Текст] / Н.П. Карпова // Стратегия устойчивого развития регионов России : сб. материалов V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7 марта 2011 г. - Новосибирск : Изд-во НГТУ, 2011. - </w:t>
            </w:r>
          </w:p>
          <w:p w:rsidR="00EF07F8" w:rsidRDefault="00EF07F8" w:rsidP="001044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101 - 105. - 0,5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1079" w:type="dxa"/>
          </w:tcPr>
          <w:p w:rsidR="00EF07F8" w:rsidRDefault="00EF07F8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7F8" w:rsidRPr="007C533C" w:rsidTr="001044E9">
        <w:trPr>
          <w:trHeight w:val="1661"/>
        </w:trPr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1044E9" w:rsidRDefault="00EF07F8" w:rsidP="001044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Карпова, Н.П. Теоретические и методологические аспекты стратегического планирования [Текст] / Н.П. Карпова // Современные тенденции в экономике и управлении: новый взгляд : сб. материалов VII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4 февр. 2011 г. - Новосибирск : Изд-во НГТУ, 2011. - </w:t>
            </w:r>
          </w:p>
          <w:p w:rsidR="00EF07F8" w:rsidRPr="001044E9" w:rsidRDefault="00EF07F8" w:rsidP="001044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38 - 42. - 0,5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</w:t>
            </w:r>
          </w:p>
        </w:tc>
        <w:tc>
          <w:tcPr>
            <w:tcW w:w="1079" w:type="dxa"/>
          </w:tcPr>
          <w:p w:rsidR="00EF07F8" w:rsidRDefault="00EF07F8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7F8" w:rsidRPr="007C533C" w:rsidTr="001044E9">
        <w:trPr>
          <w:trHeight w:val="1401"/>
        </w:trPr>
        <w:tc>
          <w:tcPr>
            <w:tcW w:w="993" w:type="dxa"/>
          </w:tcPr>
          <w:p w:rsidR="00EF07F8" w:rsidRPr="00765BFA" w:rsidRDefault="00EF07F8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07F8" w:rsidRPr="001044E9" w:rsidRDefault="00EF07F8" w:rsidP="001044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Карпова, Н.П. Оценка эффективности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логистизации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бизнес-процессов компаний [Текст] / Н.П. Карпова // Актуальные вопросы экономических наук : сб. материалов XVIII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 февр. 2011 г. - Новосибирск : Изд-во НГТУ, 2011. - С. 170-175. - 0,45 </w:t>
            </w:r>
            <w:proofErr w:type="spellStart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1079" w:type="dxa"/>
          </w:tcPr>
          <w:p w:rsidR="00EF07F8" w:rsidRDefault="00EF07F8" w:rsidP="00E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EF07F8" w:rsidRDefault="00EF07F8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1044E9">
        <w:trPr>
          <w:trHeight w:val="1401"/>
        </w:trPr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342E57" w:rsidRDefault="00DB4B2F" w:rsidP="004713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формы взаимодействия предприятий строительного комплекса на уровень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трансакционных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 // Проблемы развития предприятий: теория и практика: материалы 10-й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., 24-25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2011 г. – Ч. 2. - Самара: Изд-во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 ун-та, 2011. – С. 290-292</w:t>
            </w:r>
          </w:p>
        </w:tc>
        <w:tc>
          <w:tcPr>
            <w:tcW w:w="1079" w:type="dxa"/>
          </w:tcPr>
          <w:p w:rsidR="00DB4B2F" w:rsidRDefault="00DB4B2F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DB4B2F">
        <w:trPr>
          <w:trHeight w:val="1062"/>
        </w:trPr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342E57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кластерных систем в строительстве // Эффективная логистика: сборник статей участников </w:t>
            </w:r>
            <w:r w:rsidRPr="00342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практ.конф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 участием. – Челябинск: Изд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, 2011. -  С. 86-89</w:t>
            </w:r>
          </w:p>
        </w:tc>
        <w:tc>
          <w:tcPr>
            <w:tcW w:w="1079" w:type="dxa"/>
          </w:tcPr>
          <w:p w:rsidR="00DB4B2F" w:rsidRDefault="00DB4B2F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1201D9" w:rsidRDefault="00DB4B2F" w:rsidP="00EC750E">
            <w:pPr>
              <w:pStyle w:val="a5"/>
              <w:spacing w:before="0" w:beforeAutospacing="0" w:after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Швецова</w:t>
            </w:r>
            <w:proofErr w:type="spellEnd"/>
            <w:r>
              <w:rPr>
                <w:rFonts w:eastAsia="Calibri"/>
                <w:lang w:eastAsia="en-US"/>
              </w:rPr>
              <w:t xml:space="preserve"> Е.В. </w:t>
            </w:r>
            <w:r w:rsidRPr="001201D9">
              <w:rPr>
                <w:rFonts w:eastAsia="Calibri"/>
                <w:lang w:eastAsia="en-US"/>
              </w:rPr>
              <w:t>Система управления инновационной деятельностью промышленных предприятий (статья)</w:t>
            </w:r>
          </w:p>
          <w:p w:rsidR="00DB4B2F" w:rsidRPr="001201D9" w:rsidRDefault="00DB4B2F" w:rsidP="00EC750E">
            <w:pPr>
              <w:pStyle w:val="a5"/>
              <w:spacing w:before="0" w:beforeAutospacing="0" w:after="0"/>
              <w:rPr>
                <w:rFonts w:eastAsia="Calibri"/>
              </w:rPr>
            </w:pPr>
            <w:r w:rsidRPr="001201D9">
              <w:rPr>
                <w:rFonts w:eastAsia="Calibri"/>
                <w:lang w:eastAsia="en-US"/>
              </w:rPr>
              <w:t>«</w:t>
            </w:r>
            <w:proofErr w:type="spellStart"/>
            <w:r w:rsidRPr="001201D9">
              <w:rPr>
                <w:rFonts w:eastAsia="Calibri"/>
                <w:lang w:eastAsia="en-US"/>
              </w:rPr>
              <w:t>Инноватизация</w:t>
            </w:r>
            <w:proofErr w:type="spellEnd"/>
            <w:r w:rsidRPr="001201D9">
              <w:rPr>
                <w:rFonts w:eastAsia="Calibri"/>
                <w:lang w:eastAsia="en-US"/>
              </w:rPr>
              <w:t xml:space="preserve"> в России: успехи, проблемы и перспективы»: сборник статей IV Международной научно-практической конференции. – Пенза: Приволжский Дом знаний, 2011. – 96 с. С. 13-16</w:t>
            </w:r>
          </w:p>
        </w:tc>
        <w:tc>
          <w:tcPr>
            <w:tcW w:w="1079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1201D9" w:rsidRDefault="00DB4B2F" w:rsidP="00EC750E">
            <w:pPr>
              <w:pStyle w:val="2"/>
              <w:spacing w:before="0" w:beforeAutospacing="0" w:after="0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Е.В.</w:t>
            </w:r>
            <w:r w:rsidRPr="001201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Особенности функционирования инновационных сервисных предприятий нефтегазового сектора в современных экономических условиях</w:t>
            </w:r>
          </w:p>
          <w:p w:rsidR="00DB4B2F" w:rsidRPr="001201D9" w:rsidRDefault="00DB4B2F" w:rsidP="00EC750E">
            <w:pPr>
              <w:pStyle w:val="2"/>
              <w:spacing w:before="0" w:beforeAutospacing="0" w:after="0"/>
              <w:outlineLvl w:val="1"/>
              <w:rPr>
                <w:rFonts w:eastAsia="Calibri"/>
                <w:lang w:eastAsia="en-US"/>
              </w:rPr>
            </w:pPr>
            <w:r w:rsidRPr="001201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(статья) «</w:t>
            </w:r>
            <w:proofErr w:type="spellStart"/>
            <w:r w:rsidRPr="001201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Инноватизация</w:t>
            </w:r>
            <w:proofErr w:type="spellEnd"/>
            <w:r w:rsidRPr="001201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в России: успехи, проблемы и перспективы»: сборник статей IV Международной научно-практической конференции. – Пенза: Приволжский Дом знаний, 2011. – 96 с., С.67-70</w:t>
            </w:r>
          </w:p>
        </w:tc>
        <w:tc>
          <w:tcPr>
            <w:tcW w:w="1079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026A0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026A05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рисков логистических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026A0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логистика: Сборник статей участников V Всероссийской научно-практической конференции с международным участием / отв. ред. А.Г. Бутрин. – Челябинск, Издательский центр </w:t>
            </w:r>
            <w:proofErr w:type="spellStart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26A05">
              <w:rPr>
                <w:rFonts w:ascii="Times New Roman" w:hAnsi="Times New Roman" w:cs="Times New Roman"/>
                <w:sz w:val="24"/>
                <w:szCs w:val="24"/>
              </w:rPr>
              <w:t xml:space="preserve">, 2011. – 260 с. – С.253-257.  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 И.В. Управление рисками в цепях поставок как современный тренд в логистике // Проблемы развития предприятий: теория и практика [Текст]: материалы 10-й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80-летию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ун-та, 24-25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 2011 г. / [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и др.] – Ч.2. – Самара: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 ун-та, 2011. – 360 с. – С. 351-354.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DB4B2F" w:rsidRDefault="00DB4B2F" w:rsidP="00417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Поддержание конкурентоспособности на рынке услуг мобильной связи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Шихобаловские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опыт, проблемы и перспективы развития потребительского рынка: материалы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ауч.-практ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1-2июня 2011г Ч.2 / Отв. ред. Е.Н.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Шереметьева.-Самара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(фил.) РГТЭУ2011.-342с.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17F4C" w:rsidRDefault="00DB4B2F" w:rsidP="00EC750E">
            <w:pPr>
              <w:spacing w:before="100" w:before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F4C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417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, </w:t>
            </w:r>
            <w:proofErr w:type="spellStart"/>
            <w:r w:rsidRPr="00417F4C">
              <w:rPr>
                <w:rFonts w:ascii="Times New Roman" w:hAnsi="Times New Roman" w:cs="Times New Roman"/>
                <w:iCs/>
                <w:sz w:val="24"/>
                <w:szCs w:val="24"/>
              </w:rPr>
              <w:t>Гороховицкая</w:t>
            </w:r>
            <w:proofErr w:type="spellEnd"/>
            <w:r w:rsidRPr="00417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Т.Н. / Методы определения социально-экономической эффективности инвестиций на транспорте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//Проблемы развития мировой экономики в 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посткризисный</w:t>
            </w:r>
            <w:proofErr w:type="spell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период // Издание: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Editions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rue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Republique</w:t>
            </w:r>
            <w:proofErr w:type="spell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10420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NOES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TROYES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Pr="0041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:2-915829-07-1 (статья)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17F4C" w:rsidRDefault="00DB4B2F" w:rsidP="00EC750E">
            <w:pPr>
              <w:pStyle w:val="a5"/>
              <w:spacing w:after="0" w:line="198" w:lineRule="atLeast"/>
              <w:ind w:right="-6"/>
            </w:pPr>
            <w:proofErr w:type="spellStart"/>
            <w:r w:rsidRPr="00417F4C">
              <w:rPr>
                <w:iCs/>
              </w:rPr>
              <w:t>Тойменцева</w:t>
            </w:r>
            <w:proofErr w:type="spellEnd"/>
            <w:r w:rsidRPr="00417F4C">
              <w:rPr>
                <w:iCs/>
              </w:rPr>
              <w:t xml:space="preserve"> И.А. , </w:t>
            </w:r>
            <w:proofErr w:type="spellStart"/>
            <w:r w:rsidRPr="00417F4C">
              <w:rPr>
                <w:iCs/>
              </w:rPr>
              <w:t>Гороховицкая</w:t>
            </w:r>
            <w:proofErr w:type="spellEnd"/>
            <w:r w:rsidRPr="00417F4C">
              <w:rPr>
                <w:iCs/>
              </w:rPr>
              <w:t xml:space="preserve">  Т.Н. / Определение оптимальной стратегии развития предприятий в современных условиях</w:t>
            </w:r>
            <w:r w:rsidRPr="00417F4C">
              <w:rPr>
                <w:i/>
                <w:iCs/>
              </w:rPr>
              <w:t xml:space="preserve"> </w:t>
            </w:r>
            <w:r w:rsidRPr="00417F4C">
              <w:t xml:space="preserve"> Проблемы развития мировой экономики в </w:t>
            </w:r>
            <w:proofErr w:type="spellStart"/>
            <w:r w:rsidRPr="00417F4C">
              <w:t>посткризисный</w:t>
            </w:r>
            <w:proofErr w:type="spellEnd"/>
            <w:r w:rsidRPr="00417F4C">
              <w:t xml:space="preserve"> период // Издание: </w:t>
            </w:r>
            <w:r w:rsidRPr="00417F4C">
              <w:rPr>
                <w:lang w:val="en-US"/>
              </w:rPr>
              <w:t>Editions</w:t>
            </w:r>
            <w:r w:rsidRPr="00417F4C">
              <w:t xml:space="preserve"> </w:t>
            </w:r>
            <w:r w:rsidRPr="00417F4C">
              <w:rPr>
                <w:lang w:val="en-US"/>
              </w:rPr>
              <w:t>I</w:t>
            </w:r>
            <w:r w:rsidRPr="00417F4C">
              <w:t>&amp;</w:t>
            </w:r>
            <w:r w:rsidRPr="00417F4C">
              <w:rPr>
                <w:lang w:val="en-US"/>
              </w:rPr>
              <w:t>D</w:t>
            </w:r>
            <w:r w:rsidRPr="00417F4C">
              <w:t xml:space="preserve">, 22 </w:t>
            </w:r>
            <w:r w:rsidRPr="00417F4C">
              <w:rPr>
                <w:lang w:val="en-US"/>
              </w:rPr>
              <w:t>rue</w:t>
            </w:r>
            <w:r w:rsidRPr="00417F4C">
              <w:t xml:space="preserve"> </w:t>
            </w:r>
            <w:r w:rsidRPr="00417F4C">
              <w:rPr>
                <w:lang w:val="en-US"/>
              </w:rPr>
              <w:t>de</w:t>
            </w:r>
            <w:r w:rsidRPr="00417F4C">
              <w:t xml:space="preserve"> </w:t>
            </w:r>
            <w:r w:rsidRPr="00417F4C">
              <w:rPr>
                <w:lang w:val="en-US"/>
              </w:rPr>
              <w:t>la</w:t>
            </w:r>
            <w:r w:rsidRPr="00417F4C">
              <w:t xml:space="preserve"> </w:t>
            </w:r>
            <w:proofErr w:type="spellStart"/>
            <w:r w:rsidRPr="00417F4C">
              <w:rPr>
                <w:lang w:val="en-US"/>
              </w:rPr>
              <w:t>Republique</w:t>
            </w:r>
            <w:proofErr w:type="spellEnd"/>
            <w:r w:rsidRPr="00417F4C">
              <w:t xml:space="preserve"> 10420 </w:t>
            </w:r>
            <w:r w:rsidRPr="00417F4C">
              <w:rPr>
                <w:lang w:val="en-US"/>
              </w:rPr>
              <w:t>LES</w:t>
            </w:r>
            <w:r w:rsidRPr="00417F4C">
              <w:t xml:space="preserve"> </w:t>
            </w:r>
            <w:r w:rsidRPr="00417F4C">
              <w:rPr>
                <w:lang w:val="en-US"/>
              </w:rPr>
              <w:t>NOES</w:t>
            </w:r>
            <w:r w:rsidRPr="00417F4C">
              <w:t xml:space="preserve"> </w:t>
            </w:r>
            <w:r w:rsidRPr="00417F4C">
              <w:rPr>
                <w:lang w:val="en-US"/>
              </w:rPr>
              <w:t>PRES</w:t>
            </w:r>
            <w:r w:rsidRPr="00417F4C">
              <w:t xml:space="preserve"> </w:t>
            </w:r>
            <w:r w:rsidRPr="00417F4C">
              <w:rPr>
                <w:lang w:val="en-US"/>
              </w:rPr>
              <w:t>TROYES</w:t>
            </w:r>
            <w:r w:rsidRPr="00417F4C">
              <w:t>-</w:t>
            </w:r>
            <w:r w:rsidRPr="00417F4C">
              <w:rPr>
                <w:lang w:val="en-US"/>
              </w:rPr>
              <w:t>FRANCE</w:t>
            </w:r>
            <w:r w:rsidRPr="00417F4C">
              <w:t xml:space="preserve"> - </w:t>
            </w:r>
            <w:r w:rsidRPr="00417F4C">
              <w:rPr>
                <w:lang w:val="en-US"/>
              </w:rPr>
              <w:t>April</w:t>
            </w:r>
            <w:r w:rsidRPr="00417F4C">
              <w:t xml:space="preserve"> 2011. </w:t>
            </w:r>
            <w:r w:rsidRPr="00417F4C">
              <w:rPr>
                <w:lang w:val="en-US"/>
              </w:rPr>
              <w:t>ISBN</w:t>
            </w:r>
            <w:r w:rsidRPr="00417F4C">
              <w:t>:2-915829-07-1 (статья)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17F4C" w:rsidRDefault="00DB4B2F" w:rsidP="00EC7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И.А.  Ограничения использования сети Интернет как инструмента маркетингового продвижения. Научные исследования Самарского государственного экономического университета: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ауч.тр.в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ч/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отв.ред.А.П.Жабин.-Самара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gram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ос.ун-та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2011.-Ч.2. С. 73-75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17F4C" w:rsidRDefault="00DB4B2F" w:rsidP="00EC7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И.А.   Использование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логистического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сфере выставочно-ярмарочной деятельности. Проблемы развития предприятий: теория и практика (Текст): материалы 10-й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gram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ауч.-практ.конф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посвящ.80-летию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24-25 наяб.2011 г.-Ч.2. - Самара: Изд-во </w:t>
            </w:r>
            <w:proofErr w:type="spell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gramStart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ос.экон.ун-та</w:t>
            </w:r>
            <w:proofErr w:type="spellEnd"/>
            <w:r w:rsidRPr="0041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2011.-С.297-300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831" w:type="dxa"/>
            <w:gridSpan w:val="4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СИСТЕМАТИЗАЦИЯ РИСКОВ В ЛОГИСТИЧЕСКИХ ПРОЦЕССАХ СТРОИТЕЛЬСТВА</w:t>
            </w:r>
          </w:p>
          <w:p w:rsidR="00DB4B2F" w:rsidRPr="009E2FE8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2012. № 2 (88). С. 112-115.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ГОСУДАРСТВЕННОГО РЕГУЛИРОВАНИЯ УСЛУГ ГАЗОРАСПРЕДЕЛИТЕЛЬНЫХ ОРГАНИЗАЦИЙ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Ю.А.,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2012. № 11 (97). С. 25-29.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2FE8">
                <w:rPr>
                  <w:rFonts w:ascii="Times New Roman" w:hAnsi="Times New Roman" w:cs="Times New Roman"/>
                  <w:sz w:val="24"/>
                  <w:szCs w:val="24"/>
                </w:rPr>
                <w:t>ОЦЕНКА ЭКОНОМИЧЕСКОЙ ЭФФЕКТИВНОСТИ КОММЕРЧЕСКОЙ ДЕЯТЕЛЬНОСТИ ОАО «КОНДИТЕРСКОЕ ОБЪЕДИНЕНИЕ "NESTLE - РОССИЯ"»</w:t>
              </w:r>
            </w:hyperlink>
            <w:r w:rsidRPr="009E2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Гордеева С.Е.,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9E2F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9E2FE8">
                <w:rPr>
                  <w:rFonts w:ascii="Times New Roman" w:hAnsi="Times New Roman" w:cs="Times New Roman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. 2012. </w:t>
            </w:r>
            <w:hyperlink r:id="rId11" w:history="1">
              <w:r w:rsidRPr="009E2FE8">
                <w:rPr>
                  <w:rFonts w:ascii="Times New Roman" w:hAnsi="Times New Roman" w:cs="Times New Roman"/>
                  <w:sz w:val="24"/>
                  <w:szCs w:val="24"/>
                </w:rPr>
                <w:t>№ 8 (94)</w:t>
              </w:r>
            </w:hyperlink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. С. 47-50.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ПРОГРАММНО-ЦЕЛЕВОЕ РАЗВИТИЕ УСЛУГ ГАЗОРАСПРЕДЕЛИТЕЛЬНЫХ ОРГАНИЗАЦИЙ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Ю.А.,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</w:t>
            </w:r>
            <w:r w:rsidRPr="009E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 2012. № 10 (96). С. 64-68.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СУЩНОСТЬ САНАТОРНО-ОЗДОРОВИТЕЛЬНЫХ УСЛУГ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В.Ю.,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2012. № 2 (88). С. 73-76.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ПОТРЕБИТЕЛЕЙ ПРИРОДНОГО ГАЗА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Ю.А.,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Экономические науки. 2012. Т. 11. С. 78.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СИСТЕМА УПРАВЛЕНИЯ САНАТОРНО-ОЗДОРОВИТЕЛЬНЫМИ ОРГАНИЗАЦИЯМИ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Моисеева В.Ю.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Контроллинг. 2012. № 2. С. 64-69.</w:t>
            </w:r>
          </w:p>
        </w:tc>
        <w:tc>
          <w:tcPr>
            <w:tcW w:w="1079" w:type="dxa"/>
          </w:tcPr>
          <w:p w:rsidR="00DB4B2F" w:rsidRPr="007C533C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FD1BD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РЫНОЧНЫЕ ИНСТРУМЕНТЫ УПРАВЛЕНИЯ АУДИТОРСКИМИ УСЛУГАМИ</w:t>
            </w:r>
          </w:p>
          <w:p w:rsidR="00DB4B2F" w:rsidRPr="00FD1BD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Кириллова Л.К., Павлова К.С.</w:t>
            </w:r>
          </w:p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2012. № 11. С. 29.</w:t>
            </w:r>
          </w:p>
        </w:tc>
        <w:tc>
          <w:tcPr>
            <w:tcW w:w="1079" w:type="dxa"/>
          </w:tcPr>
          <w:p w:rsidR="00DB4B2F" w:rsidRPr="007C533C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</w:p>
        </w:tc>
        <w:tc>
          <w:tcPr>
            <w:tcW w:w="1238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Носков С.В. </w:t>
            </w:r>
            <w:r w:rsidRPr="0049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Управленческие решения 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9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распределительной логистике коммерческих предприятий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Самарского го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сударственного эко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университета. – Са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мара,  2012. –№ 2 (88). –  С. 82-85.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Носков С.В. </w:t>
            </w:r>
            <w:r w:rsidRPr="00492A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Классификация управленческих решений в логистике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Самарского го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сударственного эко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университета. – Са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мара,  2012. –№ 3 (89). –  С. 65-69.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864CFA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Актуальные аспекты информатизации современной коммерции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ун-та. Самара, 2013. № 3 (101). С. 5-9. 0,5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3F635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0662F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Агафонова, А.Н. Методологические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услугами на информа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ционном рынке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Тюмен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ун-та. Тюмень, 2012. </w:t>
            </w:r>
          </w:p>
          <w:p w:rsidR="00DB4B2F" w:rsidRPr="00864CFA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№ 11. С. 147-152. 0,5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3F635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0662F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Актуальные направления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экстернализации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сервиса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ун-та. Самара, 2012. № 10 (96). С. 10-14. 0,53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3F635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864CFA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Агафонова, А.Н. Трансформация форм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етодов информационного обеспече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ния бизнес-процессов в условиях становления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неоэкономики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А.Н. Агафонова // Вектор науки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Тольят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ун-та. Тольятти, 2012. № 4 (22). С. 215-218. 0,52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3F635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Рисковые потоки в логистических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- 2012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№ 4 (90). – С.97-100.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t xml:space="preserve">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Эластичность системы поставок и управление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экономики. – 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№3(43)</w:t>
            </w:r>
            <w:proofErr w:type="gram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.175-178.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2F09C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t xml:space="preserve"> </w:t>
            </w: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Рискологические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функционирования систем поставок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2012. -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№11(97). – С.105-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2F09C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t xml:space="preserve"> </w:t>
            </w: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IT-аутсорсинг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управления </w:t>
            </w: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логистическими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экономического уни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2012. -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№12(98). – С.155-119.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2F09C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t xml:space="preserve">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Анализ эластичности системы поставок: методоло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под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ход и мировая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2012. -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 №4(44). – С.175-178.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9C3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/Комплексная оценка эффективности стратегии развития автотранспортных предприятий с применением экономико-математических методов </w:t>
            </w:r>
            <w:r w:rsidRPr="009C3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(статья)//</w:t>
            </w:r>
          </w:p>
          <w:p w:rsidR="00DB4B2F" w:rsidRPr="009C3813" w:rsidRDefault="00DB4B2F" w:rsidP="00EA537B">
            <w:pPr>
              <w:tabs>
                <w:tab w:val="left" w:pos="698"/>
              </w:tabs>
              <w:autoSpaceDE w:val="0"/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Брянского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.  ун-та.- Брянск, 2012.-№3. – С.150-155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DB4B2F" w:rsidRDefault="00DB4B2F" w:rsidP="00DC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Особенности маркетинговых коммуникаций в туризме Проблемы развития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практика» (Текст)Материалы 11-й                                                                          Международной научно-практическая конференция</w:t>
            </w:r>
          </w:p>
          <w:p w:rsidR="00DB4B2F" w:rsidRPr="00DB4B2F" w:rsidRDefault="00DB4B2F" w:rsidP="00DC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ноября 2012г.г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 Из-воСамар.гос.ун-та,2012-354с.</w:t>
            </w:r>
          </w:p>
        </w:tc>
        <w:tc>
          <w:tcPr>
            <w:tcW w:w="1079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DB4B2F" w:rsidRDefault="00DB4B2F" w:rsidP="00DC66BC">
            <w:pPr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Сегментация рынка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девелоперской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Проблемы совершенствования организации производства и управления промышленным предприятием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Текст)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сб.науч.тр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Редкол.:Н.А.Чечин,С.А.Ерошвский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(отв.ред.0и.).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Самара:Из-во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Самар.гос.экон.ун-та,2012-Вып.1.-260с.</w:t>
            </w:r>
          </w:p>
        </w:tc>
        <w:tc>
          <w:tcPr>
            <w:tcW w:w="1079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FE073F" w:rsidRDefault="00DB4B2F" w:rsidP="00EC750E">
            <w:pPr>
              <w:tabs>
                <w:tab w:val="left" w:pos="698"/>
              </w:tabs>
              <w:autoSpaceDE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3F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FE0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FE0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/Принятие управленческих решений на основе экономико-математических методов моделирования в условиях неопределенности </w:t>
            </w:r>
            <w:r w:rsidRPr="00FE073F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// Проблемы экономики и менеджмента.- Ижевск, </w:t>
            </w:r>
          </w:p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2012.-№ 11(15).- С. 64-69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A537B" w:rsidRDefault="00DB4B2F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073F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FE0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FE0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/Стратегическое управление предприятием в условиях неопределенности с применением экономико-математических методов моделирования </w:t>
            </w:r>
            <w:r w:rsidRPr="00FE0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(статья)//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науки: Сборник научных трудов: выпуск 5. Часть 2. – Ставрополь: Логос, 2012 г. - С. 210-218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342E57" w:rsidRDefault="00DB4B2F" w:rsidP="00DB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строительной продукции как товара в системе маркетинга // Проблемы развития предприятий: теория и практика: материалы 11-й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., 15-16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2012 г. – Ч. 2. - Самара: Изд-во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 ун-та, 2012. – С. 284-286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342E57" w:rsidRDefault="00DB4B2F" w:rsidP="00DB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финансовыми потоками в логистике // Проблемы развития предприятий: теория и практика: материалы 11-й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., 15-16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2012 г. – Ч. 2. - Самара: Изд-во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 ун-та, 2012. – С. 287-289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РАСЧЕТ ИНДЕКСА УДОВЛЕТВОРЕННОСТИ КЛИЕНТОВ УСЛУГАМИ </w:t>
            </w:r>
            <w:proofErr w:type="gram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ИНТЕРНЕТ-МАГАЗИНОВ</w:t>
            </w:r>
            <w:proofErr w:type="gramEnd"/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Ю.О.,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9E2FE8" w:rsidRDefault="00DB4B2F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Вестник Самарского финансово-экономического института. 2012. № 15. С. 11-16.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60B65" w:rsidRDefault="00B60B65" w:rsidP="00B60B65">
            <w:pPr>
              <w:pStyle w:val="2"/>
              <w:spacing w:before="0" w:beforeAutospacing="0" w:after="0" w:line="198" w:lineRule="atLeast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Рахматуллина А.Р.</w:t>
            </w:r>
            <w:r w:rsidR="00DB4B2F" w:rsidRPr="00B60B65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Совершенствование системы корпоративного управления как части нематериальных </w:t>
            </w:r>
            <w:r w:rsidR="00DB4B2F" w:rsidRPr="00B60B65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lastRenderedPageBreak/>
              <w:t>компонентов в общей стоимости компании (статья)</w:t>
            </w:r>
            <w:r w:rsidRPr="00B60B65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DB4B2F" w:rsidRPr="00B60B65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«Проблемы формирования новой экономики XXI века»: материалы V Международной научно-практической конференции. – Киев, 2012. – 116 с., С. 59-61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управления рисками логистических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Логистика, инновации, менеджмент </w:t>
            </w:r>
            <w:proofErr w:type="gram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бизнес-среде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: Сборник научных трудов по материалам Международной научно-практической конференции. 18 апреля 2012 года. - Саратов: Издательство «</w:t>
            </w:r>
            <w:proofErr w:type="spellStart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  <w:proofErr w:type="spellEnd"/>
            <w:r w:rsidRPr="002F09CC">
              <w:rPr>
                <w:rFonts w:ascii="Times New Roman" w:hAnsi="Times New Roman" w:cs="Times New Roman"/>
                <w:sz w:val="24"/>
                <w:szCs w:val="24"/>
              </w:rPr>
              <w:t>», 2012. – 334 с. – С. 258-263.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рисками в системах поставок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и экономика </w:t>
            </w:r>
            <w:proofErr w:type="spellStart"/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ресурсоэнергосбережения</w:t>
            </w:r>
            <w:proofErr w:type="spellEnd"/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 (МНПК «ЛЭРЭП-6-2012»): Сборник научных трудов по материалам Международной научно-практической конференции 11-13 декабря 2012 г. – 275 с. – С.9-12.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Карпов И.А.  Конвергенция маркетинга и логистики в рамках 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развития предприятий: теория и практика (Текст): материалы 11-й 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ауч.-практ.конф</w:t>
            </w:r>
            <w:proofErr w:type="spell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., 15-16 нояб.2012 г.-Ч.2. - Самара: Изд-во </w:t>
            </w:r>
            <w:proofErr w:type="spell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, 2012.-С.295-296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831" w:type="dxa"/>
            <w:gridSpan w:val="4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ОЦЕНКА ФАКТОРОВ РАЗВИТИЯ СБЫТОВОЙ СИСТЕМЫ ПРОИЗВОДСТВЕННОГО ПРЕДПРИЯТИЯ НА РЫНКЕ ШКОЛЬНОЙ МЕБЕЛИ</w:t>
            </w:r>
          </w:p>
          <w:p w:rsidR="00DB4B2F" w:rsidRPr="00E37C07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Зубов С.П.</w:t>
            </w:r>
          </w:p>
          <w:p w:rsidR="00DB4B2F" w:rsidRPr="00E37C07" w:rsidRDefault="00DB4B2F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университета.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2013. № 7 (105). С. 104-108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ЛОГИСТИЗАЦИЯ УПРАВЛЕНИЯ ПРОИЗВОДСТВЕННО-СБЫТОВЫМИ ПРОЦЕССАМИ ПРЕДПРИЯТИЯ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Зубов С.П.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университета.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2013. № 2 (100).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105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-108.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РАБОТЫ ПЕРСОНАЛА В КОНТЕКСТЕ СТРАТЕГИИ РАЗВИТИЯ ПРЕДПРИЯТИЯ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Г.В., </w:t>
            </w: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университета. </w:t>
            </w:r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2013. № 10 (108). </w:t>
            </w:r>
            <w:proofErr w:type="gramStart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54</w:t>
            </w:r>
            <w:proofErr w:type="gramEnd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СИСТЕМАТИЗАЦИЯ СТРАТЕГИЙ УПРАВЛЕНИЯ ОРГАНИЗАЦИЯМИ РОЗНИЧНОЙ ТОРГОВЛИ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Ю.О., </w:t>
            </w: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E37C07" w:rsidRDefault="00DB4B2F" w:rsidP="00BD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университета. </w:t>
            </w:r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2013. № 1 (99). </w:t>
            </w:r>
            <w:proofErr w:type="gramStart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84</w:t>
            </w:r>
            <w:proofErr w:type="gramEnd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-89.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ПРИНЦИПЫ ОПТИМИЗАЦИИ ЛОГИСТИЧЕСКИХ БИЗНЕС-ПРОЦЕССОВ И ЦЕПЕЙ ПОСТАВОК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DB4B2F" w:rsidRPr="00E37C07" w:rsidRDefault="00DB4B2F" w:rsidP="00BD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университета. </w:t>
            </w:r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2013. № 12 (110). </w:t>
            </w:r>
            <w:proofErr w:type="gramStart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99</w:t>
            </w:r>
            <w:proofErr w:type="gramEnd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-101.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ФУНКЦИОНАЛЬНОЕ УПРАВЛЕНИЕ РАЗВИТИЕМ СФЕРЫ УСЛУГ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Л.А., Рябова Е.В.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Российское предпринимательство. 2013. № 8 (230). С. 133-142.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СОВРЕМЕННЫХ ВИДОВ СТРАТЕГИЧЕСКИХ ИЗМЕНЕНИЙ В СФЕРЕ УСЛУГ</w:t>
            </w:r>
          </w:p>
          <w:p w:rsidR="00DB4B2F" w:rsidRPr="00BD17D1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Л.А., Рябова Е.В.</w:t>
            </w:r>
          </w:p>
          <w:p w:rsidR="00DB4B2F" w:rsidRPr="00BD17D1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Научное обозрение. 2013. № 2. С. 238-242.</w:t>
            </w:r>
          </w:p>
        </w:tc>
        <w:tc>
          <w:tcPr>
            <w:tcW w:w="1079" w:type="dxa"/>
          </w:tcPr>
          <w:p w:rsidR="00DB4B2F" w:rsidRPr="007C533C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A12FB2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Многомерная классификация логистических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Самарского го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сударственного эко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университета. – Са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мара,  2013. – № 7 (105). –  С. 63-68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1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Методология стратегического планирования в маркетинге и логистике [Текст] / Н.П. Карпова // Аудит и финансовый анализ. - 2013. - № 2. - С. 255-258. - 0,6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F07F8">
            <w:r w:rsidRPr="005668FC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Концепции взаимодействия контрагентов в цепях поставок [Текст] / Н.П. Карпова, И.В.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2013. - № 4 (102). - С. 39-43. – 0,6 / 0,5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F07F8">
            <w:r w:rsidRPr="005668FC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Развитие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информационно-логистической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элек-тронной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коммерции как фактор активизации региональной розничной торговли [Текст] / А.Н. Агафонова, Р.В. Федоренко//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ун-та. Самара, 2013. № 10 (108) С. 109-112. 0,4/0,2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5668FC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Инновационные преобразования информационного бизнеса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Нижегород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 им. Н.И. Лобачевского. Н. Новгород, 2013. № 4. Часть 1. С. 287-291. 0,54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5668FC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FD1BD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ОСОБЕННОСТИ И ТЕНДЕНЦИИ РАЗВИТИЯ ЛОГИСТИКИ В УСЛОВИЯХ ИНТЕРНАЦИОНАЛИЗАЦИИ БИЗНЕСА</w:t>
            </w:r>
          </w:p>
          <w:p w:rsidR="00DB4B2F" w:rsidRPr="00FD1BD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Кириллова Л.К.</w:t>
            </w:r>
          </w:p>
          <w:p w:rsidR="00DB4B2F" w:rsidRPr="007C533C" w:rsidRDefault="00DB4B2F" w:rsidP="000E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2013. № 5 (103). С. 44-49.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Pr="007C533C" w:rsidRDefault="00DB4B2F" w:rsidP="000E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A16AA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МЕТОДИЧЕСКИЙ ПОДХОД</w:t>
            </w:r>
            <w:proofErr w:type="gram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К СТАТИСТИЧЕСКОЙ ОЦЕНКЕ ВЛИЯНИЯ ЛОГИСТИЧЕСКИХ РИСКОВ ДИСТРИБЬЮТОРОВ ПИЩЕВЫХ ПРОДУКТОВ</w:t>
            </w:r>
          </w:p>
          <w:p w:rsidR="00DB4B2F" w:rsidRPr="00BA16AA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Л.К.,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Кичаева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B4B2F" w:rsidRPr="00FD1BDC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университета. 2013. № 2 (100). С. 53-56. 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A16AA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ЛОГИСТИЧЕСКОГО РИСКА С ПОМОЩЬЮ ТЕОРИИ НЕЧЕТКИХ МНОЖЕСТВ</w:t>
            </w:r>
          </w:p>
          <w:p w:rsidR="00DB4B2F" w:rsidRPr="00BA16AA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Кичаева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Т.Ю., Кириллова Л.К.</w:t>
            </w:r>
          </w:p>
          <w:p w:rsidR="00DB4B2F" w:rsidRPr="00BA16AA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2013. № 1 (99). С. 29-40.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60B65" w:rsidRDefault="00B60B65" w:rsidP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А.Р.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Факторы формирования спроса на корпоративное управление (статья)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- 2013.- №2 (100). -  153 с.</w:t>
            </w:r>
            <w:proofErr w:type="gramStart"/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С. 100-105</w:t>
            </w:r>
          </w:p>
        </w:tc>
        <w:tc>
          <w:tcPr>
            <w:tcW w:w="1079" w:type="dxa"/>
          </w:tcPr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</w:p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60B65" w:rsidRDefault="00B60B65" w:rsidP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А.Р.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Проблемы развития городского общественного транспорта (статья</w:t>
            </w:r>
            <w:proofErr w:type="gramStart"/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экономическими системами: электронный научный журнал//2013-№12(60). URL: http://www.uecs.ru (ВАК)</w:t>
            </w:r>
          </w:p>
        </w:tc>
        <w:tc>
          <w:tcPr>
            <w:tcW w:w="1079" w:type="dxa"/>
          </w:tcPr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</w:p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Pr="00B60B65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 xml:space="preserve"> И.В. Контроллинг в системе управления рисками </w:t>
            </w:r>
            <w:r w:rsidRPr="006F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цепей поставок//РИСК, 2013.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C7">
              <w:rPr>
                <w:rFonts w:ascii="Times New Roman" w:hAnsi="Times New Roman" w:cs="Times New Roman"/>
                <w:sz w:val="24"/>
                <w:szCs w:val="24"/>
              </w:rPr>
              <w:t>№1. -C.75-79.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6F46C7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управлению рисками в системах поставок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деятельность. - 2013. - № 1 (23) Выпуск 1. – Саратов. - С. 97-104.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Компенсационное управле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ние рисками на основе фьючерсных контрактов: условия 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. Серия «Экономика», 2013. - Выпуск 40. - №8(299). – С.129-135.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Управление эффективностью цепей поставок с учетом профиля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Российское предпринимательство. –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 №2. – С.100-106.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Исследование потребностей самарского бизнеса в управлении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СГЭУ. – 2013. -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 №3. – С.136-141.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Прогнозирование логистических процессов в условиях неопределенности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Российское предприниматель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 xml:space="preserve"> №9(231). – С.118-125.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Управление эластичн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 системы поставок в строи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экономики, 2013, №2(46). – С.190-193.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DB4B2F" w:rsidRDefault="00DB4B2F" w:rsidP="00EC75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Развитие системы и качества услуг Вестник СГЭУ№12-2013 С78-81</w:t>
            </w:r>
          </w:p>
        </w:tc>
        <w:tc>
          <w:tcPr>
            <w:tcW w:w="1079" w:type="dxa"/>
          </w:tcPr>
          <w:p w:rsidR="00DB4B2F" w:rsidRP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C750E" w:rsidRDefault="00DB4B2F" w:rsidP="00EC750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в цепях поставок. Вестник СГЭУ №9 (107), 2013</w:t>
            </w:r>
          </w:p>
        </w:tc>
        <w:tc>
          <w:tcPr>
            <w:tcW w:w="1079" w:type="dxa"/>
          </w:tcPr>
          <w:p w:rsidR="00DB4B2F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313018" w:rsidRDefault="00DB4B2F" w:rsidP="00313018">
            <w:pPr>
              <w:tabs>
                <w:tab w:val="left" w:pos="770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EC750E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Развитие </w:t>
            </w:r>
            <w:proofErr w:type="spellStart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C750E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формационно-логистической</w:t>
            </w:r>
            <w:proofErr w:type="spellEnd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</w:t>
            </w:r>
            <w:r w:rsidRPr="00EC750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электрон</w:t>
            </w:r>
            <w:r w:rsidRPr="00EC750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коммерции как фактор ак</w:t>
            </w:r>
            <w:r w:rsidRPr="00EC750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тивизации ре</w:t>
            </w:r>
            <w:r w:rsidRPr="00EC750E">
              <w:rPr>
                <w:rFonts w:ascii="Times New Roman" w:hAnsi="Times New Roman" w:cs="Times New Roman"/>
                <w:sz w:val="24"/>
                <w:szCs w:val="24"/>
              </w:rPr>
              <w:softHyphen/>
              <w:t>гиональной розничной тор</w:t>
            </w:r>
            <w:r w:rsidRPr="00EC75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говли  [Текст] / Р.В. Федоренко // </w:t>
            </w:r>
            <w:proofErr w:type="spellStart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C750E">
              <w:rPr>
                <w:rFonts w:ascii="Times New Roman" w:hAnsi="Times New Roman" w:cs="Times New Roman"/>
                <w:sz w:val="24"/>
                <w:szCs w:val="24"/>
              </w:rPr>
              <w:t>. ун-та. - Самара, 2013. - № 10 (108). - С. 109-112. - 0,42/0,21печ. л.</w:t>
            </w:r>
          </w:p>
        </w:tc>
        <w:tc>
          <w:tcPr>
            <w:tcW w:w="1079" w:type="dxa"/>
          </w:tcPr>
          <w:p w:rsidR="00DB4B2F" w:rsidRPr="009B0086" w:rsidRDefault="00DB4B2F" w:rsidP="00EC750E">
            <w:pPr>
              <w:rPr>
                <w:rFonts w:ascii="Times New Roman" w:hAnsi="Times New Roman"/>
                <w:sz w:val="24"/>
                <w:szCs w:val="24"/>
              </w:rPr>
            </w:pPr>
            <w:r w:rsidRPr="009B0086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9B0086" w:rsidRDefault="00DB4B2F" w:rsidP="00EC750E">
            <w:pPr>
              <w:rPr>
                <w:rFonts w:ascii="Times New Roman" w:hAnsi="Times New Roman"/>
                <w:sz w:val="24"/>
                <w:szCs w:val="24"/>
              </w:rPr>
            </w:pPr>
            <w:r w:rsidRPr="009B0086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043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9C3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Стратегическое управление процессами функционирования, совершенствования и развития предприятия//</w:t>
            </w: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Интернет – журнал «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Науковедение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», № 5 (18), 2013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9C3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/Маркетинговые информационные системы в принятии управленческих решений//</w:t>
            </w:r>
          </w:p>
          <w:p w:rsidR="00DB4B2F" w:rsidRPr="009C3813" w:rsidRDefault="00DB4B2F" w:rsidP="00043DBE">
            <w:pPr>
              <w:tabs>
                <w:tab w:val="left" w:pos="698"/>
              </w:tabs>
              <w:autoSpaceDE w:val="0"/>
              <w:spacing w:line="232" w:lineRule="auto"/>
              <w:jc w:val="both"/>
              <w:rPr>
                <w:b/>
                <w:bCs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. ун-та.- Самара, 2013.-№6(104). – С.119-123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E30133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0133" w:rsidRDefault="00DB4B2F" w:rsidP="00EC75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r w:rsidRPr="00AF0C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принципов маркетинга в управлении медицинской организацией [Текст]: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</w:rPr>
              <w:t>Zbior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</w:rPr>
              <w:t>raportow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</w:rPr>
              <w:t>naukowych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dzis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(28.09.13-30.09.13) – Wroclaw: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Wydawca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Sp.z.o.o</w:t>
            </w:r>
            <w:proofErr w:type="spellEnd"/>
            <w:r w:rsidRPr="00AF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«Diamond trading tour», 2013. – 88 str.</w:t>
            </w:r>
          </w:p>
        </w:tc>
        <w:tc>
          <w:tcPr>
            <w:tcW w:w="1079" w:type="dxa"/>
          </w:tcPr>
          <w:p w:rsidR="00DB4B2F" w:rsidRPr="007C533C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ЭКОНОМИКО-МАТЕМАТИЧЕСКОЕ МОДЕЛИРОВАНИЕ СТРОИТЕЛЬНЫХ ПРОЦЕССОВ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Кошелев В.А., </w:t>
            </w: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Экономические науки. 2013. № 98. С. 153-156.</w:t>
            </w:r>
          </w:p>
        </w:tc>
        <w:tc>
          <w:tcPr>
            <w:tcW w:w="1079" w:type="dxa"/>
          </w:tcPr>
          <w:p w:rsidR="00DB4B2F" w:rsidRPr="007C533C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ЛОГИСТИЗАЦИЯ УПРАВЛЕНИЯ АВТОТРАНСПОРТНЫМ ПРЕДПРИЯТИЕМ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Тойменцев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журнал. 2013. № 7-3 (14). С. 75-77.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ПРОГНОЗИРОВАНИЕ ДИНАМИКИ СПРОСА НА БЫТОВУЮ ТЕХНИКУ И ЭЛЕКТРОНИКУ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Ю.О., </w:t>
            </w: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Проблемы совершенствования организации производства и управления промышленными предприятиями: Межвузовский сборник научных трудов. 2013. № 1. С. 114-120.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C320CF" w:rsidRDefault="00DB4B2F" w:rsidP="004B2A5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ЛОГИСТИЧЕСКИЕ И МАРКЕТИНГОВЫЕ ИНСТРУМЕНТЫ В ДЕЯТЕЛЬНОСТИ РЕГИОНАЛЬНЫХ ПОСРЕДНИКОВ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Проблемы совершенствования организации производства и управления промышленными предприятиями: Межвузовский сборник научных трудов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2013. </w:t>
            </w:r>
            <w:hyperlink r:id="rId14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С. 176-179.</w:t>
            </w:r>
          </w:p>
        </w:tc>
        <w:tc>
          <w:tcPr>
            <w:tcW w:w="1079" w:type="dxa"/>
          </w:tcPr>
          <w:p w:rsidR="00DB4B2F" w:rsidRPr="00C320CF" w:rsidRDefault="00DB4B2F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Глобальные стратегии цепей поставок [Текст] / Н.П. Карпова // Современные проблемы социально-экономического развития: сборник материалов 3-й международной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 xml:space="preserve">., 31 октября, 2013г. / НИЦ «Апробация» — Махачкала: ООО "Апробация", 2013. – С. 40-52. - 0,3 </w:t>
            </w:r>
            <w:proofErr w:type="spellStart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C533C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1044E9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внедрения информационных технологий на предприятии. Проблемы совершенствования организации производства и управления промышленными предприятиями: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межвуз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сб.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 тр./ (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Н.А.Чечин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С.А.Ерошевский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) и др.). – Самара: Изд-во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ун-та, 2013. –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 1. – 196 с.</w:t>
            </w:r>
          </w:p>
        </w:tc>
        <w:tc>
          <w:tcPr>
            <w:tcW w:w="1079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Логистизация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потоков предприятия.  Проблемы совершенствования организации производства и управления промышленными предприятиями: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межвуз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сб.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 тр./ (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Н.А.Чечин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С.А.Ерошевский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) и др.). – Самара: Изд-во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 xml:space="preserve">. ун-та, 2013. – </w:t>
            </w:r>
            <w:proofErr w:type="spellStart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B4B2F">
              <w:rPr>
                <w:rFonts w:ascii="Times New Roman" w:hAnsi="Times New Roman" w:cs="Times New Roman"/>
                <w:sz w:val="24"/>
                <w:szCs w:val="24"/>
              </w:rPr>
              <w:t>. 2. – 204 с.</w:t>
            </w:r>
          </w:p>
        </w:tc>
        <w:tc>
          <w:tcPr>
            <w:tcW w:w="1079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342E57" w:rsidRDefault="00DB4B2F" w:rsidP="00DB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Логистическое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потоков // Проблемы развития предприятий: теория и практика: материалы 12-й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., 21-22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2013 г. – Ч. 3. - Самара: Изд-во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 ун-та, 2013. – С. 47-49</w:t>
            </w:r>
          </w:p>
        </w:tc>
        <w:tc>
          <w:tcPr>
            <w:tcW w:w="1079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342E57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транспортно-экспедиционного обслуживания   // Тенденции и перспективы развития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услуг: теория и практика: материалы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40-летию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коммерции, маркетинга и сервиса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Ун-та, 5-6 дек. 2013 г. - Самара: Изд-во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 ун-та, 2014. – С. 289-291</w:t>
            </w:r>
          </w:p>
        </w:tc>
        <w:tc>
          <w:tcPr>
            <w:tcW w:w="1079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C533C" w:rsidRDefault="00DB4B2F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60B65" w:rsidRDefault="00B60B65" w:rsidP="003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А.Р.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Развитие системы городского общественного транспорта</w:t>
            </w:r>
          </w:p>
          <w:p w:rsidR="00DB4B2F" w:rsidRPr="003B4661" w:rsidRDefault="00DB4B2F" w:rsidP="004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(статья) Вестник Самарского финансово-экономического института. - 2013. - № 4 (20). - С. 27-32.</w:t>
            </w:r>
          </w:p>
        </w:tc>
        <w:tc>
          <w:tcPr>
            <w:tcW w:w="1079" w:type="dxa"/>
          </w:tcPr>
          <w:p w:rsidR="00DB4B2F" w:rsidRDefault="00DB4B2F" w:rsidP="003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Идентификация рисков в логистических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глобальной экономике: материалы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 xml:space="preserve">. (14-15 марта 2013 г.,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Красно-ярск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 xml:space="preserve">): в 2 ч. Ч.1. Научно-исследовательский </w:t>
            </w:r>
            <w:r w:rsidRPr="00AE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сектор/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аэрокосмич</w:t>
            </w:r>
            <w:proofErr w:type="spellEnd"/>
            <w:r w:rsidRPr="00AE4F08">
              <w:rPr>
                <w:rFonts w:ascii="Times New Roman" w:hAnsi="Times New Roman" w:cs="Times New Roman"/>
                <w:sz w:val="24"/>
                <w:szCs w:val="24"/>
              </w:rPr>
              <w:t>. ун-т. – Красноярск, 2013. – 332 с. – С.297-303.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Управление товарной политикой предприятия Проблемы совершенствования организации производства и управления промышленными предприятиями [Текст]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 / [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Н.А.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Брошевский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и др.]. - Са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мара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2013. -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 -196 с. 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978-5-94622-420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DB4B2F" w:rsidRDefault="00DB4B2F" w:rsidP="005B03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конкурентоспособности товаров Проблемы совершенствования организации производства и управления промышленными предприятиями [Текст]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 / [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Н.А.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Брошевский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и др.]. - Са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мара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2013. -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-196 с. 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978-5-94622-464-</w:t>
            </w:r>
          </w:p>
        </w:tc>
        <w:tc>
          <w:tcPr>
            <w:tcW w:w="1079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9C3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/Исследование маркетинговой деятельности предприятий сферы услуг//</w:t>
            </w:r>
          </w:p>
          <w:p w:rsidR="00DB4B2F" w:rsidRPr="00BB115A" w:rsidRDefault="00DB4B2F" w:rsidP="00BB11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исследования: Сборник материалов всероссийского конкурса «</w:t>
            </w:r>
            <w:proofErr w:type="gram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статья-2013»: Выпуск 1.- Концепт.</w:t>
            </w:r>
            <w:r w:rsidRPr="009C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- Киров, 2013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/Оптимизация сбытовой деятельности предприятия пищевой промышленности//</w:t>
            </w:r>
          </w:p>
          <w:p w:rsidR="00DB4B2F" w:rsidRPr="009C3813" w:rsidRDefault="00DB4B2F" w:rsidP="00E17A36">
            <w:pPr>
              <w:rPr>
                <w:b/>
                <w:bCs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исследования: Сборник материалов всероссийского конкурса «</w:t>
            </w:r>
            <w:proofErr w:type="gram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статья-2014»: Выпуск 2.- Концепт. - Киров, 2014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/Разработка маркетинговой стратегии предприятия на основе </w:t>
            </w:r>
            <w:proofErr w:type="spellStart"/>
            <w:proofErr w:type="gram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математических</w:t>
            </w:r>
            <w:proofErr w:type="gram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моделирования</w:t>
            </w:r>
          </w:p>
          <w:p w:rsidR="00DB4B2F" w:rsidRPr="009C3813" w:rsidRDefault="00DB4B2F" w:rsidP="00E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//Проблемы развития предприятий: теория и практика: Сборник материалов 12-й Международной научно-практической конференции 21-22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. 2013 г. Ч. 3.- Самара, 2013. - С. 81-84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</w:t>
            </w: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/Выявление </w:t>
            </w:r>
            <w:proofErr w:type="gram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резервов повышения качества обслуживания пассажиров</w:t>
            </w:r>
            <w:proofErr w:type="gramEnd"/>
          </w:p>
          <w:p w:rsidR="00DB4B2F" w:rsidRPr="009C3813" w:rsidRDefault="00DB4B2F" w:rsidP="00E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//Тенденции и перспективы развития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услуг: Сборник материалов Международной научно-практической конференции,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40-летию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коммерции, маркетинга и сервиса 5-6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. 2013.- Самара, 2014. - С. 315-318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A12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OF SERVICE SPHERE CHANGE MANAGEMENT: INNOVATIVE ASPECT</w:t>
            </w:r>
          </w:p>
          <w:p w:rsidR="00DB4B2F" w:rsidRPr="00E37C07" w:rsidRDefault="00DB4B2F" w:rsidP="00A12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Sosunova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Ye.V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B4B2F" w:rsidRPr="007C533C" w:rsidRDefault="00DB4B2F" w:rsidP="00A1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 сборнике: Развитие процессов формирования и организации эффективного функционирования инновационной сферы экономики предприятий, отраслей, комплексов сборник материалов международной научной конференции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од редакцией П.Г. Исаевой. 2013. С. 248-256.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A12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REBRANDING APPLICATION AS STRATEGIC CHANGE AT THE SERVICE SPHERE ENTERPRISES‌</w:t>
            </w:r>
          </w:p>
          <w:p w:rsidR="00DB4B2F" w:rsidRPr="00E37C07" w:rsidRDefault="00DB4B2F" w:rsidP="00A12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Sosunova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</w:t>
            </w:r>
          </w:p>
          <w:p w:rsidR="00DB4B2F" w:rsidRPr="00E37C07" w:rsidRDefault="00DB4B2F" w:rsidP="00A12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сборнике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Formation, operation and development of enterprise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structures in different forms, types and areas of economic activity: proceedings of the annual international conference Budapest, 2013.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54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-60.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LEAN MANAGEMENT TOOLS AT DIFFERENT STAGES OF THE INNOVATION PROJECT</w:t>
            </w:r>
          </w:p>
          <w:p w:rsidR="00DB4B2F" w:rsidRPr="00BD17D1" w:rsidRDefault="00DB4B2F" w:rsidP="00BD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Iskoskov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M.O., </w:t>
            </w: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Sosunova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</w:t>
            </w:r>
          </w:p>
          <w:p w:rsidR="00DB4B2F" w:rsidRPr="00417F4C" w:rsidRDefault="00DB4B2F" w:rsidP="00BD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Middle East Journal of Scientific Research. </w:t>
            </w: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2013. Т. 13. № 5. С. 675-679.</w:t>
            </w:r>
          </w:p>
        </w:tc>
        <w:tc>
          <w:tcPr>
            <w:tcW w:w="1079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864CFA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FA">
              <w:rPr>
                <w:rFonts w:ascii="Times New Roman" w:hAnsi="Times New Roman" w:cs="Times New Roman"/>
                <w:sz w:val="24"/>
                <w:szCs w:val="24"/>
              </w:rPr>
              <w:t xml:space="preserve">Карпов И.А. Вопросы использования </w:t>
            </w:r>
            <w:proofErr w:type="spellStart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нейромаркетинга</w:t>
            </w:r>
            <w:proofErr w:type="spellEnd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брендинге</w:t>
            </w:r>
            <w:proofErr w:type="spellEnd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. Сервисный менеджмент 21 века: Материалы международной научно-практической конференции</w:t>
            </w:r>
            <w:proofErr w:type="gramStart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 xml:space="preserve">евраль 2013 г. – Самара: СИПКРО </w:t>
            </w:r>
            <w:proofErr w:type="gramStart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ГСГА, 2013. –С. 130-133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864CFA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FA">
              <w:rPr>
                <w:rFonts w:ascii="Times New Roman" w:hAnsi="Times New Roman" w:cs="Times New Roman"/>
                <w:sz w:val="24"/>
                <w:szCs w:val="24"/>
              </w:rPr>
              <w:t xml:space="preserve">Карпов И.А. Сближение аспектов концептуальных подходов к маркетинговому управлению. Проблемы развития предприятий: теория и практика (Текст): материалы 12-й </w:t>
            </w:r>
            <w:proofErr w:type="spellStart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ауч.-практ.конф</w:t>
            </w:r>
            <w:proofErr w:type="spellEnd"/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., 21-22 нояб.2013 г.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864CFA" w:rsidRDefault="00DB4B2F" w:rsidP="001D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Яхнеева</w:t>
            </w:r>
            <w:proofErr w:type="spellEnd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Источники неопределенности и рисков в системах поставок // Экономические и социальные науки: прошлое, настоящее и будущее: Материалы </w:t>
            </w:r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</w:t>
            </w:r>
            <w:proofErr w:type="gramEnd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</w:t>
            </w:r>
            <w:proofErr w:type="spellEnd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1D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апреля 2013 г.) – М.: Издательский дом «Экономическая газета», 2013. – 508 с. – С.479-482.  </w:t>
            </w:r>
          </w:p>
        </w:tc>
        <w:tc>
          <w:tcPr>
            <w:tcW w:w="1079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B4B2F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F" w:rsidRPr="007C533C" w:rsidTr="00835933">
        <w:tc>
          <w:tcPr>
            <w:tcW w:w="9831" w:type="dxa"/>
            <w:gridSpan w:val="4"/>
          </w:tcPr>
          <w:p w:rsidR="00DB4B2F" w:rsidRPr="007C533C" w:rsidRDefault="00DB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Носков</w:t>
            </w:r>
            <w:r w:rsidRPr="00D74E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74E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74E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Optimization</w:t>
            </w:r>
            <w:r w:rsidRPr="00454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454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454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physical</w:t>
            </w:r>
            <w:r w:rsidRPr="00454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distribution</w:t>
            </w:r>
            <w:r w:rsidRPr="00454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454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furniture</w:t>
            </w:r>
            <w:r w:rsidRPr="00454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92AF6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Life</w:t>
            </w:r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Science</w:t>
            </w:r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2AF6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Journal</w:t>
            </w:r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», №</w:t>
            </w:r>
            <w:proofErr w:type="gramStart"/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11(</w:t>
            </w:r>
            <w:proofErr w:type="gramEnd"/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12</w:t>
            </w:r>
            <w:r w:rsidRPr="00492AF6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s</w:t>
            </w:r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492AF6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USA</w:t>
            </w:r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 xml:space="preserve">,  2014. – </w:t>
            </w:r>
            <w:proofErr w:type="gramStart"/>
            <w:r w:rsidRPr="00492AF6">
              <w:rPr>
                <w:rFonts w:ascii="Times New Roman" w:eastAsia="Times New Roman+FPEF" w:hAnsi="Times New Roman" w:cs="Times New Roman"/>
                <w:sz w:val="24"/>
                <w:szCs w:val="24"/>
              </w:rPr>
              <w:t>С</w:t>
            </w:r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. 174</w:t>
            </w:r>
            <w:proofErr w:type="gramEnd"/>
            <w:r w:rsidRPr="004542EE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-179</w:t>
            </w:r>
            <w:r w:rsidRPr="00492AF6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38" w:type="dxa"/>
          </w:tcPr>
          <w:p w:rsidR="00DB4B2F" w:rsidRDefault="00DB4B2F" w:rsidP="007B0C6F"/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0653E" w:rsidRDefault="00DB4B2F" w:rsidP="00EC75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</w:t>
            </w:r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Development of Outsourcing in the Customs Sphere [</w:t>
            </w:r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/ </w:t>
            </w:r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</w:t>
            </w:r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// Asian Social Science; Vol. 10, No. 20; October. 2014 Published by Canadian Center of Science and Education. P. 202-209. – 0</w:t>
            </w:r>
            <w:proofErr w:type="gramStart"/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,5</w:t>
            </w:r>
            <w:proofErr w:type="gramEnd"/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печ</w:t>
            </w:r>
            <w:proofErr w:type="spellEnd"/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8359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EF0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9" w:type="dxa"/>
          </w:tcPr>
          <w:p w:rsidR="00DB4B2F" w:rsidRPr="009B0086" w:rsidRDefault="00DB4B2F" w:rsidP="00EC750E">
            <w:pPr>
              <w:rPr>
                <w:rFonts w:ascii="Times New Roman" w:hAnsi="Times New Roman"/>
                <w:sz w:val="24"/>
                <w:szCs w:val="24"/>
              </w:rPr>
            </w:pPr>
            <w:r w:rsidRPr="009B0086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38" w:type="dxa"/>
          </w:tcPr>
          <w:p w:rsidR="00DB4B2F" w:rsidRDefault="00DB4B2F" w:rsidP="007B0C6F"/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Носков С.В.</w:t>
            </w:r>
            <w:r w:rsidRPr="00492AF6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интернет-услуг в современной экономике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Самарского го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сударственного эко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университета. – Са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мара,  2014. – № 8 (118). –  С. 94-101.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 С.В. </w:t>
            </w:r>
            <w:r w:rsidRPr="0049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анализ факторов внешней и внутренней среды ОАО «АвтоВАЗ»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сударственного эко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университета. – Са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мара,  2014. – № 11 (121). –  С. 77-82.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Default="00DB4B2F" w:rsidP="00EC7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Карпова, Н.П. Оценка логистических рисков в процессе стратегического планирования снабжения организаций [Текст] / Н.П. Карпова // Аудит и финансовый анализ. - 2014. - № 2. - С. 321-324. - 0,7 </w:t>
            </w:r>
            <w:proofErr w:type="spellStart"/>
            <w:r w:rsidRPr="0010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0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492AF6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E0E02" w:rsidRDefault="00DB4B2F" w:rsidP="004E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Информационная энтропия как антагонизм развития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электрон-ного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бизнеса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2014. № 8 (92). С. 11-21. 0,56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r w:rsidRPr="00581DA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E0E02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Агафонова, А.Н. Развитие модели агрегации информационных и логистических сервисов в электронной коммерции [Текст] / А.Н. 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фонова // Фундаментальные иссле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дования. 2014. № 9-3. С. 616-620. 0,5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r w:rsidRPr="00581DA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E0E02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К вопросу о сущности электронных услуг [Текст] / А.Н.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Агафо-нова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// Глобальный научный 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потенциал. 2014. № 9 (42). С. 55-59. 0,35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Default="00DB4B2F">
            <w:r w:rsidRPr="00581DA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E0E02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Тенденции развития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business-to-consumer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электрон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ной коммерции в России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ун-та.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Сама-ра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, 2014. № 9 (119). С. 102-106. 0,5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r w:rsidRPr="00581DA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E0E02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Потребительская ценность информационного сервиса в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элек-тронной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коммерции [Текст] / А.Н. Агафонова // Управленец. 2014. № 5 (51). С. 15-19. 0,62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r w:rsidRPr="00581DA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Особенности моделей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в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коммерции [Текст] / А.Н. Агафонова //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Урал</w:t>
            </w:r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ун-та. Екатеринбург, 2014. № 4 (54). С. 58-63 0,6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492AF6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>
            <w:r w:rsidRPr="00581DA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ОЦЕНКА СТРАТЕГИЧЕСКОГО ПОЛОЖЕНИЯ АВТОТРАНСПОРТНОГО ПРЕДПРИЯТИЯ НА РЫНКЕ ГРУЗОВЫХ ПЕРЕВОЗОК</w:t>
            </w:r>
          </w:p>
          <w:p w:rsidR="00DB4B2F" w:rsidRPr="00E37C07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Тойменцев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DB4B2F" w:rsidRPr="00E37C07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2014. № 6 (116). С. 105-113.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ВЛИЯНИЕ УСЛУГ ОБЩЕСТВЕННОГО ТРАНСПОРТА НА ГОРОДСКУЮ СРЕДУ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Рахматуллина А.Р.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2014. № 4 (114). С. 126-129.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КОНЦЕПЦИЯ УПРАВЛЕНИЯ ИННОВАЦИОННЫМ ПОТЕНЦИАЛОМ МЕЗОЭКОНОМИЧЕСКОЙ СИСТЕМЫ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Маркова О.В.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2014. № 9 (119). С. 96-101.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АНАЛИЗ РИСКОВ В ЖИЛИЩНОМ СТРОИТЕЛЬСТВЕ: МЕТОДЫ И ИНСТРУМЕНТЫ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Кошелев В.А.,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4B2F" w:rsidRPr="00E37C07" w:rsidRDefault="00DB4B2F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Российское предпринимательство. 2014. № 3 (249). С. 34-41.</w:t>
            </w:r>
          </w:p>
        </w:tc>
        <w:tc>
          <w:tcPr>
            <w:tcW w:w="1079" w:type="dxa"/>
          </w:tcPr>
          <w:p w:rsidR="00DB4B2F" w:rsidRPr="007C533C" w:rsidRDefault="00DB4B2F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7B0C6F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FD1BDC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ГЛОБАЛЬНАЯ КОНКУРЕНЦИЯ КАК ФАКТОР ТРАНСФОРМАЦИИ ЛОГИСТИЧЕСКИХ РЕШЕНИЙ</w:t>
            </w:r>
          </w:p>
          <w:p w:rsidR="00DB4B2F" w:rsidRPr="00FD1BDC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Кириллова Л.К.</w:t>
            </w:r>
          </w:p>
          <w:p w:rsidR="00DB4B2F" w:rsidRPr="00E37C07" w:rsidRDefault="00DB4B2F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2014. № 3 (113). С. 71-75.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B2A50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УПРАВЛЕНИЕ ЗАКУПОЧНОЙ ЛОГИСТИКОЙ: ПРОБЛЕМЫ И УПРАВЛЕНЧЕСКИЕ РЕШЕНИЯ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О.В., Токарев А.А.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hyperlink r:id="rId17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№ 3 (113)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С. 104-106.</w:t>
            </w:r>
          </w:p>
        </w:tc>
        <w:tc>
          <w:tcPr>
            <w:tcW w:w="1079" w:type="dxa"/>
          </w:tcPr>
          <w:p w:rsidR="00DB4B2F" w:rsidRPr="00C320CF" w:rsidRDefault="00DB4B2F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C320CF" w:rsidRDefault="00DB4B2F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B2A50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БЕЗОПАСНОСТЬ ПРИ АВТОПЕРЕВОЗКАХ - ВАЖНЫЙ АСПЕКТ РАЗВИТИЯ ЛОГИСТИКИ СНАБЖЕНИЯ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hyperlink r:id="rId20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№ 4 (114)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С. 123-125.</w:t>
            </w:r>
          </w:p>
        </w:tc>
        <w:tc>
          <w:tcPr>
            <w:tcW w:w="1079" w:type="dxa"/>
          </w:tcPr>
          <w:p w:rsidR="00DB4B2F" w:rsidRPr="00C320CF" w:rsidRDefault="00DB4B2F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C320CF" w:rsidRDefault="00DB4B2F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4B2A50" w:rsidRDefault="00DB4B2F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РАЗВИТИЕ РЕГИОНАЛЬНОГО РЫНКА ОБЪЕКТОВ ЖИЛИЩНОГО СТРОИТЕЛЬСТВА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 xml:space="preserve">Вестник Самарского государственного экономического </w:t>
              </w:r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университета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hyperlink r:id="rId23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№ 2 (112)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С. 85-89.</w:t>
            </w:r>
          </w:p>
        </w:tc>
        <w:tc>
          <w:tcPr>
            <w:tcW w:w="1079" w:type="dxa"/>
          </w:tcPr>
          <w:p w:rsidR="00DB4B2F" w:rsidRPr="00C320CF" w:rsidRDefault="00DB4B2F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Pr="00C320CF" w:rsidRDefault="00DB4B2F" w:rsidP="00EF07F8">
            <w:pPr>
              <w:rPr>
                <w:rFonts w:ascii="Times New Roman" w:hAnsi="Times New Roman"/>
                <w:sz w:val="24"/>
                <w:szCs w:val="24"/>
              </w:rPr>
            </w:pPr>
            <w:r w:rsidRPr="00C320CF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60B65" w:rsidRDefault="00B60B65" w:rsidP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А.Р.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Влияние услуг общественного транспорта на городскую среду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(статья) Вестник Самарского государственного экономического университета. - 2014. - № 4 (114). - С. 126-129.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60B65" w:rsidRDefault="00B60B65" w:rsidP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А.Р.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Функции управления городским общественным транспортом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(статья) Российское предпринимательство. - 2014. - №8 (254). - С.55-62.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B60B65" w:rsidRDefault="00B60B65" w:rsidP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 в развитии современных городов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(статья) 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2F" w:rsidRPr="00B60B65">
              <w:rPr>
                <w:rFonts w:ascii="Times New Roman" w:hAnsi="Times New Roman" w:cs="Times New Roman"/>
                <w:sz w:val="24"/>
                <w:szCs w:val="24"/>
              </w:rPr>
              <w:t>Вестник Университета (Государственный университет управления). - 2014. - № 8. - С. 154-157.</w:t>
            </w:r>
          </w:p>
        </w:tc>
        <w:tc>
          <w:tcPr>
            <w:tcW w:w="1079" w:type="dxa"/>
          </w:tcPr>
          <w:p w:rsidR="00DB4B2F" w:rsidRPr="007C533C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Default="00DB4B2F" w:rsidP="00EC750E"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Роль таможенного обслуживания как инструмента повышения эффективности ВЭД [Текст] / Р.В. Федоренко //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2014. - № 10 (120). - С. 10-14. - 0,49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О вариативности взаимодействия участников внешнеэкономической деятельности с таможенными органами [Текст] / Р.В. Федоренко // Глобальный научный потенциал. - Санкт-Петербург, 2014. - № 8 (41). - С. 154-158. - 0,34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Проблемы современного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решения [Текст] / Р.В. Федоренко // Перспективы науки. - Тамбов, 2014. -  № 8 (59). -  С. 150-153. -  0,32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Сетевой принцип как основа современной организации беспошлинной торговли [Текст] / Р.В. Федоренко //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ун-та. - Самара, 2014. - № 8 (118). - С. 102-105. - 0,28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Рынок услуг таможенных представителей Самарской области: анализ состояния и перспективы развития [Текст] / Р.В. Федоренко //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- Самара, 2014. - №3 (30). - С. 108-116. - 0,48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Возможности развития таможенного обслуживания на основе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Р.В. Федоренко //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Урал.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ун-та. </w:t>
            </w:r>
            <w:proofErr w:type="gram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2014. - № 4 (54).- С. 95-99. -  0,4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Развитие Многоуровневый подход к формированию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таможенно-логистических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систем [Текст] / Р.В. Федоренко, //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Южно-Уральск</w:t>
            </w:r>
            <w:proofErr w:type="gram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ун-та. Серия Экономика и менеджмент. 2014. - № 3. Т. 8. - С. 176-179. – 0,58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Риски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Р.В. Федоренко //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Поволжского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ун-та сервиса. Серия Экономика. 2014. - № 4 (36). - С. 127-131. - 0,46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Р.В.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Логистизация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обслуживания как фактор по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эф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фективности работы участ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ВЭД [Текст] / Р.В. Федоренко // Управленец – 2014. - №4 (50). - С.  64-67. - 0,49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Федоренко, Р.В. Проблемы оценки и ана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дополни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затрат по соблюдению нормативных требований во внешнеэконо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мической дея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[Текст] / Р.В. 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Федоренко // Экономика и менеджмент систем управления / Научно-практический журнал. - Воронеж: Изд-во «Научная книга», 2014. - №3(13). - С. 79-85. - 0,38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Федоренко, Р.В. Беспошлинная торговля как синтез тамо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проце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>дуры и техно</w:t>
            </w:r>
            <w:r w:rsidRPr="00770E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логии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ритейла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Р.В. Федоренко //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- Самара, 2014. - №2 (29). - С. 86-93. - 0,41 </w:t>
            </w:r>
            <w:proofErr w:type="spellStart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770E1F" w:rsidRDefault="00DB4B2F" w:rsidP="007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9C3813" w:rsidRDefault="00DB4B2F" w:rsidP="00417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И.А., Чичкина В.Д. /Роль стратегического управления в достижении предприятием успехов в конкурентной борьбе//Перспективы науки.- Тамбов, 2014. №5(56). - С. 86-89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FE073F" w:rsidRDefault="00DB4B2F" w:rsidP="00492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И.А., Чичкина В.Д. /Формирование стратегии управления качеством сервисных услуг//Экономика и предпринимательство. - Москва,  2014. -№ 12(ч.2) (53-2).- С. 510-512.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B4B2F" w:rsidRPr="007C533C" w:rsidTr="00835933">
        <w:tc>
          <w:tcPr>
            <w:tcW w:w="993" w:type="dxa"/>
          </w:tcPr>
          <w:p w:rsidR="00DB4B2F" w:rsidRPr="00765BFA" w:rsidRDefault="00DB4B2F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И.А., Чичкина В.Д. /Управление стратегическими изменениями как инструмент завоевания дополнительных конкурентных преимуще</w:t>
            </w:r>
            <w:proofErr w:type="gram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едприятия//</w:t>
            </w:r>
          </w:p>
          <w:p w:rsidR="00DB4B2F" w:rsidRPr="00FE073F" w:rsidRDefault="00DB4B2F" w:rsidP="00492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Глобальный научный потенциал. – Санкт-Петербург, 2014.-№ 11(44).- С.148-152 </w:t>
            </w:r>
          </w:p>
        </w:tc>
        <w:tc>
          <w:tcPr>
            <w:tcW w:w="1079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DB4B2F" w:rsidRPr="00FE073F" w:rsidRDefault="00DB4B2F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B60B65" w:rsidRDefault="00B60B65" w:rsidP="00B60B65">
            <w:pPr>
              <w:spacing w:before="100" w:beforeAutospacing="1"/>
              <w:ind w:left="34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А.Р. Влияние качества услуг общественного транспорта на проблемы городских агломераций</w:t>
            </w:r>
          </w:p>
          <w:p w:rsidR="00B60B65" w:rsidRPr="00B60B65" w:rsidRDefault="00B60B65" w:rsidP="00B60B6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  <w:p w:rsidR="00B60B65" w:rsidRPr="00FE073F" w:rsidRDefault="00B60B65" w:rsidP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РИСК: Ресурсы. Информация. Снабжение. Конкуренция. – 2014. - №2. – С. 106-108.</w:t>
            </w:r>
          </w:p>
        </w:tc>
        <w:tc>
          <w:tcPr>
            <w:tcW w:w="1079" w:type="dxa"/>
          </w:tcPr>
          <w:p w:rsidR="00B60B65" w:rsidRPr="00FE073F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FE073F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Г.А.Ключевые проблемы использования маркетинга в медицинской организации. Проблемы развития предприятий: теория и практика</w:t>
            </w:r>
            <w:proofErr w:type="gram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13-й </w:t>
            </w: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. 2014г. – Ч3. – Самара: Изд-во </w:t>
            </w: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. ун-та, 2014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2279B5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E37C07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АНАЛИЗ И ОЦЕНКА РЕСУРСНОГО ПОТЕНЦИАЛА СТРОИТЕЛЬНОГО ПРОИЗВОДСТВА</w:t>
            </w:r>
          </w:p>
          <w:p w:rsidR="00B60B65" w:rsidRPr="00E37C07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Кошелев В.А.</w:t>
            </w:r>
          </w:p>
          <w:p w:rsidR="00B60B65" w:rsidRPr="007C533C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Проблемы развития предприятий: теория и практика Материалы 13-й Международной научно-практической конференции. Редакционная коллегия: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редактор), В.А. Пискунов, Е.П. Фомин, А.П.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А.В. Стрельцов, Б.Я. Татарских, Ю.В. Матвеев, Л.А.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Волкодавова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А.Г. Абросимов, Р.Б. Некрасов, М.В. Симонова, О.В.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Звоновский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Г.С. Розенберг, Н.А.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, А.Е. Маршак, С.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З.Н.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Самара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226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-232.</w:t>
            </w:r>
          </w:p>
        </w:tc>
        <w:tc>
          <w:tcPr>
            <w:tcW w:w="1079" w:type="dxa"/>
          </w:tcPr>
          <w:p w:rsidR="00B60B65" w:rsidRPr="007C533C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2279B5" w:rsidRDefault="00B60B65" w:rsidP="007B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E37C07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РОЛЬ ЛОГИСТИЧЕСКИХ УСЛУГ В ИНТЕГРАЦИИ АПК РОССИИ И КАЗАХСТАНА</w:t>
            </w:r>
          </w:p>
          <w:p w:rsidR="00B60B65" w:rsidRPr="00E37C07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60B65" w:rsidRPr="00E37C07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Проблемы развития предприятий: теория и практика Материалы 13-й Международной научно-практической конференции. Редакционная коллегия: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редактор), В.А. Пискунов, Е.П. Фомин, А.П.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А.В. Стрельцов, Б.Я. Татарских, Ю.В. Матвеев, Л.А.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Волкодавова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А.Г. Абросимов, Р.Б. Некрасов, М.В. Симонова, О.В.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Звоновский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Г.С. Розенберг, Н.А.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, А.Е. Маршак, С.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З.Н.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. Самара, 2014. С. 233-237.</w:t>
            </w:r>
          </w:p>
        </w:tc>
        <w:tc>
          <w:tcPr>
            <w:tcW w:w="1079" w:type="dxa"/>
          </w:tcPr>
          <w:p w:rsidR="00B60B65" w:rsidRPr="007C533C" w:rsidRDefault="00B60B65" w:rsidP="0060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FD1BDC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МАРКЕТИНГОВАЯ КОНЦЕПЦИЯ ПРЯМЫХ ИНОСТРАННЫХ ИНВЕСТИЦИЙ</w:t>
            </w:r>
          </w:p>
          <w:p w:rsidR="00B60B65" w:rsidRPr="00FD1BDC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Кириллова Л.К.</w:t>
            </w:r>
          </w:p>
          <w:p w:rsidR="00B60B65" w:rsidRPr="00E37C07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Проблемы развития предприятий: теория и практика Материалы 13-й Международной научно-практической конференции. Редакционная коллегия: </w:t>
            </w:r>
            <w:proofErr w:type="gram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редактор), В.А. Пискунов, Е.П. Фомин, А.П.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А.В. Стрельцов, Б.Я. Татарских, Ю.В. Матвеев, Л.А.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Волкодавова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А.Г. Абросимов, Р.Б. Некрасов, М.В. Симонова, О.В.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Звоновский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Г.С. Розенберг, Н.А.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, А.Е. Маршак, С.</w:t>
            </w:r>
            <w:proofErr w:type="gram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З.Н.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. Самара, 2014. С. 200-204.</w:t>
            </w:r>
          </w:p>
        </w:tc>
        <w:tc>
          <w:tcPr>
            <w:tcW w:w="1079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FD1BDC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ЛОГИСТИЧЕСКОГО АУДИТА БИЗНЕС-ПРОЦЕССОВ В ДЕЯТЕЛЬНОСТИ ПРЕДПРИЯТИЙ ТОРГОВЛИ</w:t>
            </w:r>
          </w:p>
          <w:p w:rsidR="00B60B65" w:rsidRPr="00FD1BDC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Скузоватова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 Н.В., Кириллова Л.К.</w:t>
            </w:r>
          </w:p>
          <w:p w:rsidR="00B60B65" w:rsidRPr="00FD1BDC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Проблемы развития предприятий: теория и практика Материалы 13-й Международной научно-практической конференции. Редакционная коллегия: </w:t>
            </w:r>
            <w:proofErr w:type="gram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редактор), В.А. Пискунов, Е.П. Фомин, А.П.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А.В. Стрельцов, Б.Я. Татарских, Ю.В. Матвеев, Л.А.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Волкодавова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А.Г. Абросимов, Р.Б. Некрасов, М.В. Симонова, О.В.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Звоновский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, Г.С. Розенберг, Н.А.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, А.Е. Маршак, С.</w:t>
            </w:r>
            <w:proofErr w:type="gram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З.Н. </w:t>
            </w:r>
            <w:proofErr w:type="spellStart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FD1BDC">
              <w:rPr>
                <w:rFonts w:ascii="Times New Roman" w:hAnsi="Times New Roman" w:cs="Times New Roman"/>
                <w:sz w:val="24"/>
                <w:szCs w:val="24"/>
              </w:rPr>
              <w:t>. Самара, 2014. С. 219-225.</w:t>
            </w:r>
          </w:p>
        </w:tc>
        <w:tc>
          <w:tcPr>
            <w:tcW w:w="1079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ТЕРРИТОРИАЛЬНЫЙ МАРКЕТИНГ КАК ИНСТРУМЕНТ ПОВЫШЕНИЯ КОНКУРЕНТОСПОСОБНОСТИ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сборнике: </w:t>
            </w:r>
            <w:hyperlink r:id="rId25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Проблемы развития предприятий: теория и практика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13-й Международной научно-практической конференции. Редакционная коллегия: 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редактор), В.А. Пискунов, Е.П. Фомин, А.П.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А.В. Стрельцов, Б.Я. Татарских, Ю.В. Матвеев, Л.А.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Волкодавова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А.Г. Абросимов, Р.Б. Некрасов, М.В. Симонова, О.В.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Звоновский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Г.С. Розенберг, Н.А.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, А.Е. Маршак, С.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З.Н.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Самара, 2014. С. 258-260.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Стратегические решения в товарной политике посреднических предприятий</w:t>
            </w:r>
          </w:p>
          <w:p w:rsidR="00B60B65" w:rsidRPr="004B2A50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B60B65" w:rsidRPr="004B2A50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Проблемы развития предприятий: теория и практика</w:t>
            </w:r>
          </w:p>
          <w:p w:rsidR="00B60B65" w:rsidRPr="004B2A50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hyperlink r:id="rId26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Проблемы развития предприятий: теория и практика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13-й Международной научно-практической конференции. Редакционная коллегия: 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редактор), В.А.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Пискунов, Е.П. Фомин, А.П.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А.В. Стрельцов, Б.Я. Татарских, Ю.В. Матвеев, Л.А.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Волкодавова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А.Г. Абросимов, Р.Б. Некрасов, М.В. Симонова, О.В.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Звоновский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Г.С. Розенберг, Н.А.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, А.Е. Маршак, С.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З.Н.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Самара, 2014. С.88-90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поставок в условиях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C2D06"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инвестиции, 2014, №1(3). – С.3.</w:t>
            </w:r>
          </w:p>
        </w:tc>
        <w:tc>
          <w:tcPr>
            <w:tcW w:w="1079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60B65" w:rsidRPr="008849CB" w:rsidRDefault="00B60B65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Управление рисками в системах поставок на основе координации // Торгово-экономический журнал. – 2014. – Т.1. - №1. – С.39-50</w:t>
            </w:r>
          </w:p>
        </w:tc>
        <w:tc>
          <w:tcPr>
            <w:tcW w:w="1079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Автоматизация управления складским технологическим процессом [Электронный ресурс] / Н.П. Карпова, А.А.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// Современные научные исследования. Выпуск 2 - Концепт. - 2014. - ART 54901. - URL: </w:t>
            </w:r>
            <w:hyperlink r:id="rId27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http://e-koncept.ru/2014/54901.htm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Эл № ФС 77- 49965. - ISSN 2304-120X.. – 0,5 / 0,4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THEORETICAL PROBLEM OF STOCK CLASSIFICATION[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/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Чекунина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«The First International Conference on Economic Sciences».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Proceedings of the Conference (April 03, 2014). – С. 29-34. - 0,5 / 0,4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Способы оценивания рисков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Н.П. Карпова,  П.М. Костенко, Ю.А.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// Концепт. – 2014. – № 05 (май). – ART 14136. – 0,5 п. л. – URL: </w:t>
            </w:r>
            <w:hyperlink r:id="rId28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http://e-koncept.ru/2014/14136.htm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Эл № ФС 77-49965. – ISSN 2304-120X. - 0,6 / 0,5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Экологическое направление развития логистики [Текст] / Н.П. Карпова, Т.С. Абрамова, Е.С. Кускова // Проблемы экономики и менеджмента. -  Ижевск, 2014. - № 6 (434). - С. 21-23. - 0,3 / 0,2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Проблемы развития рынка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[Текст] / Н.П. Карпова, О.О.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// Общество, наука и инновации: сборник статей</w:t>
            </w:r>
          </w:p>
          <w:p w:rsidR="00B60B65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(15 декабря 2014 г. 2014 г., г. Уфа)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2 ч. Ч.2./- Уфа: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2014. – С.141-143. – 0,25 / 0,2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EF07F8" w:rsidRDefault="00B60B65" w:rsidP="004B2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охранные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/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Safety of a person and society</w:t>
            </w:r>
            <w:proofErr w:type="gramStart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 of the international scientific conference on December 7–8, 2014. – </w:t>
            </w:r>
            <w:proofErr w:type="gramStart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Prague :</w:t>
            </w:r>
            <w:proofErr w:type="gram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Vědecko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vydavatelské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centrum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Sociosféra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-CZ». –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.58-61. - 0</w:t>
            </w:r>
            <w:proofErr w:type="gramStart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0,25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0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 Проблемы выбора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поставщиковв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логистике снабжения // Н.П. Карпова, О.Д.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Рашникова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М.А. Логина // Современные проблемы социально-экономического развития: сборник материалов 5-й международной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., 23 июня, 2014г. / НИЦ «Апробация» — Махачкала: ООО "Апробация", 2014. —С. 18-20. - 0,2 / 0,1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Default="00B60B65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 </w:t>
            </w:r>
            <w:hyperlink r:id="rId29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 xml:space="preserve">Маркетинговое исследование предпочтений студентов высшего учебного заведения в организации </w:t>
              </w:r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учебного процесса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// Н.П.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Ю.С. Черняева, А.А. Сорокина // Современные проблемы социально-экономического развития: сборник материалов 5-й международной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., 23 июня, 2014г. / НИЦ «Апробация» — Махачкала: ООО "Апробация", 2014. —С. 27-29. - 0,6 / 0,4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 Проблемы и перспективы развития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розничных торговых сетей // Н.П. Карпова, М.С.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В.Д. Тарасов // Актуальные проблемы современной науки в 21 веке: сборник материалов 6-й международной научно практической конференции (г. Махачкала, 28 декабря, 2014г.) 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ахачкала: ООО "Апробация", 2014 — С. 104-106. - 0,25 / 0,2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 Особенности лизинга оборудования в современных условиях // Н.П. Карпова, М.С.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, В.Д. Тарасов // Экономика и управление в 21 веке: сборник статей 6 Международной научной конференции. – Ставрополь: Логос, 2014. - С. 60-64. - 0,3 / 0,2печ.л.</w:t>
            </w:r>
          </w:p>
        </w:tc>
        <w:tc>
          <w:tcPr>
            <w:tcW w:w="1079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C533C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DB4B2F" w:rsidRDefault="00B60B65" w:rsidP="004564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4B2F">
              <w:rPr>
                <w:rFonts w:ascii="Times New Roman" w:eastAsia="Calibri" w:hAnsi="Times New Roman" w:cs="Times New Roman"/>
                <w:sz w:val="24"/>
                <w:szCs w:val="24"/>
              </w:rPr>
              <w:t>Калышенко</w:t>
            </w:r>
            <w:proofErr w:type="spellEnd"/>
            <w:r w:rsidRPr="00DB4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Повышение эффективности торгового персонала</w:t>
            </w:r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Тенденции и перспективы развития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транспортно-логистических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услуг: материалы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40-летию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коммерции, маркетинга и сервиса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ун-та, 5-6 дек. 2013 г. /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 ун-т. – Самара, 2014.</w:t>
            </w:r>
          </w:p>
        </w:tc>
        <w:tc>
          <w:tcPr>
            <w:tcW w:w="1079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DB4B2F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Методы формирования товарного ассортимента предприятия Материалы 12-й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21-22 </w:t>
            </w:r>
            <w:proofErr w:type="spellStart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DB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2013г. – Ч3. – Самара: Изд-во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DB4B2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 ун-т. – Самара, 2014.</w:t>
            </w:r>
          </w:p>
        </w:tc>
        <w:tc>
          <w:tcPr>
            <w:tcW w:w="1079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EC750E" w:rsidRDefault="00B60B65" w:rsidP="00EC750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совершенствования организации производства и управления промышленными предприятиями: 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тр./ (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Н.А.Чечин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С.А.Ерошевский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др.). – Самара: Изд-во 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0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ун-та, 2014. – Вып.2. – 260 с.</w:t>
            </w:r>
          </w:p>
        </w:tc>
        <w:tc>
          <w:tcPr>
            <w:tcW w:w="1079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770E1F" w:rsidRDefault="00B60B65" w:rsidP="00770E1F">
            <w:pPr>
              <w:tabs>
                <w:tab w:val="left" w:pos="77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Р.В. Особенности организации услуг по таможенной перевозке грузов  [Текст] / Р.В. Федоренко // Управление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логистическими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системами: глобальное мышление – эффективные решения (том I): Материалы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науч.-практ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юбилейного Х Южно-Российского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логистического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форума, 10-11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70E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Издательско-полиграфический комплекс РГЭУ (РИНХ), 2014. - С. 152-155.  - 0,19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BC5BC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770E1F" w:rsidRDefault="00B60B65" w:rsidP="00770E1F">
            <w:pPr>
              <w:pStyle w:val="a7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Р.В. Маркетинговый подход к развитию услуг в таможенной сфере [Текст] / Р.В. Федоренко // Правовые и социально-экономические проблемы современной России: теория и практика: сборник статей III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МНИЦ ПГСХА - Пенза: РИО ПГСХА, 2014. - С. 80-83.- 0,22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BC5BC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770E1F" w:rsidRDefault="00B60B65" w:rsidP="00770E1F">
            <w:pPr>
              <w:pStyle w:val="a7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Р.В. Организация таможенного обслуживания: многоуровневый подход [Текст] / Р.В. Федоренко // Актуальные проблемы науки, экономики и образования XXI века: избранные материалы III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5 марта - 26 сентября 2014 года. - Самара: Самарский </w:t>
            </w: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институт (фил.) РЭУ им. Г.В. Плеханова, 2014. - С. 205-211. - 0,34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печ.л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</w:tcPr>
          <w:p w:rsidR="00B60B65" w:rsidRDefault="00B60B65">
            <w:r w:rsidRPr="00B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770E1F" w:rsidRDefault="00B60B65" w:rsidP="00770E1F">
            <w:pPr>
              <w:tabs>
                <w:tab w:val="left" w:pos="77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Р.В. Региональный уровень логистики -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мезологистика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Р.В. Федоренко, Е.Р. Храмцова // Актуальные проблемы науки, экономики и образования XXI века: избранные материалы III Международной научно-практической конференции, 5 марта - 26 сентября 2014 года. - Самара: Самарский институт (фил.) РЭУ им. Г.В. Плеханова, 2014. - С.126-131. - 0,30/0,15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BC5BC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70E1F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864CFA" w:rsidRDefault="00B60B65" w:rsidP="00770E1F">
            <w:pPr>
              <w:tabs>
                <w:tab w:val="left" w:pos="77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Р.В. Комплексный подход к организации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таможенно-сервисной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[Текст] / Р.В. Федоренко //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Materiály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Mezinárodní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vědecko-praktická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conference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Aplikované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vědecké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novinky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- 2014» -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Díl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Ekonomické</w:t>
            </w:r>
            <w:proofErr w:type="spellEnd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vědy</w:t>
            </w:r>
            <w:proofErr w:type="spellEnd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Praha</w:t>
            </w:r>
            <w:proofErr w:type="spellEnd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«Education and science». </w:t>
            </w:r>
            <w:proofErr w:type="spellStart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s.r.o</w:t>
            </w:r>
            <w:proofErr w:type="spellEnd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87-90. - 0</w:t>
            </w:r>
            <w:proofErr w:type="gramStart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,22</w:t>
            </w:r>
            <w:proofErr w:type="gramEnd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79" w:type="dxa"/>
          </w:tcPr>
          <w:p w:rsidR="00B60B65" w:rsidRDefault="00B60B65">
            <w:r w:rsidRPr="00BC5BC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770E1F" w:rsidRDefault="00B60B65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770E1F" w:rsidRDefault="00B60B65" w:rsidP="00770E1F">
            <w:pPr>
              <w:pStyle w:val="a7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Р.В. О необходимости уточнения понятийного аппарата теории и практики таможенного обслуживания [Текст] / Р.В. Федоренко //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Материали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10-а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</w:t>
            </w:r>
            <w:proofErr w:type="gram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конференция,  «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Динамиката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съвременната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наука», 2014. - Том 3.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Икономики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Държавна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администрация. - София: «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ГРАД-БГ» ООД - С. 38-41. - 0,20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BC5BC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770E1F" w:rsidRDefault="00B60B65" w:rsidP="00770E1F">
            <w:pPr>
              <w:pStyle w:val="a7"/>
              <w:tabs>
                <w:tab w:val="left" w:pos="77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Федоренко, Р.В. Организация эффективной работы участ</w:t>
            </w: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внешне</w:t>
            </w: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экономиче</w:t>
            </w: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в рамках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таможенно-логистической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[Текст] / Р.В. Федоренко // Тенденции и перспективы развития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транспортно-логистических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услуг: материалы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40-летию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коммерции, маркетинга и сервиса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5-6 дек.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0E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Самара, 2014. - С. 323-330. - 0,32 </w:t>
            </w:r>
            <w:proofErr w:type="spellStart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7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BC5BC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9C3813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И.А., Чичкина В.Д. /Концептуальный подход к управлению реструктуризацией предприятия//</w:t>
            </w:r>
          </w:p>
          <w:p w:rsidR="00B60B65" w:rsidRPr="009C3813" w:rsidRDefault="00B60B65" w:rsidP="004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Austrian Journal of Humanities and Social Sciences. </w:t>
            </w: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материалов, № 7-8 2014 </w:t>
            </w:r>
            <w:proofErr w:type="spellStart"/>
            <w:r w:rsidRPr="009C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 xml:space="preserve"> 2014 г. (г. Вена, Австрия). С.308-311</w:t>
            </w:r>
          </w:p>
        </w:tc>
        <w:tc>
          <w:tcPr>
            <w:tcW w:w="1079" w:type="dxa"/>
          </w:tcPr>
          <w:p w:rsidR="00B60B65" w:rsidRDefault="00B60B65">
            <w:r w:rsidRPr="003C7537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FE073F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И.А., Калмыков Н.В. /Тенденции и факторы развития услуг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автосервисных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организаций//</w:t>
            </w:r>
          </w:p>
          <w:p w:rsidR="00B60B65" w:rsidRPr="00B81BFB" w:rsidRDefault="00B60B65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предприятий: теория и практика: Сборник материалов 13-й Международной научно-практической конференции 27-28 </w:t>
            </w: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. 2014 г. Ч. 1.- Самара, 2014. - С. 247-249</w:t>
            </w:r>
          </w:p>
        </w:tc>
        <w:tc>
          <w:tcPr>
            <w:tcW w:w="1079" w:type="dxa"/>
          </w:tcPr>
          <w:p w:rsidR="00B60B65" w:rsidRDefault="00B60B65">
            <w:r w:rsidRPr="003C7537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6645D7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Карпов И.А.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А.Ф. Оценка эффективности (эффекта) маркетинговой деятельности на предприятии. Проблемы совершенствования организации производства и управления промышленными предприятиями: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межвуз.сб</w:t>
            </w:r>
            <w:proofErr w:type="gram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ауч.тр.-Самара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, 2014. 62-69с.</w:t>
            </w:r>
          </w:p>
        </w:tc>
        <w:tc>
          <w:tcPr>
            <w:tcW w:w="1079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6645D7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Карпов И.А.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А.Ф. Продвижение в сети интернет оценочных фирм. Проблемы развития предприятий: теория и практика (Текст): материалы 13-я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gram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ауч.-практ.конф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., 27-28 нояб.2014. 195-199с</w:t>
            </w:r>
          </w:p>
        </w:tc>
        <w:tc>
          <w:tcPr>
            <w:tcW w:w="1079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6645D7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Карпов И.А.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А.Ф. Оценка эффективности коммуникационной политики предприятия Проблемы </w:t>
            </w:r>
            <w:r w:rsidRPr="0066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совершенствования организации производства и управления промышленными предприятиями: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межвуз.сб</w:t>
            </w:r>
            <w:proofErr w:type="gram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ауч.тр.-Самара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2. 105-111с.</w:t>
            </w:r>
          </w:p>
        </w:tc>
        <w:tc>
          <w:tcPr>
            <w:tcW w:w="1079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6645D7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Карпов И.А.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А.Ф. Развитие системы образовательных услуг в организациях сферы материального производства.  Проблемы совершенствования организации производства и управления промышленными предприятиями: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межвуз.сб</w:t>
            </w:r>
            <w:proofErr w:type="gram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ауч.тр.-Самара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proofErr w:type="spellStart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 2. 114-120с.</w:t>
            </w:r>
          </w:p>
        </w:tc>
        <w:tc>
          <w:tcPr>
            <w:tcW w:w="1079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342E57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логистическими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 издержками // Проблемы развития предприятий: теория и практика: материалы 13-й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., 27-28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2014 г. – Ч.  - Самара: Изд-во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42E57">
              <w:rPr>
                <w:rFonts w:ascii="Times New Roman" w:hAnsi="Times New Roman" w:cs="Times New Roman"/>
                <w:sz w:val="24"/>
                <w:szCs w:val="24"/>
              </w:rPr>
              <w:t>. ун-та, 2014. – С.189-192</w:t>
            </w:r>
          </w:p>
        </w:tc>
        <w:tc>
          <w:tcPr>
            <w:tcW w:w="1079" w:type="dxa"/>
          </w:tcPr>
          <w:p w:rsidR="00B60B65" w:rsidRPr="007C53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5643C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B60B65" w:rsidRDefault="00B60B65" w:rsidP="00770E1F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А.Р. Тенденции и перспективы развития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транспортно-логистических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  <w:p w:rsidR="00B60B65" w:rsidRPr="00EC750E" w:rsidRDefault="00B60B65" w:rsidP="00770E1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: материалы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40-летию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коммерции, маркетинга и сервиса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5-6 дек. 2013 г. /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B6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- 2014. - 344 с.С.90-96</w:t>
            </w:r>
          </w:p>
        </w:tc>
        <w:tc>
          <w:tcPr>
            <w:tcW w:w="1079" w:type="dxa"/>
          </w:tcPr>
          <w:p w:rsidR="00B60B65" w:rsidRPr="008849CB" w:rsidRDefault="00B60B65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8" w:type="dxa"/>
          </w:tcPr>
          <w:p w:rsidR="00B60B65" w:rsidRPr="008849CB" w:rsidRDefault="00B60B65" w:rsidP="00EC7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B65" w:rsidRPr="007C533C" w:rsidTr="00B60B65">
        <w:trPr>
          <w:trHeight w:val="1767"/>
        </w:trPr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770E1F" w:rsidRDefault="00B60B65" w:rsidP="00770E1F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И.А. Аспекты формирования </w:t>
            </w:r>
            <w:proofErr w:type="spellStart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</w:t>
            </w:r>
            <w:proofErr w:type="spellEnd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системы. Тенденции и перспективы развития </w:t>
            </w:r>
            <w:proofErr w:type="spellStart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транспортно-логистических</w:t>
            </w:r>
            <w:proofErr w:type="spellEnd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услуг: материалы </w:t>
            </w:r>
            <w:proofErr w:type="spellStart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Мпеждунар</w:t>
            </w:r>
            <w:proofErr w:type="gramStart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ауч.-практ.конф</w:t>
            </w:r>
            <w:proofErr w:type="spellEnd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посвящ.40-летию </w:t>
            </w:r>
            <w:proofErr w:type="spellStart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коммерции, маркетинга и сервиса </w:t>
            </w:r>
            <w:proofErr w:type="spellStart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Самар.гос.экон.ун-та</w:t>
            </w:r>
            <w:proofErr w:type="spellEnd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5-6 дек.2013/</w:t>
            </w:r>
            <w:proofErr w:type="spellStart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Самар.гос.экон.ун-т.-Самара</w:t>
            </w:r>
            <w:proofErr w:type="spellEnd"/>
            <w:r w:rsidRPr="003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2014., 161-163с.</w:t>
            </w:r>
          </w:p>
        </w:tc>
        <w:tc>
          <w:tcPr>
            <w:tcW w:w="1079" w:type="dxa"/>
          </w:tcPr>
          <w:p w:rsidR="00B60B65" w:rsidRPr="003B7A1B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60B65" w:rsidRPr="003B7A1B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835933">
        <w:tc>
          <w:tcPr>
            <w:tcW w:w="9831" w:type="dxa"/>
            <w:gridSpan w:val="4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RANKING AND SELECTION OF STRATEGIES TO MANAGE SERVICES OF ELECTRICITY RETAIL SALES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Sosunova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Medvedeva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Koshelev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Noskov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Abdulov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Asian Social Science. 2015. </w:t>
            </w: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 7. </w:t>
            </w: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215-226.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FOR FORMATION OF THE COST OF THE INNOVATION PROJECT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Iskoskov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M.O.,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Sosunova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Asian Social Science. 2015. Т. 11. № 8.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162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-172.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492AF6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 С.В. </w:t>
            </w:r>
            <w:r w:rsidRPr="0049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определения страховых запасов строительных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Самарского го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сударственного эко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университета. – Са</w:t>
            </w:r>
            <w:r w:rsidRPr="00492AF6">
              <w:rPr>
                <w:rFonts w:ascii="Times New Roman" w:hAnsi="Times New Roman" w:cs="Times New Roman"/>
                <w:sz w:val="24"/>
                <w:szCs w:val="24"/>
              </w:rPr>
              <w:softHyphen/>
              <w:t>мара,  2015. – № 2 (124). –  С. 91-95.</w:t>
            </w:r>
          </w:p>
        </w:tc>
        <w:tc>
          <w:tcPr>
            <w:tcW w:w="1079" w:type="dxa"/>
          </w:tcPr>
          <w:p w:rsidR="00B60B65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65" w:rsidRPr="00EC750E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92AF6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A056E6" w:rsidRDefault="00B60B65" w:rsidP="00A05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Сивакс</w:t>
            </w:r>
            <w:proofErr w:type="spellEnd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А.Н. </w:t>
            </w:r>
            <w:proofErr w:type="spellStart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Краудсорсинг</w:t>
            </w:r>
            <w:proofErr w:type="spellEnd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как способ оптимизации функционирования предприятий// Интернет-журнал «НАУКОВЕДЕНИЕ» Том 7, No1 (2015) </w:t>
            </w:r>
            <w:hyperlink r:id="rId30" w:history="1">
              <w:r w:rsidRPr="00A056E6">
                <w:rPr>
                  <w:lang w:val="en-US"/>
                </w:rPr>
                <w:t>http://naukovedenie.ru</w:t>
              </w:r>
            </w:hyperlink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PDF/52EVN115.pdf (доступ свободный). </w:t>
            </w:r>
            <w:proofErr w:type="spellStart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Загл</w:t>
            </w:r>
            <w:proofErr w:type="spellEnd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с экрана. Яз. рус</w:t>
            </w:r>
            <w:proofErr w:type="gramStart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End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англ.DOI</w:t>
            </w:r>
            <w:proofErr w:type="spellEnd"/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10.15862/52E</w:t>
            </w:r>
          </w:p>
          <w:p w:rsidR="00B60B65" w:rsidRPr="00A056E6" w:rsidRDefault="00B60B65" w:rsidP="00A05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VN115</w:t>
            </w:r>
          </w:p>
        </w:tc>
        <w:tc>
          <w:tcPr>
            <w:tcW w:w="1079" w:type="dxa"/>
          </w:tcPr>
          <w:p w:rsidR="00B60B65" w:rsidRPr="00492AF6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92AF6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A056E6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A056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056E6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A056E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как залог развития инфраструктуры региона. Вестник СГЭУ №11 (109), 2013</w:t>
            </w:r>
          </w:p>
        </w:tc>
        <w:tc>
          <w:tcPr>
            <w:tcW w:w="1079" w:type="dxa"/>
          </w:tcPr>
          <w:p w:rsidR="00B60B65" w:rsidRPr="00492AF6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92AF6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РОЛЬ ЛОГИСТИЧЕСКИХ УСЛУГ В ИНТЕГРАЦИИ АПК РОССИИ И КАЗАХСТАНА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Проблемы развития предприятий: теория и практика Материалы 13-й Международной научно-практической конференции. Редакционная коллегия: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редактор), В.А. Пискунов, Е.П. Фомин, А.П.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А.В. Стрельцов, Б.Я. Татарских, Ю.В. Матвеев, Л.А.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Волкодавова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А.Г. Абросимов, Р.Б. Некрасов, М.В. Симонова, О.В.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Звоновский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Г.С. Розенберг, Н.А.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, А.Е. Маршак, С.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З.Н.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Семашкина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Самара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233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-237.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ЛОГИСТИЧЕСКОГО СЕРВИСА КАК СТРАТЕГИЧЕСКИЙ АСПЕКТ СОВЕРШЕНСТВОВАНИЯ ДЕЯТЕЛЬНОСТИ ТОРГОВЫХ ОРГАНИЗАЦИЙ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НАУКА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ВЕКА: АКТУАЛЬНЫЕ НАПРАВЛЕНИЯ РАЗВИТИЯ Материалы Международной заочной научно-практической конференции. Ответственные редакторы: Г.Р.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Д.В. Чернова, Л.А.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Э.П. Печерская, Т.А. Корнеева, Н.Ф. Тагирова, Е.В. Погорелова,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Н.В. Никитина, А.А. Чудаева, Н.В.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М.В. Китаева.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700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-703.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ВЫБОР ОПТИМАЛЬНОГО ТРАНЗИТНОГО ПОРТА В ЗИМНЮЮ НАВИГАЦИЮ ООО "РИО-НОРТ ГРУПП"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Зайцев Д.В.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НАУКА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ВЕКА: АКТУАЛЬНЫЕ НАПРАВЛЕНИЯ РАЗВИТИЯ Материалы Международной заочной научно-практической конференции. Ответственные редакторы: Г.Р.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Д.В. Чернова, Л.А.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Э.П. Печерская, Т.А. Корнеева, Н.Ф. Тагирова, Е.В. Погорелова,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Н.В. Никитина, А.А. Чудаева, Н.В.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М.В. Китаева.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695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-700.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ПРОЦЕДУРА ВЫБОРА ПОСТАВЩИКА НЕРУДНЫХ МАТЕРИАЛОВ НА ОСНОВЕ ЛОГИСТИЧЕСКИХ ПРИНЦИПОВ КОМПАНИЕЙ ООО "РИО-НОРТ ГРУПП"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Л.А., Гусев Е.Е.</w:t>
            </w:r>
          </w:p>
          <w:p w:rsidR="00B60B65" w:rsidRPr="00E37C07" w:rsidRDefault="00B60B65" w:rsidP="00E37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НАУКА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 ВЕКА: АКТУАЛЬНЫЕ НАПРАВЛЕНИЯ РАЗВИТИЯ Материалы Международной заочной научно-практической конференции. Ответственные редакторы: Г.Р.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Д.В. Чернова, Л.А.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Э.П. Печерская, Т.А. Корнеева, Н.Ф. Тагирова, Е.В. Погорелова, Е.В.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Н.В. Никитина, А.А. Чудаева, Н.В. </w:t>
            </w:r>
            <w:proofErr w:type="spellStart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E37C07">
              <w:rPr>
                <w:rFonts w:ascii="Times New Roman" w:hAnsi="Times New Roman" w:cs="Times New Roman"/>
                <w:sz w:val="24"/>
                <w:szCs w:val="24"/>
              </w:rPr>
              <w:t xml:space="preserve">, М.В. Китаева. </w:t>
            </w:r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</w:t>
            </w:r>
            <w:proofErr w:type="gramStart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691</w:t>
            </w:r>
            <w:proofErr w:type="gramEnd"/>
            <w:r w:rsidRPr="00E3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-695.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4B2A50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СТРАТЕГИИ УПРАВЛЕНИЯ КОНКУРЕНТОСПОСОБНОСТЬЮ ТЕРРИТОРИЙ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сборнике: </w:t>
            </w:r>
            <w:hyperlink r:id="rId32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НАУКА XXI ВЕКА: АКТУАЛЬНЫЕ НАПРАВЛЕНИЯ РАЗВИТИЯ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заочной научно-практической конференции. Ответственные редакторы: Г.Р.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Д.В. Чернова, Л.А.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Э.П. Печерская, Т.А. Корнеева, Н.Ф. Тагирова, Е.В. Погорелова, Е.В.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Н.В. Никитина, А.А. Чудаева, Н.В.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, М.В. Китаева. 2015. С. 848-851.</w:t>
            </w:r>
          </w:p>
        </w:tc>
        <w:tc>
          <w:tcPr>
            <w:tcW w:w="1079" w:type="dxa"/>
          </w:tcPr>
          <w:p w:rsidR="00B60B65" w:rsidRPr="004B2A50" w:rsidRDefault="00B60B65" w:rsidP="00E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РОЛЬ ИНТЕГРИРОВАННОЙ ЛОГИСТИКИ В РАЗВИТИИ КОНКУРЕНТНЫХ ПРЕИМУЩЕСТВ</w:t>
            </w:r>
          </w:p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Кириллова Л.К.</w:t>
            </w:r>
          </w:p>
          <w:p w:rsidR="00B60B65" w:rsidRPr="00E37C07" w:rsidRDefault="00B60B65" w:rsidP="0056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НАУКА XXI ВЕКА: АКТУАЛЬНЫЕ НАПРАВЛЕНИЯ РАЗВИТИЯ Материалы Международной заочной научно-практической конференции. Ответственные редакторы: Г.Р.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Д.В. Чернова, Л.А.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Э.П. Печерская, Т.А. Корнеева, Н.Ф. Тагирова, Е.В. Погорелова, Е.В.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Н.В. Никитина, А.А. Чудаева, Н.В.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, М.В. Китаева. 2015. С. 442-446.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ЛОГИСТИКА В ТУРИЗМЕ</w:t>
            </w:r>
          </w:p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Алексушин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Г.В., Кириллова Л.К.</w:t>
            </w:r>
          </w:p>
          <w:p w:rsidR="00B60B65" w:rsidRPr="00E37C07" w:rsidRDefault="00B60B65" w:rsidP="0056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НАУКА XXI ВЕКА: АКТУАЛЬНЫЕ НАПРАВЛЕНИЯ РАЗВИТИЯ Материалы Международной заочной научно-практической конференции. Ответственные редакторы: Г.Р.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Д.В. Чернова, Л.А.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Э.П. Печерская, Т.А. Корнеева, Н.Ф. Тагирова, Е.В. Погорелова, Е.В.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, Н.В. Никитина, А.А. Чудаева, Н.В.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, М.В. Китаева. 2015. С. 230-234.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АДАПТАЦИЯ ЛОГИСТИЧЕСКОЙ СИСТЕМЫ МНОГОНАЦИОНАЛЬНОЙ КОМПАНИИ К УСЛОВИЯМ ЗАРУБЕЖНОГО РЫНКА</w:t>
            </w:r>
          </w:p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П.М., </w:t>
            </w:r>
            <w:proofErr w:type="spell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Худояров</w:t>
            </w:r>
            <w:proofErr w:type="spell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И.В., Кириллова Л.К.</w:t>
            </w:r>
          </w:p>
          <w:p w:rsidR="00B60B65" w:rsidRPr="00E37C07" w:rsidRDefault="00B60B65" w:rsidP="0056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электронный журнал Концепт. 2015. Т. 13. С. 3001-3005. 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ЗНАЧЕНИЕ РЕГИОНАЛЬНЫХ ВЫСТАВОК В УКРЕПЛЕНИИ УСТОЙЧИВОСТИ БИЗНЕСА</w:t>
            </w:r>
          </w:p>
          <w:p w:rsidR="00B60B65" w:rsidRPr="00BA16AA" w:rsidRDefault="00B60B65" w:rsidP="005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Кириллова Л.К., Бердникова Т.С.</w:t>
            </w:r>
          </w:p>
          <w:p w:rsidR="00B60B65" w:rsidRPr="00E37C07" w:rsidRDefault="00B60B65" w:rsidP="0056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 и профессиональное образование. 2015. № 2 (14). С. 65-71. </w:t>
            </w:r>
          </w:p>
        </w:tc>
        <w:tc>
          <w:tcPr>
            <w:tcW w:w="1079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E37C07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485424" w:rsidRDefault="00B60B65" w:rsidP="00EC7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5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Маркетинговые инструменты предприятия Проблемы совершенствования организации производства и управления промышленными предприятиями </w:t>
            </w:r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proofErr w:type="gram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 / [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Н.А.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Ерошевский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и др.]. </w:t>
            </w:r>
          </w:p>
        </w:tc>
        <w:tc>
          <w:tcPr>
            <w:tcW w:w="1079" w:type="dxa"/>
          </w:tcPr>
          <w:p w:rsidR="00B60B65" w:rsidRDefault="00B60B65">
            <w:r w:rsidRPr="0012033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76F44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85424" w:rsidRDefault="00B60B65" w:rsidP="00EC7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Формирование лояльности клиентов в системе банковского маркетинга</w:t>
            </w:r>
            <w:r w:rsidRPr="00485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 совершенствования организации производства и управления промышленными предприятиями </w:t>
            </w:r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proofErr w:type="gram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 / [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Н.А.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Ерошевский</w:t>
            </w:r>
            <w:proofErr w:type="spellEnd"/>
            <w:r w:rsidRPr="004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и др.]. </w:t>
            </w:r>
          </w:p>
        </w:tc>
        <w:tc>
          <w:tcPr>
            <w:tcW w:w="1079" w:type="dxa"/>
          </w:tcPr>
          <w:p w:rsidR="00B60B65" w:rsidRDefault="00B60B65">
            <w:r w:rsidRPr="0012033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76F44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E37C07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FE073F" w:rsidRDefault="00B60B65" w:rsidP="00C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И.А./ </w:t>
            </w:r>
            <w:proofErr w:type="spellStart"/>
            <w:proofErr w:type="gram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математические</w:t>
            </w:r>
            <w:proofErr w:type="gram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формировании стратегии управления предприятием сферы услуг //Современные научные исследования: Сборник материалов всероссийского конкурса «</w:t>
            </w:r>
            <w:proofErr w:type="gramStart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FE073F">
              <w:rPr>
                <w:rFonts w:ascii="Times New Roman" w:hAnsi="Times New Roman" w:cs="Times New Roman"/>
                <w:sz w:val="24"/>
                <w:szCs w:val="24"/>
              </w:rPr>
              <w:t xml:space="preserve"> научная </w:t>
            </w:r>
            <w:r w:rsidRPr="00FE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статья-2015»: Выпуск 3.- Концепт. - Киров, 2015</w:t>
            </w:r>
          </w:p>
        </w:tc>
        <w:tc>
          <w:tcPr>
            <w:tcW w:w="1079" w:type="dxa"/>
          </w:tcPr>
          <w:p w:rsidR="00B60B65" w:rsidRPr="00FE073F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476F44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EF07F8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Карпова Н.П. Российский путь бережливого производства // Н.П. Карпова, С.А. Горбачева // Экономика и современный менеджмент: теория и практика, 2015. - №46. - С. 85-90. - 0,4 / 0,3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Преимущества и недостатки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в науке [Текст] / Н.П. Карпова, О.О.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// Научный поиск в современном мире: сборник материалов 8-й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., (г. Махачкала, 31января, 2015г.) - Махачкала: ООО "Апробация", 2015. - С.116-118. - 0,25 / 0,2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стратегии, ориентированные на эффективность [Электронный ресурс] / Н.П. Карпова, П.М. Костенко, Ю.А.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// Концепт. – 2015. – № 03 (март). – ART 15058. – URL: http://e-koncept.ru/2015/15058.htm. –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Эл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ФС 77-49965. – ISSN 2304-120X. - 0,75 / 0,6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Маркетинговое исследование как основа стратегического планирования  [Текст] / Н.П. Карпова, В.А. Кондратьев // Интеграция науки и практики как механизм эффективного развития современного общества: сб. материалов ХV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., апрель 2015 г. - М. - С. 106-108. - 0,35 / 0,3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Н.П.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стратегии, ориентированные на реактивность [Электронный ресурс] / Н.П. Карпова, П.М. Костенко, Ю.А.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// Концепт. – 2015. – № 02 (февраль). – ART 15026. – URL: http://e-koncept.ru/2015/15026.htm. –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Эл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ФС 77-49965. – ISSN 2304-120X. - 0,75 / 0,6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Карпова Н.П. Актуальность антикризисного управления в современных условиях // Н.П. Карпова, Д.Е. Громко // Наука XXI века: актуальные направления развития : материалы Межд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нар.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., 21 апр. 2015 г. /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[и др.]. - Самара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ун-та, 2015. - С. 427-431. - 0,4 / 0,3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B65" w:rsidRPr="004B2A50" w:rsidRDefault="00B60B65" w:rsidP="00C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4B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Карпова Н.П. Особенности лизинга в агропромышленном комплексе России // Н.П. Карпова, Д.Е. Громко // Наука XXI века: актуальные направления развития : материалы Межд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нар.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., 21 апр. 2015 г. /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[и др.]. - Самара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. ун-та, 2015. - С. 431-434. - 0,4 / 0,3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B65" w:rsidRPr="004B2A50" w:rsidRDefault="00B60B65" w:rsidP="00C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C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 Купить или взять в лизинг? // Н.П. Карпова, Е.В.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Кичемасова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, К.В. Соколова // Фундаментальные и прикладные исследования в современном мире Издательство: Информационный Издательский Учебно-Научный Центр "Стратегия Будущего" (Санкт-Петербург), 2015. - С. 140-142. - 0,2 / 0,1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C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 Преимущества развития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вендингового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в </w:t>
            </w:r>
            <w:proofErr w:type="spellStart"/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амарской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// Н.П. Карпова, Э.А.Суханова, А.Е. 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Юдина // Фундаментальные и прикладные исследования в современном мире Издательство: Информационный Издательский Учебно-Научный Центр "Стратегия Будущего" (Санкт-Петербург), 2015. - С. 114-117. - 0,3 / 0,2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4B2A50" w:rsidTr="00835933">
        <w:tc>
          <w:tcPr>
            <w:tcW w:w="993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0B65" w:rsidRPr="004B2A50" w:rsidRDefault="00B60B65" w:rsidP="00C40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Н.П. Аддитивные технологии как способ реализации концепции бережливого производства // Н.П. Карпова,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А.А.Шеховцов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А. А., Карпова Н. П. Концепт. – 2015. – Современные научные исследования. Выпуск</w:t>
            </w:r>
            <w:r w:rsidRPr="004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– ART 85029. – URL: http://e-koncept.ru/2015/85029.htm. – ISSN 2304-120X. - 0</w:t>
            </w:r>
            <w:proofErr w:type="gramStart"/>
            <w:r w:rsidRPr="004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4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0,5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9" w:type="dxa"/>
          </w:tcPr>
          <w:p w:rsidR="00B60B65" w:rsidRDefault="00B60B65">
            <w:r w:rsidRPr="00586FE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38" w:type="dxa"/>
          </w:tcPr>
          <w:p w:rsidR="00B60B65" w:rsidRPr="004B2A50" w:rsidRDefault="00B6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0E7B" w:rsidRPr="007C533C" w:rsidRDefault="008A0E7B">
      <w:pPr>
        <w:rPr>
          <w:rFonts w:ascii="Times New Roman" w:hAnsi="Times New Roman" w:cs="Times New Roman"/>
          <w:b/>
          <w:sz w:val="28"/>
          <w:szCs w:val="28"/>
        </w:rPr>
      </w:pPr>
    </w:p>
    <w:p w:rsidR="008A0E7B" w:rsidRPr="007C533C" w:rsidRDefault="008A0E7B">
      <w:pPr>
        <w:rPr>
          <w:rFonts w:ascii="Times New Roman" w:hAnsi="Times New Roman" w:cs="Times New Roman"/>
          <w:b/>
          <w:sz w:val="28"/>
          <w:szCs w:val="28"/>
        </w:rPr>
      </w:pPr>
      <w:r w:rsidRPr="007C533C">
        <w:rPr>
          <w:rFonts w:ascii="Times New Roman" w:hAnsi="Times New Roman" w:cs="Times New Roman"/>
          <w:b/>
          <w:sz w:val="28"/>
          <w:szCs w:val="28"/>
        </w:rPr>
        <w:t>Монографии (в т.ч. электронные издания)</w:t>
      </w:r>
    </w:p>
    <w:tbl>
      <w:tblPr>
        <w:tblStyle w:val="a3"/>
        <w:tblW w:w="9835" w:type="dxa"/>
        <w:tblLook w:val="04A0"/>
      </w:tblPr>
      <w:tblGrid>
        <w:gridCol w:w="1101"/>
        <w:gridCol w:w="3402"/>
        <w:gridCol w:w="1594"/>
        <w:gridCol w:w="1489"/>
        <w:gridCol w:w="2249"/>
      </w:tblGrid>
      <w:tr w:rsidR="007C533C" w:rsidRPr="007C533C" w:rsidTr="00DD4ABA">
        <w:tc>
          <w:tcPr>
            <w:tcW w:w="1101" w:type="dxa"/>
          </w:tcPr>
          <w:p w:rsidR="007C533C" w:rsidRPr="007C533C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3402" w:type="dxa"/>
          </w:tcPr>
          <w:p w:rsidR="007C533C" w:rsidRPr="007C533C" w:rsidRDefault="007C533C" w:rsidP="007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 xml:space="preserve">Полное библиографическое описание </w:t>
            </w:r>
          </w:p>
        </w:tc>
        <w:tc>
          <w:tcPr>
            <w:tcW w:w="1594" w:type="dxa"/>
          </w:tcPr>
          <w:p w:rsidR="007C533C" w:rsidRPr="007C533C" w:rsidRDefault="007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Объем, печатных листов</w:t>
            </w:r>
          </w:p>
        </w:tc>
        <w:tc>
          <w:tcPr>
            <w:tcW w:w="1489" w:type="dxa"/>
          </w:tcPr>
          <w:p w:rsidR="007C533C" w:rsidRPr="007C533C" w:rsidRDefault="007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 xml:space="preserve">Тираж, </w:t>
            </w:r>
            <w:proofErr w:type="spellStart"/>
            <w:proofErr w:type="gramStart"/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249" w:type="dxa"/>
          </w:tcPr>
          <w:p w:rsidR="007C533C" w:rsidRPr="007C533C" w:rsidRDefault="007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база, в которой индексируется журнал </w:t>
            </w:r>
          </w:p>
        </w:tc>
      </w:tr>
      <w:tr w:rsidR="007C533C" w:rsidRPr="007C533C" w:rsidTr="00DD4ABA">
        <w:tc>
          <w:tcPr>
            <w:tcW w:w="9835" w:type="dxa"/>
            <w:gridSpan w:val="5"/>
          </w:tcPr>
          <w:p w:rsidR="007C533C" w:rsidRPr="007C533C" w:rsidRDefault="007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4B2A50" w:rsidRPr="007C533C" w:rsidTr="00DD4ABA">
        <w:tc>
          <w:tcPr>
            <w:tcW w:w="1101" w:type="dxa"/>
          </w:tcPr>
          <w:p w:rsidR="004B2A50" w:rsidRPr="00765BFA" w:rsidRDefault="004B2A50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A50" w:rsidRPr="009E2FE8" w:rsidRDefault="004B2A50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СТРАТЕГИЧЕСКАЯ ЛОГИСТИКА СНАБЖЕНИЯ</w:t>
            </w:r>
          </w:p>
          <w:p w:rsidR="004B2A50" w:rsidRPr="007C533C" w:rsidRDefault="004B2A50" w:rsidP="004B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Н.П.</w:t>
            </w: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Москва, 2011.</w:t>
            </w:r>
          </w:p>
        </w:tc>
        <w:tc>
          <w:tcPr>
            <w:tcW w:w="1594" w:type="dxa"/>
          </w:tcPr>
          <w:p w:rsidR="004B2A50" w:rsidRDefault="004B2A50" w:rsidP="00EF0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</w:t>
            </w:r>
          </w:p>
        </w:tc>
        <w:tc>
          <w:tcPr>
            <w:tcW w:w="1489" w:type="dxa"/>
          </w:tcPr>
          <w:p w:rsidR="004B2A50" w:rsidRDefault="004B2A50" w:rsidP="00EF0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2249" w:type="dxa"/>
          </w:tcPr>
          <w:p w:rsidR="004B2A50" w:rsidRDefault="004B2A50" w:rsidP="00EF0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РИНЦ</w:t>
            </w: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0662F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А.Н. 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основы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информа-ционного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сервиса в сетевой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Самара: Изд-во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ун-та,  2011. – 116с.</w:t>
            </w:r>
          </w:p>
        </w:tc>
        <w:tc>
          <w:tcPr>
            <w:tcW w:w="1594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89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9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1101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9E2FE8" w:rsidRDefault="00B60B65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9835" w:type="dxa"/>
            <w:gridSpan w:val="5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BD17D1" w:rsidRDefault="00B60B65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ФОРМИРОВАНИЕ ЛОГИСТИЧЕСКИХ СИСТЕМ В ПРОИЗВОДСТВЕННО-КОММЕРЧЕСКОЙ ДЕЯТЕЛЬНОСТИ</w:t>
            </w:r>
          </w:p>
          <w:p w:rsidR="00B60B65" w:rsidRPr="00BD17D1" w:rsidRDefault="00B60B65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D17D1">
              <w:rPr>
                <w:rFonts w:ascii="Times New Roman" w:hAnsi="Times New Roman" w:cs="Times New Roman"/>
                <w:sz w:val="24"/>
                <w:szCs w:val="24"/>
              </w:rPr>
              <w:t xml:space="preserve"> Л.А., Казымова Е.П.</w:t>
            </w:r>
          </w:p>
          <w:p w:rsidR="00B60B65" w:rsidRPr="007C533C" w:rsidRDefault="00B60B65" w:rsidP="00B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1">
              <w:rPr>
                <w:rFonts w:ascii="Times New Roman" w:hAnsi="Times New Roman" w:cs="Times New Roman"/>
                <w:sz w:val="24"/>
                <w:szCs w:val="24"/>
              </w:rPr>
              <w:t>Самара, 2012.</w:t>
            </w:r>
          </w:p>
        </w:tc>
        <w:tc>
          <w:tcPr>
            <w:tcW w:w="1594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9E2FE8" w:rsidRDefault="00B60B65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МЕХАНИЗМ ПОВЫШЕНИЯ ИННОВАЦИОННОГО ПОТЕНЦИАЛА РАЗВИТИЯ РЕГИОНА В СИСТЕМЕ СТРАТЕГИЧЕСКИХ ВЕКТОРОВ МОДЕРНИЗАЦИИ ЭКОНОМИКИ</w:t>
            </w:r>
          </w:p>
          <w:p w:rsidR="00B60B65" w:rsidRPr="009E2FE8" w:rsidRDefault="00B60B65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А.Г., Валиева Е.Н.,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Гродская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Картаузов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А.А., Коновалова М.Е., Королева Е.Н.,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О.Г., Макаров С.И., Матвеев К.Ю., Матвеев </w:t>
            </w:r>
            <w:r w:rsidRPr="009E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Ю.В., Назаров М.А., Носков С.В., Семенов Г.В., </w:t>
            </w:r>
            <w:proofErr w:type="spellStart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9E2FE8">
              <w:rPr>
                <w:rFonts w:ascii="Times New Roman" w:hAnsi="Times New Roman" w:cs="Times New Roman"/>
                <w:sz w:val="24"/>
                <w:szCs w:val="24"/>
              </w:rPr>
              <w:t xml:space="preserve"> Л.А., Стрельцов А.В., Трубецкая О.В., Фомин Е.П., Чернова Д.В.</w:t>
            </w:r>
            <w:proofErr w:type="gramEnd"/>
          </w:p>
          <w:p w:rsidR="00B60B65" w:rsidRPr="00BD17D1" w:rsidRDefault="00B60B65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8">
              <w:rPr>
                <w:rFonts w:ascii="Times New Roman" w:hAnsi="Times New Roman" w:cs="Times New Roman"/>
                <w:sz w:val="24"/>
                <w:szCs w:val="24"/>
              </w:rPr>
              <w:t>Электронный ресурс / Самара, 2012.</w:t>
            </w:r>
          </w:p>
        </w:tc>
        <w:tc>
          <w:tcPr>
            <w:tcW w:w="1594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9E2FE8" w:rsidRDefault="00B60B65" w:rsidP="009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B2A50">
                <w:rPr>
                  <w:rFonts w:ascii="Times New Roman" w:hAnsi="Times New Roman" w:cs="Times New Roman"/>
                  <w:sz w:val="24"/>
                  <w:szCs w:val="24"/>
                </w:rPr>
                <w:t>СОВРЕМЕННЫЕ ТЕНДЕНЦИИ РАЗВИТИЯ РЫНКА УСЛУГ</w:t>
              </w:r>
            </w:hyperlink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Войткевич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Н.И., Чернова Д.В., Агафонова А.Н.,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Горгодзе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Т.Е.,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Евтодиева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Т.Е.,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Калышенко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Н.А., Логинов Ю.М., Логинова Е.В.,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Строгова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4B2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B2A50">
              <w:rPr>
                <w:rFonts w:ascii="Times New Roman" w:hAnsi="Times New Roman" w:cs="Times New Roman"/>
                <w:sz w:val="24"/>
                <w:szCs w:val="24"/>
              </w:rPr>
              <w:br/>
              <w:t>под общей редакцией Д. В. Черновой. Самара, 2012.</w:t>
            </w:r>
          </w:p>
        </w:tc>
        <w:tc>
          <w:tcPr>
            <w:tcW w:w="1594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624DC6" w:rsidRDefault="00B60B65" w:rsidP="00471378">
            <w:pPr>
              <w:rPr>
                <w:rFonts w:ascii="Times New Roman" w:hAnsi="Times New Roman"/>
                <w:sz w:val="24"/>
                <w:szCs w:val="24"/>
              </w:rPr>
            </w:pPr>
            <w:r w:rsidRPr="00624DC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Федоренко, Р.В. </w:t>
            </w:r>
            <w:r w:rsidRPr="00624DC6">
              <w:rPr>
                <w:sz w:val="24"/>
                <w:szCs w:val="24"/>
              </w:rPr>
              <w:t>Проблемы ста</w:t>
            </w:r>
            <w:r w:rsidRPr="00624DC6">
              <w:rPr>
                <w:sz w:val="24"/>
                <w:szCs w:val="24"/>
              </w:rPr>
              <w:softHyphen/>
              <w:t>новления та</w:t>
            </w:r>
            <w:r w:rsidRPr="00624DC6">
              <w:rPr>
                <w:sz w:val="24"/>
                <w:szCs w:val="24"/>
              </w:rPr>
              <w:softHyphen/>
              <w:t>моженной ло</w:t>
            </w:r>
            <w:r w:rsidRPr="00624DC6">
              <w:rPr>
                <w:sz w:val="24"/>
                <w:szCs w:val="24"/>
              </w:rPr>
              <w:softHyphen/>
              <w:t xml:space="preserve">гистики (монография) LAP LAMBERT </w:t>
            </w:r>
            <w:proofErr w:type="spellStart"/>
            <w:r w:rsidRPr="00624DC6">
              <w:rPr>
                <w:sz w:val="24"/>
                <w:szCs w:val="24"/>
              </w:rPr>
              <w:t>Academic</w:t>
            </w:r>
            <w:proofErr w:type="spellEnd"/>
            <w:r w:rsidRPr="00624DC6">
              <w:rPr>
                <w:sz w:val="24"/>
                <w:szCs w:val="24"/>
              </w:rPr>
              <w:t xml:space="preserve"> </w:t>
            </w:r>
            <w:proofErr w:type="spellStart"/>
            <w:r w:rsidRPr="00624DC6">
              <w:rPr>
                <w:sz w:val="24"/>
                <w:szCs w:val="24"/>
              </w:rPr>
              <w:t>Publishing</w:t>
            </w:r>
            <w:proofErr w:type="spellEnd"/>
            <w:r w:rsidRPr="00624DC6">
              <w:rPr>
                <w:sz w:val="24"/>
                <w:szCs w:val="24"/>
              </w:rPr>
              <w:t>. 2012</w:t>
            </w:r>
          </w:p>
        </w:tc>
        <w:tc>
          <w:tcPr>
            <w:tcW w:w="1594" w:type="dxa"/>
          </w:tcPr>
          <w:p w:rsidR="00B60B65" w:rsidRPr="009B0086" w:rsidRDefault="00B60B65" w:rsidP="00471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8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72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C35E72">
              <w:rPr>
                <w:rFonts w:ascii="Times New Roman" w:hAnsi="Times New Roman" w:cs="Times New Roman"/>
                <w:sz w:val="24"/>
                <w:szCs w:val="24"/>
              </w:rPr>
              <w:t xml:space="preserve"> И.В. Организация управления рисками в цепях поставок/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72">
              <w:rPr>
                <w:rFonts w:ascii="Times New Roman" w:hAnsi="Times New Roman" w:cs="Times New Roman"/>
                <w:sz w:val="24"/>
                <w:szCs w:val="24"/>
              </w:rPr>
              <w:t xml:space="preserve">в кн. Экономическая система XXI века: новые подходы к управлению предприятиями, отраслями, комплексами/ под ред. А.В. Буркова.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5E72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-Ола: Коллоквиум, 2012. -18</w:t>
            </w:r>
            <w:r w:rsidRPr="00C35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1,0/11,6</w:t>
            </w:r>
          </w:p>
        </w:tc>
        <w:tc>
          <w:tcPr>
            <w:tcW w:w="1489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9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C35E72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72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C35E72">
              <w:rPr>
                <w:rFonts w:ascii="Times New Roman" w:hAnsi="Times New Roman" w:cs="Times New Roman"/>
                <w:sz w:val="24"/>
                <w:szCs w:val="24"/>
              </w:rPr>
              <w:t xml:space="preserve"> И.В. Управление рисками в логистических системах и цепях поставок.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Самара: Изд-во СГЭУ, 2012. -128</w:t>
            </w:r>
            <w:r w:rsidRPr="00C3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89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9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B60B65" w:rsidRPr="007C533C" w:rsidTr="00DD4ABA">
        <w:tc>
          <w:tcPr>
            <w:tcW w:w="9835" w:type="dxa"/>
            <w:gridSpan w:val="5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 xml:space="preserve"> И.В. Моделирование и проектирование систем поставок в условиях риска/И.В. </w:t>
            </w:r>
            <w:proofErr w:type="spellStart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>. М.: БИБЛИО-ГЛОБУС,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F46C7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proofErr w:type="gramStart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89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9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B60B65" w:rsidRPr="007C533C" w:rsidTr="00DD4ABA">
        <w:tc>
          <w:tcPr>
            <w:tcW w:w="9835" w:type="dxa"/>
            <w:gridSpan w:val="5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D35B2E" w:rsidRDefault="00B60B65" w:rsidP="00AA6D55">
            <w:pPr>
              <w:rPr>
                <w:lang w:val="en-US"/>
              </w:rPr>
            </w:pPr>
            <w:r w:rsidRPr="00AA6D55">
              <w:rPr>
                <w:rFonts w:ascii="Times New Roman" w:eastAsia="Times New Roman" w:hAnsi="Times New Roman" w:cs="Times New Roman"/>
                <w:spacing w:val="-4"/>
                <w:sz w:val="24"/>
              </w:rPr>
              <w:t>Карпова</w:t>
            </w:r>
            <w:r w:rsidRPr="00AA6D55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, </w:t>
            </w:r>
            <w:r w:rsidRPr="00AA6D55">
              <w:rPr>
                <w:rFonts w:ascii="Times New Roman" w:eastAsia="Times New Roman" w:hAnsi="Times New Roman" w:cs="Times New Roman"/>
                <w:spacing w:val="-4"/>
                <w:sz w:val="24"/>
              </w:rPr>
              <w:t>Н</w:t>
            </w:r>
            <w:r w:rsidRPr="00AA6D55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>.</w:t>
            </w:r>
            <w:r w:rsidRPr="00AA6D55">
              <w:rPr>
                <w:rFonts w:ascii="Times New Roman" w:eastAsia="Times New Roman" w:hAnsi="Times New Roman" w:cs="Times New Roman"/>
                <w:spacing w:val="-4"/>
                <w:sz w:val="24"/>
              </w:rPr>
              <w:t>П</w:t>
            </w:r>
            <w:r w:rsidRPr="00D35B2E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en-US"/>
              </w:rPr>
              <w:t>.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r w:rsidRPr="00D35B2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ECONOMIC-MATHEMATICAL MODELS OF DEFINITION OF EFFECTIVE STRATEGY OF BUSINESS MANAGEMENT 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Текст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] /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Н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Карпова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А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Тойменцева</w:t>
            </w:r>
            <w:proofErr w:type="spellEnd"/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// </w:t>
            </w:r>
            <w:r w:rsidRPr="00D35B2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Sustainable economic development of regions: Monograph Volume 2/ ed. by L. </w:t>
            </w:r>
            <w:proofErr w:type="spellStart"/>
            <w:r w:rsidRPr="00D35B2E">
              <w:rPr>
                <w:rFonts w:ascii="Times New Roman" w:eastAsia="Times New Roman" w:hAnsi="Times New Roman" w:cs="Times New Roman"/>
                <w:sz w:val="24"/>
                <w:lang w:val="en-US"/>
              </w:rPr>
              <w:t>Shlossman</w:t>
            </w:r>
            <w:proofErr w:type="spellEnd"/>
            <w:r w:rsidRPr="00D35B2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– Vienna: “East West” Association for Advanced Studies and Higher Education GmbH, 2014.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35B2E">
              <w:rPr>
                <w:rFonts w:ascii="Times New Roman" w:eastAsia="Times New Roman" w:hAnsi="Times New Roman" w:cs="Times New Roman"/>
                <w:sz w:val="24"/>
                <w:lang w:val="en-US"/>
              </w:rPr>
              <w:t>. 183</w:t>
            </w:r>
            <w:proofErr w:type="gramEnd"/>
            <w:r w:rsidRPr="00D35B2E">
              <w:rPr>
                <w:rFonts w:ascii="Times New Roman" w:eastAsia="Times New Roman" w:hAnsi="Times New Roman" w:cs="Times New Roman"/>
                <w:sz w:val="24"/>
                <w:lang w:val="en-US"/>
              </w:rPr>
              <w:t>-204</w:t>
            </w:r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>. – 12</w:t>
            </w:r>
            <w:proofErr w:type="gramStart"/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>,9</w:t>
            </w:r>
            <w:proofErr w:type="gramEnd"/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/ 1,3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печ</w:t>
            </w:r>
            <w:proofErr w:type="spellEnd"/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л</w:t>
            </w:r>
            <w:proofErr w:type="gramEnd"/>
            <w:r w:rsidRPr="00D35B2E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>.</w:t>
            </w:r>
          </w:p>
        </w:tc>
        <w:tc>
          <w:tcPr>
            <w:tcW w:w="1594" w:type="dxa"/>
          </w:tcPr>
          <w:p w:rsidR="00B60B65" w:rsidRDefault="00B60B65" w:rsidP="00EF07F8"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lastRenderedPageBreak/>
              <w:t xml:space="preserve">12,9 / 1,3 </w:t>
            </w:r>
          </w:p>
        </w:tc>
        <w:tc>
          <w:tcPr>
            <w:tcW w:w="1489" w:type="dxa"/>
          </w:tcPr>
          <w:p w:rsidR="00B60B65" w:rsidRDefault="00B60B65" w:rsidP="00EF0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2249" w:type="dxa"/>
          </w:tcPr>
          <w:p w:rsidR="00B60B65" w:rsidRDefault="00B60B65" w:rsidP="00EF0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РИНЦ</w:t>
            </w: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0662F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Агафонова, А.Н. Информационный сервис в </w:t>
            </w:r>
            <w:proofErr w:type="spellStart"/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Интернет-экономике</w:t>
            </w:r>
            <w:proofErr w:type="spellEnd"/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</w:p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А.Н. Агафонова. М.</w:t>
            </w:r>
            <w:proofErr w:type="gram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 xml:space="preserve"> БИБЛИО-ГЛОБУС, 2014. 152 с. 9,6 </w:t>
            </w:r>
            <w:proofErr w:type="spellStart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662F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594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89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49" w:type="dxa"/>
          </w:tcPr>
          <w:p w:rsidR="00B60B65" w:rsidRPr="007C533C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B60B65" w:rsidRPr="007C533C" w:rsidTr="00DD4ABA">
        <w:tc>
          <w:tcPr>
            <w:tcW w:w="9835" w:type="dxa"/>
            <w:gridSpan w:val="5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C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Default="00B60B65" w:rsidP="00DD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комплекса логистических активностей в цепях поставок :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онография. / под общ. ред.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Л.А.. – Самара :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ун-та, 2015. – 256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B65" w:rsidRPr="007C533C" w:rsidRDefault="00B60B65" w:rsidP="00F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(С.В. Носков (раздел 1.1.); </w:t>
            </w:r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Н.П. Карпова (раздел 1.2.); О.В. </w:t>
            </w:r>
            <w:proofErr w:type="spellStart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 (раздел 1.3.); Г.А. </w:t>
            </w:r>
            <w:proofErr w:type="spellStart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 (раздел 1.4.); В.А. Кошелев (раздел 2.1.);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D4ABA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 (раздел 2.2.); Р.В. Федоренко (раздел 2.3.); </w:t>
            </w:r>
            <w:proofErr w:type="spellStart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>Тойменцева</w:t>
            </w:r>
            <w:proofErr w:type="spellEnd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 И.А. (раздел 2.4.); О.А. </w:t>
            </w:r>
            <w:proofErr w:type="spellStart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>Динукова</w:t>
            </w:r>
            <w:proofErr w:type="spellEnd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 (раздел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Н.П. Карпова (раздел 3.2.); Л.К. Кириллова (раздел 3.3.); И.В. </w:t>
            </w:r>
            <w:proofErr w:type="spellStart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 (раздел 3.4.); А.Н. Агафонова (раздел 4.1.); Е.В. </w:t>
            </w:r>
            <w:proofErr w:type="spellStart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D4ABA">
              <w:rPr>
                <w:rFonts w:ascii="Times New Roman" w:hAnsi="Times New Roman" w:cs="Times New Roman"/>
                <w:sz w:val="24"/>
                <w:szCs w:val="24"/>
              </w:rPr>
              <w:t xml:space="preserve"> (раздел 4.2.,4.3.)</w:t>
            </w:r>
          </w:p>
        </w:tc>
        <w:tc>
          <w:tcPr>
            <w:tcW w:w="1594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8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9B0086" w:rsidRDefault="00B60B65" w:rsidP="00471378">
            <w:pPr>
              <w:rPr>
                <w:rFonts w:ascii="Times New Roman" w:hAnsi="Times New Roman"/>
                <w:sz w:val="24"/>
                <w:szCs w:val="24"/>
              </w:rPr>
            </w:pPr>
            <w:r w:rsidRPr="00624DC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Федоренко, Р.В.</w:t>
            </w:r>
            <w:r w:rsidRPr="008570E6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194617">
              <w:rPr>
                <w:sz w:val="24"/>
                <w:szCs w:val="24"/>
              </w:rPr>
              <w:t>Методические основы станов</w:t>
            </w:r>
            <w:r>
              <w:rPr>
                <w:sz w:val="24"/>
                <w:szCs w:val="24"/>
              </w:rPr>
              <w:softHyphen/>
            </w:r>
            <w:r w:rsidRPr="00194617">
              <w:rPr>
                <w:sz w:val="24"/>
                <w:szCs w:val="24"/>
              </w:rPr>
              <w:t>ления тамо</w:t>
            </w:r>
            <w:r>
              <w:rPr>
                <w:sz w:val="24"/>
                <w:szCs w:val="24"/>
              </w:rPr>
              <w:softHyphen/>
            </w:r>
            <w:r w:rsidRPr="00194617">
              <w:rPr>
                <w:sz w:val="24"/>
                <w:szCs w:val="24"/>
              </w:rPr>
              <w:t>женной логи</w:t>
            </w:r>
            <w:r>
              <w:rPr>
                <w:sz w:val="24"/>
                <w:szCs w:val="24"/>
              </w:rPr>
              <w:softHyphen/>
            </w:r>
            <w:r w:rsidRPr="00194617">
              <w:rPr>
                <w:sz w:val="24"/>
                <w:szCs w:val="24"/>
              </w:rPr>
              <w:t>стики</w:t>
            </w:r>
            <w:r w:rsidRPr="009345BD">
              <w:rPr>
                <w:sz w:val="24"/>
                <w:szCs w:val="24"/>
              </w:rPr>
              <w:t xml:space="preserve"> (монография)</w:t>
            </w:r>
            <w:r>
              <w:rPr>
                <w:sz w:val="24"/>
                <w:szCs w:val="24"/>
              </w:rPr>
              <w:t xml:space="preserve"> // </w:t>
            </w:r>
            <w:r w:rsidRPr="009345BD">
              <w:rPr>
                <w:sz w:val="24"/>
                <w:szCs w:val="24"/>
              </w:rPr>
              <w:t>Развитие комплекса логистических активностей в цепях поставок [Текст]: кол. Монография / под общ</w:t>
            </w:r>
            <w:proofErr w:type="gramStart"/>
            <w:r w:rsidRPr="009345BD">
              <w:rPr>
                <w:sz w:val="24"/>
                <w:szCs w:val="24"/>
              </w:rPr>
              <w:t>.</w:t>
            </w:r>
            <w:proofErr w:type="gramEnd"/>
            <w:r w:rsidRPr="009345B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9345BD">
              <w:rPr>
                <w:sz w:val="24"/>
                <w:szCs w:val="24"/>
              </w:rPr>
              <w:t xml:space="preserve">ед. Л.А. </w:t>
            </w:r>
            <w:proofErr w:type="spellStart"/>
            <w:r w:rsidRPr="009345BD">
              <w:rPr>
                <w:sz w:val="24"/>
                <w:szCs w:val="24"/>
              </w:rPr>
              <w:t>Сосуновой</w:t>
            </w:r>
            <w:proofErr w:type="spellEnd"/>
            <w:r w:rsidRPr="009345BD">
              <w:rPr>
                <w:sz w:val="24"/>
                <w:szCs w:val="24"/>
              </w:rPr>
              <w:t>. – Самара</w:t>
            </w:r>
            <w:proofErr w:type="gramStart"/>
            <w:r w:rsidRPr="009345BD">
              <w:rPr>
                <w:sz w:val="24"/>
                <w:szCs w:val="24"/>
              </w:rPr>
              <w:t xml:space="preserve"> :</w:t>
            </w:r>
            <w:proofErr w:type="gramEnd"/>
            <w:r w:rsidRPr="009345BD">
              <w:rPr>
                <w:sz w:val="24"/>
                <w:szCs w:val="24"/>
              </w:rPr>
              <w:t xml:space="preserve"> Изд-во </w:t>
            </w:r>
            <w:proofErr w:type="spellStart"/>
            <w:r w:rsidRPr="009345BD">
              <w:rPr>
                <w:sz w:val="24"/>
                <w:szCs w:val="24"/>
              </w:rPr>
              <w:t>Самар</w:t>
            </w:r>
            <w:proofErr w:type="spellEnd"/>
            <w:r w:rsidRPr="009345B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9345BD">
              <w:rPr>
                <w:sz w:val="24"/>
                <w:szCs w:val="24"/>
              </w:rPr>
              <w:t>ос</w:t>
            </w:r>
            <w:proofErr w:type="spellEnd"/>
            <w:r w:rsidRPr="009345B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9345BD">
              <w:rPr>
                <w:sz w:val="24"/>
                <w:szCs w:val="24"/>
              </w:rPr>
              <w:t>кон</w:t>
            </w:r>
            <w:proofErr w:type="spellEnd"/>
            <w:r w:rsidRPr="009345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45BD">
              <w:rPr>
                <w:sz w:val="24"/>
                <w:szCs w:val="24"/>
              </w:rPr>
              <w:t xml:space="preserve">н-та, 2015. – 256 </w:t>
            </w:r>
            <w:proofErr w:type="gramStart"/>
            <w:r w:rsidRPr="009345BD">
              <w:rPr>
                <w:sz w:val="24"/>
                <w:szCs w:val="24"/>
              </w:rPr>
              <w:t>с</w:t>
            </w:r>
            <w:proofErr w:type="gramEnd"/>
            <w:r w:rsidRPr="009345BD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B60B65" w:rsidRPr="009B0086" w:rsidRDefault="00B60B65" w:rsidP="00471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 / 1,0</w:t>
            </w:r>
          </w:p>
        </w:tc>
        <w:tc>
          <w:tcPr>
            <w:tcW w:w="1489" w:type="dxa"/>
          </w:tcPr>
          <w:p w:rsidR="00B60B65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C533C" w:rsidTr="00DD4ABA">
        <w:tc>
          <w:tcPr>
            <w:tcW w:w="1101" w:type="dxa"/>
          </w:tcPr>
          <w:p w:rsidR="00B60B65" w:rsidRPr="00765BFA" w:rsidRDefault="00B60B65" w:rsidP="00765B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FA1565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Контроллинг логистических процессов в цепях поставок/ в кн. Развитие комплекса логистических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активностей в цепях поставок </w:t>
            </w:r>
            <w:r w:rsidRPr="00FA15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A15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онография / под общ. ред.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Самара: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ун-та, 2015. – 256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1,0/16,0</w:t>
            </w:r>
          </w:p>
        </w:tc>
        <w:tc>
          <w:tcPr>
            <w:tcW w:w="1489" w:type="dxa"/>
          </w:tcPr>
          <w:p w:rsidR="00B60B65" w:rsidRPr="007C533C" w:rsidRDefault="00B60B65" w:rsidP="004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9" w:type="dxa"/>
          </w:tcPr>
          <w:p w:rsidR="00B60B65" w:rsidRPr="007C533C" w:rsidRDefault="00B6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7B" w:rsidRDefault="008A0E7B">
      <w:pPr>
        <w:rPr>
          <w:rFonts w:ascii="Times New Roman" w:hAnsi="Times New Roman" w:cs="Times New Roman"/>
        </w:rPr>
      </w:pPr>
    </w:p>
    <w:p w:rsidR="007C533C" w:rsidRDefault="007C533C">
      <w:pPr>
        <w:rPr>
          <w:rFonts w:ascii="Times New Roman" w:hAnsi="Times New Roman" w:cs="Times New Roman"/>
        </w:rPr>
      </w:pPr>
    </w:p>
    <w:p w:rsidR="007C533C" w:rsidRPr="007C533C" w:rsidRDefault="007C533C" w:rsidP="007C5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 и учебные пособия</w:t>
      </w:r>
      <w:r w:rsidRPr="007C533C">
        <w:rPr>
          <w:rFonts w:ascii="Times New Roman" w:hAnsi="Times New Roman" w:cs="Times New Roman"/>
          <w:b/>
          <w:sz w:val="28"/>
          <w:szCs w:val="28"/>
        </w:rPr>
        <w:t xml:space="preserve"> (в т.ч. электронные издания)</w:t>
      </w:r>
    </w:p>
    <w:tbl>
      <w:tblPr>
        <w:tblStyle w:val="a3"/>
        <w:tblW w:w="9902" w:type="dxa"/>
        <w:tblLook w:val="04A0"/>
      </w:tblPr>
      <w:tblGrid>
        <w:gridCol w:w="1101"/>
        <w:gridCol w:w="3402"/>
        <w:gridCol w:w="1623"/>
        <w:gridCol w:w="1527"/>
        <w:gridCol w:w="2249"/>
      </w:tblGrid>
      <w:tr w:rsidR="007C533C" w:rsidRPr="00765BFA" w:rsidTr="00765BFA">
        <w:tc>
          <w:tcPr>
            <w:tcW w:w="1101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3402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Полное библиографическое описание </w:t>
            </w:r>
          </w:p>
        </w:tc>
        <w:tc>
          <w:tcPr>
            <w:tcW w:w="1623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Объем, печатных листов</w:t>
            </w:r>
          </w:p>
        </w:tc>
        <w:tc>
          <w:tcPr>
            <w:tcW w:w="1527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Тираж, </w:t>
            </w:r>
            <w:proofErr w:type="spellStart"/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249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база, в которой индексируется журнал </w:t>
            </w:r>
          </w:p>
        </w:tc>
      </w:tr>
      <w:tr w:rsidR="007C533C" w:rsidRPr="00765BFA" w:rsidTr="00765BFA">
        <w:tc>
          <w:tcPr>
            <w:tcW w:w="9902" w:type="dxa"/>
            <w:gridSpan w:val="5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7C533C" w:rsidRPr="00765BFA" w:rsidTr="00765BFA">
        <w:tc>
          <w:tcPr>
            <w:tcW w:w="1101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C" w:rsidRPr="00765BFA" w:rsidTr="00765BFA">
        <w:tc>
          <w:tcPr>
            <w:tcW w:w="9902" w:type="dxa"/>
            <w:gridSpan w:val="5"/>
          </w:tcPr>
          <w:p w:rsidR="007C533C" w:rsidRPr="00765BFA" w:rsidRDefault="007C533C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B60B65" w:rsidRPr="00765BFA" w:rsidTr="00765BFA">
        <w:tc>
          <w:tcPr>
            <w:tcW w:w="1101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65BFA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маркетинг (Текст):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И.А.Карпов. – Самара: Изд-во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. ун-та, 2012 – 104 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60B65" w:rsidRPr="00765BFA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27" w:type="dxa"/>
          </w:tcPr>
          <w:p w:rsidR="00B60B65" w:rsidRPr="00765BFA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9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65BFA" w:rsidTr="00765BFA">
        <w:tc>
          <w:tcPr>
            <w:tcW w:w="9902" w:type="dxa"/>
            <w:gridSpan w:val="5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</w:tr>
      <w:tr w:rsidR="00B60B65" w:rsidRPr="00765BFA" w:rsidTr="00765BFA">
        <w:tc>
          <w:tcPr>
            <w:tcW w:w="1101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65BFA" w:rsidTr="00765BFA">
        <w:tc>
          <w:tcPr>
            <w:tcW w:w="9902" w:type="dxa"/>
            <w:gridSpan w:val="5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B60B65" w:rsidRPr="00765BFA" w:rsidTr="00765BFA">
        <w:tc>
          <w:tcPr>
            <w:tcW w:w="1101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с иностранными инвесторами: территориальный маркетинг,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 изучением лучшего российского и зарубежного опыт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а[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Текст]: учебно-методическое пособие по программе курсов повышения квалификации государственных гражданских служащих Самарской обл.(Кириллова Л.К.,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 О.В,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Калышенко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 В.Н., Карпов И.А.)</w:t>
            </w:r>
          </w:p>
        </w:tc>
        <w:tc>
          <w:tcPr>
            <w:tcW w:w="1623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 4,08 п.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9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65BFA" w:rsidTr="00765BFA">
        <w:tc>
          <w:tcPr>
            <w:tcW w:w="1101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Носков С.В. Экономика фирмы [Электронный ресурс]: учеб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особие. Самара: Изд-во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. ун-та, 2014. – </w:t>
            </w:r>
            <w:r w:rsidRPr="0076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 978-5-94622-510-6</w:t>
            </w:r>
          </w:p>
        </w:tc>
        <w:tc>
          <w:tcPr>
            <w:tcW w:w="1623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65BFA" w:rsidTr="00765BFA">
        <w:tc>
          <w:tcPr>
            <w:tcW w:w="1101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65BFA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Информационная логистика (учебное пособие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)[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ресурс].-Самара: Издательство Самарского государственного экономического университета, </w:t>
            </w:r>
            <w:r w:rsidRPr="0076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 xml:space="preserve"> Е.В., Агафонова А.Н.)</w:t>
            </w:r>
          </w:p>
        </w:tc>
        <w:tc>
          <w:tcPr>
            <w:tcW w:w="1623" w:type="dxa"/>
          </w:tcPr>
          <w:p w:rsidR="00B60B65" w:rsidRPr="00765BFA" w:rsidRDefault="00B60B65" w:rsidP="0047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1527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65BFA" w:rsidTr="00765BFA">
        <w:tc>
          <w:tcPr>
            <w:tcW w:w="9902" w:type="dxa"/>
            <w:gridSpan w:val="5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</w:t>
            </w:r>
          </w:p>
        </w:tc>
      </w:tr>
      <w:tr w:rsidR="00B60B65" w:rsidRPr="00765BFA" w:rsidTr="00765BFA">
        <w:tc>
          <w:tcPr>
            <w:tcW w:w="1101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Кириллова Л.К. Международная логистика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bookmarkStart w:id="0" w:name="_GoBack"/>
            <w:bookmarkEnd w:id="0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] --СГЭУ в РИО</w:t>
            </w:r>
          </w:p>
        </w:tc>
        <w:tc>
          <w:tcPr>
            <w:tcW w:w="1623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6,5 п.</w:t>
            </w:r>
            <w:proofErr w:type="gramStart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49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65" w:rsidRPr="00765BFA" w:rsidTr="00765BFA">
        <w:tc>
          <w:tcPr>
            <w:tcW w:w="1101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60B65" w:rsidRPr="00765BFA" w:rsidRDefault="00B60B65" w:rsidP="00E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60B65" w:rsidRPr="00765BFA" w:rsidRDefault="00B60B65" w:rsidP="00E3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3C" w:rsidRPr="007C533C" w:rsidRDefault="007C533C" w:rsidP="007C533C">
      <w:pPr>
        <w:rPr>
          <w:rFonts w:ascii="Times New Roman" w:hAnsi="Times New Roman" w:cs="Times New Roman"/>
        </w:rPr>
      </w:pPr>
    </w:p>
    <w:sectPr w:rsidR="007C533C" w:rsidRPr="007C533C" w:rsidSect="00E0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74D"/>
    <w:multiLevelType w:val="hybridMultilevel"/>
    <w:tmpl w:val="FA9C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5C3"/>
    <w:multiLevelType w:val="hybridMultilevel"/>
    <w:tmpl w:val="4E2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7B"/>
    <w:rsid w:val="00043DBE"/>
    <w:rsid w:val="00061921"/>
    <w:rsid w:val="00067EAE"/>
    <w:rsid w:val="0007789C"/>
    <w:rsid w:val="000B4F8E"/>
    <w:rsid w:val="000E6452"/>
    <w:rsid w:val="001044E9"/>
    <w:rsid w:val="0010758F"/>
    <w:rsid w:val="001076C5"/>
    <w:rsid w:val="001201D9"/>
    <w:rsid w:val="001B644C"/>
    <w:rsid w:val="001D5110"/>
    <w:rsid w:val="002267FE"/>
    <w:rsid w:val="00256E2E"/>
    <w:rsid w:val="0027170A"/>
    <w:rsid w:val="002977AC"/>
    <w:rsid w:val="002F46FD"/>
    <w:rsid w:val="00313018"/>
    <w:rsid w:val="00333552"/>
    <w:rsid w:val="003425FE"/>
    <w:rsid w:val="0038424D"/>
    <w:rsid w:val="003B4661"/>
    <w:rsid w:val="003B7A1B"/>
    <w:rsid w:val="003D1C9D"/>
    <w:rsid w:val="003E44B9"/>
    <w:rsid w:val="003F36D6"/>
    <w:rsid w:val="0041744D"/>
    <w:rsid w:val="00417F4C"/>
    <w:rsid w:val="0042360B"/>
    <w:rsid w:val="004405CA"/>
    <w:rsid w:val="0045643C"/>
    <w:rsid w:val="00476F44"/>
    <w:rsid w:val="004814CC"/>
    <w:rsid w:val="004838D6"/>
    <w:rsid w:val="00485424"/>
    <w:rsid w:val="00485653"/>
    <w:rsid w:val="004925A1"/>
    <w:rsid w:val="004B2A50"/>
    <w:rsid w:val="004E0E02"/>
    <w:rsid w:val="004F35EB"/>
    <w:rsid w:val="0050184B"/>
    <w:rsid w:val="005332B2"/>
    <w:rsid w:val="00552BF8"/>
    <w:rsid w:val="00561882"/>
    <w:rsid w:val="005A2AAC"/>
    <w:rsid w:val="005B03F9"/>
    <w:rsid w:val="005D0881"/>
    <w:rsid w:val="005D4634"/>
    <w:rsid w:val="00607039"/>
    <w:rsid w:val="00623224"/>
    <w:rsid w:val="0063279E"/>
    <w:rsid w:val="006645D7"/>
    <w:rsid w:val="006825D7"/>
    <w:rsid w:val="00683599"/>
    <w:rsid w:val="006A775E"/>
    <w:rsid w:val="00705DCF"/>
    <w:rsid w:val="00711D03"/>
    <w:rsid w:val="00765BFA"/>
    <w:rsid w:val="00770E1F"/>
    <w:rsid w:val="00796649"/>
    <w:rsid w:val="007B0C6F"/>
    <w:rsid w:val="007C533C"/>
    <w:rsid w:val="007E3322"/>
    <w:rsid w:val="007F14C8"/>
    <w:rsid w:val="00817EB7"/>
    <w:rsid w:val="0082563F"/>
    <w:rsid w:val="00835933"/>
    <w:rsid w:val="0084574D"/>
    <w:rsid w:val="00864CFA"/>
    <w:rsid w:val="008849CB"/>
    <w:rsid w:val="008A0E7B"/>
    <w:rsid w:val="00922F4E"/>
    <w:rsid w:val="00943C22"/>
    <w:rsid w:val="009A3F9D"/>
    <w:rsid w:val="009D38E6"/>
    <w:rsid w:val="009E2FE8"/>
    <w:rsid w:val="009F3BF8"/>
    <w:rsid w:val="009F5854"/>
    <w:rsid w:val="009F7A30"/>
    <w:rsid w:val="00A056E6"/>
    <w:rsid w:val="00A12FB2"/>
    <w:rsid w:val="00A16838"/>
    <w:rsid w:val="00A20AF4"/>
    <w:rsid w:val="00A20B99"/>
    <w:rsid w:val="00A36B85"/>
    <w:rsid w:val="00A41E03"/>
    <w:rsid w:val="00A525FC"/>
    <w:rsid w:val="00A62275"/>
    <w:rsid w:val="00A74CB5"/>
    <w:rsid w:val="00A80D31"/>
    <w:rsid w:val="00A91102"/>
    <w:rsid w:val="00A96BD9"/>
    <w:rsid w:val="00AA6D55"/>
    <w:rsid w:val="00AB2B60"/>
    <w:rsid w:val="00B60B65"/>
    <w:rsid w:val="00B61188"/>
    <w:rsid w:val="00B63FE5"/>
    <w:rsid w:val="00B81BFB"/>
    <w:rsid w:val="00BB115A"/>
    <w:rsid w:val="00BB3A61"/>
    <w:rsid w:val="00BC5107"/>
    <w:rsid w:val="00BD17D1"/>
    <w:rsid w:val="00BD72EC"/>
    <w:rsid w:val="00C4039A"/>
    <w:rsid w:val="00C75AD3"/>
    <w:rsid w:val="00CB1C5C"/>
    <w:rsid w:val="00CB20EC"/>
    <w:rsid w:val="00CC5F37"/>
    <w:rsid w:val="00D3702D"/>
    <w:rsid w:val="00D74E76"/>
    <w:rsid w:val="00DB4B2F"/>
    <w:rsid w:val="00DB5A23"/>
    <w:rsid w:val="00DB76DB"/>
    <w:rsid w:val="00DC66BC"/>
    <w:rsid w:val="00DD4ABA"/>
    <w:rsid w:val="00DD6F75"/>
    <w:rsid w:val="00DF7B0D"/>
    <w:rsid w:val="00E03DF8"/>
    <w:rsid w:val="00E17A36"/>
    <w:rsid w:val="00E30133"/>
    <w:rsid w:val="00E37C07"/>
    <w:rsid w:val="00E800EB"/>
    <w:rsid w:val="00E95B7C"/>
    <w:rsid w:val="00EA537B"/>
    <w:rsid w:val="00EB1A63"/>
    <w:rsid w:val="00EC750E"/>
    <w:rsid w:val="00EF07F8"/>
    <w:rsid w:val="00FC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8"/>
  </w:style>
  <w:style w:type="paragraph" w:styleId="2">
    <w:name w:val="heading 2"/>
    <w:basedOn w:val="a"/>
    <w:link w:val="20"/>
    <w:uiPriority w:val="9"/>
    <w:qFormat/>
    <w:rsid w:val="001201D9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37C07"/>
    <w:rPr>
      <w:color w:val="0000FF"/>
      <w:u w:val="single"/>
    </w:rPr>
  </w:style>
  <w:style w:type="paragraph" w:styleId="a5">
    <w:name w:val="Normal (Web)"/>
    <w:basedOn w:val="a"/>
    <w:link w:val="a6"/>
    <w:unhideWhenUsed/>
    <w:rsid w:val="00120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rsid w:val="005A2AAC"/>
  </w:style>
  <w:style w:type="paragraph" w:styleId="a7">
    <w:name w:val="List Paragraph"/>
    <w:basedOn w:val="a"/>
    <w:uiPriority w:val="99"/>
    <w:qFormat/>
    <w:rsid w:val="00770E1F"/>
    <w:pPr>
      <w:ind w:left="720"/>
    </w:pPr>
    <w:rPr>
      <w:rFonts w:ascii="Calibri" w:eastAsia="Calibri" w:hAnsi="Calibri" w:cs="Calibri"/>
    </w:rPr>
  </w:style>
  <w:style w:type="character" w:customStyle="1" w:styleId="a6">
    <w:name w:val="Обычный (веб) Знак"/>
    <w:basedOn w:val="a0"/>
    <w:link w:val="a5"/>
    <w:rsid w:val="00EA5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18251&amp;selid=17765975" TargetMode="External"/><Relationship Id="rId13" Type="http://schemas.openxmlformats.org/officeDocument/2006/relationships/hyperlink" Target="http://elibrary.ru/contents.asp?issueid=1128528" TargetMode="External"/><Relationship Id="rId18" Type="http://schemas.openxmlformats.org/officeDocument/2006/relationships/hyperlink" Target="http://elibrary.ru/item.asp?id=21682001" TargetMode="External"/><Relationship Id="rId26" Type="http://schemas.openxmlformats.org/officeDocument/2006/relationships/hyperlink" Target="http://elibrary.ru/item.asp?id=23631569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217978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library.ru/contents.asp?issueid=1018251" TargetMode="External"/><Relationship Id="rId12" Type="http://schemas.openxmlformats.org/officeDocument/2006/relationships/hyperlink" Target="http://elibrary.ru/item.asp?id=19394873" TargetMode="External"/><Relationship Id="rId17" Type="http://schemas.openxmlformats.org/officeDocument/2006/relationships/hyperlink" Target="http://elibrary.ru/contents.asp?issueid=1276602&amp;selid=21681973" TargetMode="External"/><Relationship Id="rId25" Type="http://schemas.openxmlformats.org/officeDocument/2006/relationships/hyperlink" Target="http://elibrary.ru/item.asp?id=23631569" TargetMode="External"/><Relationship Id="rId33" Type="http://schemas.openxmlformats.org/officeDocument/2006/relationships/hyperlink" Target="http://elibrary.ru/item.asp?id=211635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276602" TargetMode="External"/><Relationship Id="rId20" Type="http://schemas.openxmlformats.org/officeDocument/2006/relationships/hyperlink" Target="http://elibrary.ru/contents.asp?issueid=1276603&amp;selid=21682001" TargetMode="External"/><Relationship Id="rId29" Type="http://schemas.openxmlformats.org/officeDocument/2006/relationships/hyperlink" Target="http://elibrary.ru/item.asp?id=230367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17765975" TargetMode="External"/><Relationship Id="rId11" Type="http://schemas.openxmlformats.org/officeDocument/2006/relationships/hyperlink" Target="http://elibrary.ru/contents.asp?issueid=1120117&amp;selid=19021806" TargetMode="External"/><Relationship Id="rId24" Type="http://schemas.openxmlformats.org/officeDocument/2006/relationships/hyperlink" Target="http://elibrary.ru/item.asp?id=23631758" TargetMode="External"/><Relationship Id="rId32" Type="http://schemas.openxmlformats.org/officeDocument/2006/relationships/hyperlink" Target="http://elibrary.ru/item.asp?id=23979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1681973" TargetMode="External"/><Relationship Id="rId23" Type="http://schemas.openxmlformats.org/officeDocument/2006/relationships/hyperlink" Target="http://elibrary.ru/contents.asp?issueid=1283865&amp;selid=21797854" TargetMode="External"/><Relationship Id="rId28" Type="http://schemas.openxmlformats.org/officeDocument/2006/relationships/hyperlink" Target="http://e-koncept.ru/2014/14136.htm" TargetMode="External"/><Relationship Id="rId10" Type="http://schemas.openxmlformats.org/officeDocument/2006/relationships/hyperlink" Target="http://elibrary.ru/contents.asp?issueid=1120117" TargetMode="External"/><Relationship Id="rId19" Type="http://schemas.openxmlformats.org/officeDocument/2006/relationships/hyperlink" Target="http://elibrary.ru/contents.asp?issueid=1276603" TargetMode="External"/><Relationship Id="rId31" Type="http://schemas.openxmlformats.org/officeDocument/2006/relationships/hyperlink" Target="http://elibrary.ru/item.asp?id=23983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9021806" TargetMode="External"/><Relationship Id="rId14" Type="http://schemas.openxmlformats.org/officeDocument/2006/relationships/hyperlink" Target="http://elibrary.ru/contents.asp?issueid=1128528&amp;selid=19394873" TargetMode="External"/><Relationship Id="rId22" Type="http://schemas.openxmlformats.org/officeDocument/2006/relationships/hyperlink" Target="http://elibrary.ru/contents.asp?issueid=1283865" TargetMode="External"/><Relationship Id="rId27" Type="http://schemas.openxmlformats.org/officeDocument/2006/relationships/hyperlink" Target="http://e-koncept.ru/2014/54901.htm" TargetMode="External"/><Relationship Id="rId30" Type="http://schemas.openxmlformats.org/officeDocument/2006/relationships/hyperlink" Target="http://naukovedenie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38B51-EBFC-4A46-B15B-228DFE90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10177</Words>
  <Characters>58010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СГЭУ</Company>
  <LinksUpToDate>false</LinksUpToDate>
  <CharactersWithSpaces>68051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GaleevaA.S</dc:creator>
  <cp:keywords/>
  <dc:description/>
  <cp:lastModifiedBy>GaleevaA.S</cp:lastModifiedBy>
  <cp:revision>98</cp:revision>
  <dcterms:created xsi:type="dcterms:W3CDTF">2015-09-25T09:54:00Z</dcterms:created>
  <dcterms:modified xsi:type="dcterms:W3CDTF">2015-10-01T07:36:00Z</dcterms:modified>
</cp:coreProperties>
</file>