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95" w:rsidRPr="00733244" w:rsidRDefault="00421F95" w:rsidP="00421F95">
      <w:pPr>
        <w:pageBreakBefore/>
        <w:spacing w:line="288" w:lineRule="auto"/>
        <w:ind w:left="227" w:hanging="227"/>
        <w:jc w:val="center"/>
        <w:rPr>
          <w:rFonts w:ascii="MS Reference Sans Serif" w:hAnsi="MS Reference Sans Serif"/>
          <w:b/>
          <w:szCs w:val="28"/>
        </w:rPr>
      </w:pPr>
      <w:bookmarkStart w:id="0" w:name="_GoBack"/>
      <w:bookmarkEnd w:id="0"/>
      <w:r w:rsidRPr="00733244">
        <w:rPr>
          <w:rFonts w:ascii="MS Reference Sans Serif" w:hAnsi="MS Reference Sans Serif"/>
          <w:b/>
          <w:szCs w:val="28"/>
        </w:rPr>
        <w:t>Вопросы к зачёту по дисциплине “Философия”.</w:t>
      </w:r>
    </w:p>
    <w:p w:rsidR="00421F95" w:rsidRPr="001746CD" w:rsidRDefault="00421F95" w:rsidP="00421F95">
      <w:pPr>
        <w:spacing w:line="288" w:lineRule="auto"/>
        <w:ind w:firstLine="227"/>
        <w:textAlignment w:val="auto"/>
        <w:rPr>
          <w:rFonts w:ascii="Book Antiqua" w:hAnsi="Book Antiqua"/>
          <w:sz w:val="24"/>
          <w:szCs w:val="24"/>
        </w:rPr>
      </w:pP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Философия  как область знания: предмет, структура, место и роль в жизни человека и общества.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Философия древнего мира: характерные черты и особенности.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Средневековая  христианская философия: идеи и представители.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Философия периода Возрождения; гуманизм.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 xml:space="preserve"> Философия периода Нового времени: особенности, представители, идеи. 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 xml:space="preserve">Философия </w:t>
      </w:r>
      <w:r w:rsidRPr="00421F95">
        <w:rPr>
          <w:rFonts w:ascii="Book Antiqua" w:hAnsi="Book Antiqua" w:cs="MV Boli"/>
          <w:szCs w:val="28"/>
          <w:lang w:val="en-US"/>
        </w:rPr>
        <w:t>XIX</w:t>
      </w:r>
      <w:r w:rsidRPr="00421F95">
        <w:rPr>
          <w:rFonts w:ascii="Book Antiqua" w:hAnsi="Book Antiqua" w:cs="MV Boli"/>
          <w:szCs w:val="28"/>
        </w:rPr>
        <w:t xml:space="preserve">  века: особенности, представители, идеи.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 xml:space="preserve">Философия </w:t>
      </w:r>
      <w:r w:rsidRPr="00421F95">
        <w:rPr>
          <w:rFonts w:ascii="Book Antiqua" w:hAnsi="Book Antiqua" w:cs="MV Boli"/>
          <w:szCs w:val="28"/>
          <w:lang w:val="en-US"/>
        </w:rPr>
        <w:t>XX</w:t>
      </w:r>
      <w:r w:rsidRPr="00421F95">
        <w:rPr>
          <w:rFonts w:ascii="Book Antiqua" w:hAnsi="Book Antiqua" w:cs="MV Boli"/>
          <w:szCs w:val="28"/>
        </w:rPr>
        <w:t xml:space="preserve">  века: особенности, представители, идеи.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Философия периода Киевской и Московской Руси: представители и идеи.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Историософское учение “Москва – третий Рим”.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Идейно-философский поворот XVIII века в России: содержание и значение.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 xml:space="preserve">Философия </w:t>
      </w:r>
      <w:r w:rsidRPr="00421F95">
        <w:rPr>
          <w:rFonts w:ascii="Book Antiqua" w:hAnsi="Book Antiqua" w:cs="MV Boli"/>
          <w:szCs w:val="28"/>
          <w:lang w:val="en-US"/>
        </w:rPr>
        <w:t>XIX</w:t>
      </w:r>
      <w:r w:rsidRPr="00421F95">
        <w:rPr>
          <w:rFonts w:ascii="Book Antiqua" w:hAnsi="Book Antiqua" w:cs="MV Boli"/>
          <w:szCs w:val="28"/>
        </w:rPr>
        <w:t xml:space="preserve">  века в России: представители и идеи.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Проблема бытия в философии; материализм и идеализм.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proofErr w:type="spellStart"/>
      <w:r w:rsidRPr="00421F95">
        <w:rPr>
          <w:rFonts w:ascii="Book Antiqua" w:hAnsi="Book Antiqua" w:cs="MV Boli"/>
          <w:szCs w:val="28"/>
        </w:rPr>
        <w:t>Креационное</w:t>
      </w:r>
      <w:proofErr w:type="spellEnd"/>
      <w:r w:rsidRPr="00421F95">
        <w:rPr>
          <w:rFonts w:ascii="Book Antiqua" w:hAnsi="Book Antiqua" w:cs="MV Boli"/>
          <w:szCs w:val="28"/>
        </w:rPr>
        <w:t xml:space="preserve"> и  эволюционное понимание мира.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 xml:space="preserve">Познание как процесс, особенности научного познания, наука и религия. 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Гуманитарное и естественнонаучное познание: сравнительная характеристика.</w:t>
      </w:r>
    </w:p>
    <w:p w:rsidR="00421F95" w:rsidRPr="00421F95" w:rsidRDefault="00421F95" w:rsidP="00421F95">
      <w:pPr>
        <w:spacing w:line="288" w:lineRule="auto"/>
        <w:ind w:firstLine="0"/>
        <w:textAlignment w:val="auto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Проблема истины; представления об истине в философии.</w:t>
      </w:r>
    </w:p>
    <w:p w:rsidR="00421F95" w:rsidRPr="00421F95" w:rsidRDefault="00421F95" w:rsidP="00421F95">
      <w:pPr>
        <w:spacing w:line="288" w:lineRule="auto"/>
        <w:ind w:firstLine="0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Представления о сущности человека и о смысле человеческого бытия в философии.</w:t>
      </w:r>
    </w:p>
    <w:p w:rsidR="00421F95" w:rsidRPr="00421F95" w:rsidRDefault="00421F95" w:rsidP="00421F95">
      <w:pPr>
        <w:spacing w:line="288" w:lineRule="auto"/>
        <w:ind w:firstLine="0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Представления о ходе  и  смысле  истории в философии.</w:t>
      </w:r>
    </w:p>
    <w:p w:rsidR="00421F95" w:rsidRPr="00421F95" w:rsidRDefault="00421F95" w:rsidP="00421F95">
      <w:pPr>
        <w:spacing w:line="288" w:lineRule="auto"/>
        <w:ind w:firstLine="0"/>
        <w:rPr>
          <w:rFonts w:ascii="Book Antiqua" w:hAnsi="Book Antiqua" w:cs="MV Boli"/>
          <w:szCs w:val="28"/>
        </w:rPr>
      </w:pPr>
      <w:r w:rsidRPr="00421F95">
        <w:rPr>
          <w:rFonts w:ascii="Book Antiqua" w:hAnsi="Book Antiqua" w:cs="MV Boli"/>
          <w:szCs w:val="28"/>
        </w:rPr>
        <w:t>Судьба и предназначение России  как предмет философского поиска.</w:t>
      </w:r>
    </w:p>
    <w:p w:rsidR="00421F95" w:rsidRPr="00421F95" w:rsidRDefault="00421F95" w:rsidP="00421F95">
      <w:pPr>
        <w:keepNext/>
        <w:spacing w:before="120" w:line="288" w:lineRule="auto"/>
        <w:ind w:firstLine="0"/>
        <w:jc w:val="center"/>
        <w:rPr>
          <w:rFonts w:ascii="Book Antiqua" w:hAnsi="Book Antiqua"/>
          <w:szCs w:val="28"/>
        </w:rPr>
      </w:pPr>
      <w:r w:rsidRPr="00421F95">
        <w:rPr>
          <w:rFonts w:ascii="Book Antiqua" w:hAnsi="Book Antiqua"/>
          <w:szCs w:val="28"/>
        </w:rPr>
        <w:t>= = = = = = = = = = = = = = = = = = = = = = =</w:t>
      </w:r>
    </w:p>
    <w:p w:rsidR="00421F95" w:rsidRPr="00421F95" w:rsidRDefault="00421F95" w:rsidP="00421F95">
      <w:pPr>
        <w:spacing w:line="240" w:lineRule="auto"/>
        <w:ind w:left="170" w:firstLine="0"/>
        <w:jc w:val="center"/>
        <w:rPr>
          <w:rFonts w:ascii="Book Antiqua" w:hAnsi="Book Antiqua"/>
          <w:szCs w:val="28"/>
        </w:rPr>
      </w:pPr>
      <w:r w:rsidRPr="00421F95">
        <w:rPr>
          <w:rFonts w:ascii="Book Antiqua" w:hAnsi="Book Antiqua"/>
          <w:szCs w:val="28"/>
        </w:rPr>
        <w:t>- - - - - - - - - - - - - - -</w:t>
      </w:r>
    </w:p>
    <w:p w:rsidR="00421F95" w:rsidRPr="00421F95" w:rsidRDefault="00421F95" w:rsidP="00421F95">
      <w:pPr>
        <w:spacing w:line="288" w:lineRule="auto"/>
        <w:ind w:firstLine="0"/>
        <w:rPr>
          <w:rFonts w:ascii="Book Antiqua" w:hAnsi="Book Antiqua" w:cs="MV Boli"/>
          <w:szCs w:val="28"/>
        </w:rPr>
      </w:pPr>
    </w:p>
    <w:p w:rsidR="005A3CBB" w:rsidRPr="00421F95" w:rsidRDefault="005A3CBB">
      <w:pPr>
        <w:rPr>
          <w:szCs w:val="28"/>
        </w:rPr>
      </w:pPr>
    </w:p>
    <w:sectPr w:rsidR="005A3CBB" w:rsidRPr="00421F95" w:rsidSect="005A3CB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4D" w:rsidRDefault="001C294D" w:rsidP="00CC1BE5">
      <w:pPr>
        <w:spacing w:line="240" w:lineRule="auto"/>
      </w:pPr>
      <w:r>
        <w:separator/>
      </w:r>
    </w:p>
  </w:endnote>
  <w:endnote w:type="continuationSeparator" w:id="0">
    <w:p w:rsidR="001C294D" w:rsidRDefault="001C294D" w:rsidP="00CC1B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4D" w:rsidRDefault="001C294D" w:rsidP="00CC1BE5">
      <w:pPr>
        <w:spacing w:line="240" w:lineRule="auto"/>
      </w:pPr>
      <w:r>
        <w:separator/>
      </w:r>
    </w:p>
  </w:footnote>
  <w:footnote w:type="continuationSeparator" w:id="0">
    <w:p w:rsidR="001C294D" w:rsidRDefault="001C294D" w:rsidP="00CC1B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BE5" w:rsidRDefault="00CC1BE5">
    <w:pPr>
      <w:pStyle w:val="a3"/>
    </w:pPr>
    <w:r>
      <w:ptab w:relativeTo="margin" w:alignment="right" w:leader="none"/>
    </w:r>
    <w:r>
      <w:t xml:space="preserve">Составитель: доцент </w:t>
    </w:r>
    <w:proofErr w:type="spellStart"/>
    <w:r>
      <w:t>Каликанов</w:t>
    </w:r>
    <w:proofErr w:type="spellEnd"/>
    <w:r>
      <w:t xml:space="preserve"> С.В.</w:t>
    </w:r>
  </w:p>
  <w:p w:rsidR="00CC1BE5" w:rsidRDefault="00CC1B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65D"/>
    <w:rsid w:val="001C294D"/>
    <w:rsid w:val="00201B09"/>
    <w:rsid w:val="00233757"/>
    <w:rsid w:val="002E5D23"/>
    <w:rsid w:val="00421F95"/>
    <w:rsid w:val="005105FB"/>
    <w:rsid w:val="0054704E"/>
    <w:rsid w:val="005A3CBB"/>
    <w:rsid w:val="00701E2C"/>
    <w:rsid w:val="00744DDB"/>
    <w:rsid w:val="00852C91"/>
    <w:rsid w:val="00905535"/>
    <w:rsid w:val="00A6065D"/>
    <w:rsid w:val="00A90789"/>
    <w:rsid w:val="00AD0FAF"/>
    <w:rsid w:val="00BE726E"/>
    <w:rsid w:val="00CC1BE5"/>
    <w:rsid w:val="00D07619"/>
    <w:rsid w:val="00E403B7"/>
    <w:rsid w:val="00E9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95"/>
    <w:pPr>
      <w:overflowPunct w:val="0"/>
      <w:autoSpaceDE w:val="0"/>
      <w:autoSpaceDN w:val="0"/>
      <w:adjustRightInd w:val="0"/>
      <w:spacing w:line="360" w:lineRule="auto"/>
      <w:ind w:firstLine="39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BE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B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BE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B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1B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B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W</cp:lastModifiedBy>
  <cp:revision>3</cp:revision>
  <dcterms:created xsi:type="dcterms:W3CDTF">2017-04-19T14:17:00Z</dcterms:created>
  <dcterms:modified xsi:type="dcterms:W3CDTF">2017-04-24T17:36:00Z</dcterms:modified>
</cp:coreProperties>
</file>