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F" w:rsidRPr="00CA33DB" w:rsidRDefault="001A5F9F" w:rsidP="00CA33DB">
      <w:pPr>
        <w:pStyle w:val="Default"/>
        <w:rPr>
          <w:sz w:val="28"/>
          <w:szCs w:val="28"/>
        </w:rPr>
      </w:pPr>
    </w:p>
    <w:p w:rsidR="00532961" w:rsidRPr="00CA33DB" w:rsidRDefault="00532961" w:rsidP="00CA3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«Самарский государственный экономический университет»</w:t>
      </w: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1A5F9F" w:rsidRDefault="001A5F9F" w:rsidP="00CA33DB">
      <w:pPr>
        <w:pStyle w:val="Default"/>
        <w:jc w:val="center"/>
        <w:rPr>
          <w:b/>
          <w:bCs/>
          <w:sz w:val="28"/>
          <w:szCs w:val="28"/>
        </w:rPr>
      </w:pPr>
      <w:r w:rsidRPr="00CA33DB">
        <w:rPr>
          <w:b/>
          <w:bCs/>
          <w:sz w:val="28"/>
          <w:szCs w:val="28"/>
        </w:rPr>
        <w:t>Программа повышения квалификации</w:t>
      </w:r>
    </w:p>
    <w:p w:rsidR="00CA33DB" w:rsidRPr="00CA33DB" w:rsidRDefault="00CA33DB" w:rsidP="00CA33DB">
      <w:pPr>
        <w:pStyle w:val="Default"/>
        <w:jc w:val="center"/>
        <w:rPr>
          <w:sz w:val="28"/>
          <w:szCs w:val="28"/>
        </w:rPr>
      </w:pPr>
    </w:p>
    <w:p w:rsidR="00CA33DB" w:rsidRDefault="00CA33DB" w:rsidP="00CA33D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CA33DB">
        <w:rPr>
          <w:b/>
          <w:bCs/>
          <w:sz w:val="40"/>
          <w:szCs w:val="40"/>
        </w:rPr>
        <w:t xml:space="preserve">ПРИМЕНЕНИЕ ПРОФСТАНДАРТОВ </w:t>
      </w:r>
    </w:p>
    <w:p w:rsidR="001A5F9F" w:rsidRPr="00CA33DB" w:rsidRDefault="00CA33DB" w:rsidP="00CA33D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ПРАКТИЧЕСКОЙ ДЕЯТЕЛЬНОСТИ</w:t>
      </w: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sz w:val="28"/>
          <w:szCs w:val="28"/>
        </w:rPr>
      </w:pPr>
    </w:p>
    <w:p w:rsidR="001A5F9F" w:rsidRPr="00CA33DB" w:rsidRDefault="001A5F9F" w:rsidP="00CA33DB">
      <w:pPr>
        <w:pStyle w:val="Default"/>
        <w:jc w:val="center"/>
        <w:rPr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Срок освоения программы: </w:t>
      </w:r>
      <w:r w:rsidR="00171E8D" w:rsidRPr="00CA33DB">
        <w:rPr>
          <w:sz w:val="28"/>
          <w:szCs w:val="28"/>
        </w:rPr>
        <w:t>18</w:t>
      </w:r>
      <w:r w:rsidRPr="00CA33DB">
        <w:rPr>
          <w:sz w:val="28"/>
          <w:szCs w:val="28"/>
        </w:rPr>
        <w:t xml:space="preserve"> часов.</w:t>
      </w:r>
    </w:p>
    <w:p w:rsidR="00532961" w:rsidRPr="00CA33DB" w:rsidRDefault="00532961" w:rsidP="00CA33DB">
      <w:pPr>
        <w:pStyle w:val="Default"/>
        <w:jc w:val="center"/>
        <w:rPr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sz w:val="28"/>
          <w:szCs w:val="28"/>
        </w:rPr>
      </w:pPr>
    </w:p>
    <w:p w:rsidR="001A5F9F" w:rsidRPr="00CA33DB" w:rsidRDefault="001A5F9F" w:rsidP="00CA33DB">
      <w:pPr>
        <w:pStyle w:val="Default"/>
        <w:jc w:val="center"/>
        <w:rPr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Форма обучения: </w:t>
      </w:r>
      <w:r w:rsidRPr="00CA33DB">
        <w:rPr>
          <w:sz w:val="28"/>
          <w:szCs w:val="28"/>
        </w:rPr>
        <w:t>очная с применением дистанционных образовательных технологий</w:t>
      </w:r>
    </w:p>
    <w:p w:rsidR="00532961" w:rsidRPr="00CA33DB" w:rsidRDefault="00532961" w:rsidP="00CA33DB">
      <w:pPr>
        <w:pStyle w:val="Default"/>
        <w:jc w:val="center"/>
        <w:rPr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sz w:val="28"/>
          <w:szCs w:val="28"/>
        </w:rPr>
      </w:pPr>
    </w:p>
    <w:p w:rsidR="00CA33DB" w:rsidRDefault="00CA33DB" w:rsidP="00CA33DB">
      <w:pPr>
        <w:pStyle w:val="Default"/>
        <w:jc w:val="center"/>
        <w:rPr>
          <w:b/>
          <w:bCs/>
          <w:sz w:val="28"/>
          <w:szCs w:val="28"/>
        </w:rPr>
      </w:pPr>
    </w:p>
    <w:p w:rsidR="00CA33DB" w:rsidRDefault="00CA33DB" w:rsidP="00CA33DB">
      <w:pPr>
        <w:pStyle w:val="Default"/>
        <w:jc w:val="center"/>
        <w:rPr>
          <w:b/>
          <w:bCs/>
          <w:sz w:val="28"/>
          <w:szCs w:val="28"/>
        </w:rPr>
      </w:pPr>
    </w:p>
    <w:p w:rsidR="001A5F9F" w:rsidRPr="00CA33DB" w:rsidRDefault="001A5F9F" w:rsidP="00CA33DB">
      <w:pPr>
        <w:pStyle w:val="Default"/>
        <w:jc w:val="center"/>
        <w:rPr>
          <w:sz w:val="28"/>
          <w:szCs w:val="28"/>
        </w:rPr>
      </w:pPr>
      <w:r w:rsidRPr="00CA33DB">
        <w:rPr>
          <w:b/>
          <w:bCs/>
          <w:sz w:val="28"/>
          <w:szCs w:val="28"/>
        </w:rPr>
        <w:t>Период обучения:</w:t>
      </w:r>
    </w:p>
    <w:p w:rsidR="001A5F9F" w:rsidRPr="00CA33DB" w:rsidRDefault="001A5F9F" w:rsidP="00CA33DB">
      <w:pPr>
        <w:pStyle w:val="Default"/>
        <w:jc w:val="center"/>
        <w:rPr>
          <w:sz w:val="28"/>
          <w:szCs w:val="28"/>
        </w:rPr>
        <w:sectPr w:rsidR="001A5F9F" w:rsidRPr="00CA33DB" w:rsidSect="004D3330">
          <w:footerReference w:type="default" r:id="rId8"/>
          <w:pgSz w:w="11906" w:h="17338"/>
          <w:pgMar w:top="1552" w:right="1246" w:bottom="648" w:left="902" w:header="720" w:footer="720" w:gutter="0"/>
          <w:cols w:space="720"/>
          <w:noEndnote/>
          <w:titlePg/>
          <w:docGrid w:linePitch="299"/>
        </w:sectPr>
      </w:pPr>
      <w:r w:rsidRPr="00CA33DB">
        <w:rPr>
          <w:sz w:val="28"/>
          <w:szCs w:val="28"/>
        </w:rPr>
        <w:t xml:space="preserve">г. </w:t>
      </w:r>
      <w:r w:rsidR="00532961" w:rsidRPr="00CA33DB">
        <w:rPr>
          <w:sz w:val="28"/>
          <w:szCs w:val="28"/>
        </w:rPr>
        <w:t>Самара</w:t>
      </w:r>
      <w:r w:rsidRPr="00CA33DB">
        <w:rPr>
          <w:sz w:val="28"/>
          <w:szCs w:val="28"/>
        </w:rPr>
        <w:t xml:space="preserve">, 2017 </w:t>
      </w:r>
    </w:p>
    <w:tbl>
      <w:tblPr>
        <w:tblW w:w="0" w:type="auto"/>
        <w:tblInd w:w="-108" w:type="dxa"/>
        <w:tblLayout w:type="fixed"/>
        <w:tblLook w:val="0000"/>
      </w:tblPr>
      <w:tblGrid>
        <w:gridCol w:w="8183"/>
        <w:gridCol w:w="1073"/>
      </w:tblGrid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СОДЕРЖАНИЕ </w:t>
            </w:r>
            <w:r w:rsidRPr="00CA33DB">
              <w:rPr>
                <w:b/>
                <w:bCs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107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11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>1</w:t>
            </w:r>
            <w:r w:rsidRPr="00CA33DB">
              <w:rPr>
                <w:sz w:val="28"/>
                <w:szCs w:val="28"/>
              </w:rPr>
              <w:t xml:space="preserve">. </w:t>
            </w:r>
            <w:r w:rsidRPr="00CA33DB">
              <w:rPr>
                <w:b/>
                <w:bCs/>
                <w:sz w:val="28"/>
                <w:szCs w:val="28"/>
              </w:rPr>
              <w:t xml:space="preserve">ОБЩАЯ ХАРАКТЕРИСТИКА ПРОГРАММЫ </w:t>
            </w:r>
          </w:p>
        </w:tc>
        <w:tc>
          <w:tcPr>
            <w:tcW w:w="107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3 </w:t>
            </w: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1.1. Цель реализации программы </w:t>
            </w:r>
          </w:p>
        </w:tc>
        <w:tc>
          <w:tcPr>
            <w:tcW w:w="1073" w:type="dxa"/>
          </w:tcPr>
          <w:p w:rsidR="001A5F9F" w:rsidRPr="00CA33DB" w:rsidRDefault="001A5F9F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3 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1.2. Планируемые результаты обучения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1.3. Требования к уровню образования слушателя </w:t>
            </w:r>
          </w:p>
        </w:tc>
        <w:tc>
          <w:tcPr>
            <w:tcW w:w="1073" w:type="dxa"/>
          </w:tcPr>
          <w:p w:rsidR="001A5F9F" w:rsidRPr="00CA33DB" w:rsidRDefault="001A5F9F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5 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1.4. Срок освоения программы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1.5. Форма обучения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2.ТРЕБОВАНИЯ К СОДЕРЖАНИЮ ПРОГРАММЫ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>7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2.1.Интегрированный учебный план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2.2. Содержание учебного модуля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3. УСЛОВИЯ РЕАЛИЗАЦИИ ПРОГРАММЫ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>10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3.1. Формы и методы обучения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3.2. Организационно-педагогические условия реализации программы </w:t>
            </w:r>
          </w:p>
        </w:tc>
        <w:tc>
          <w:tcPr>
            <w:tcW w:w="1073" w:type="dxa"/>
          </w:tcPr>
          <w:p w:rsidR="001A5F9F" w:rsidRPr="00CA33DB" w:rsidRDefault="001A5F9F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9 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3.3. Материально-технические условия реализации программы </w:t>
            </w:r>
          </w:p>
        </w:tc>
        <w:tc>
          <w:tcPr>
            <w:tcW w:w="1073" w:type="dxa"/>
          </w:tcPr>
          <w:p w:rsidR="001A5F9F" w:rsidRPr="00CA33DB" w:rsidRDefault="001A5F9F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10 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242543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3.4. Учебно-методическое обеспечение программы </w:t>
            </w:r>
          </w:p>
        </w:tc>
        <w:tc>
          <w:tcPr>
            <w:tcW w:w="1073" w:type="dxa"/>
          </w:tcPr>
          <w:p w:rsidR="001A5F9F" w:rsidRPr="00CA33DB" w:rsidRDefault="001A5F9F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10 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242543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4. ОЦЕНКА КАЧЕСТВА ОСВОЕНИЯ ПРОГРАММЫ </w:t>
            </w:r>
          </w:p>
        </w:tc>
        <w:tc>
          <w:tcPr>
            <w:tcW w:w="1073" w:type="dxa"/>
          </w:tcPr>
          <w:p w:rsidR="001A5F9F" w:rsidRPr="00CA33DB" w:rsidRDefault="007F07AE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>13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242543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4.1. Формы промежуточной и итоговой аттестации </w:t>
            </w:r>
          </w:p>
        </w:tc>
        <w:tc>
          <w:tcPr>
            <w:tcW w:w="1073" w:type="dxa"/>
          </w:tcPr>
          <w:p w:rsidR="001A5F9F" w:rsidRPr="00CA33DB" w:rsidRDefault="007F07AE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242543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4.2. Форма документа, выдаваемого по результатам освоения программы </w:t>
            </w:r>
          </w:p>
          <w:p w:rsidR="00242543" w:rsidRPr="00CA33DB" w:rsidRDefault="00242543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42543" w:rsidRPr="00CA33DB" w:rsidRDefault="00242543" w:rsidP="00CA33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b/>
                <w:sz w:val="28"/>
                <w:szCs w:val="28"/>
              </w:rPr>
              <w:t>5. ОБОСНОВАНИЕ ВОСТРЕБОВАННОСТИ ПРОГРАММЫ</w:t>
            </w:r>
          </w:p>
          <w:p w:rsidR="00242543" w:rsidRPr="00CA33DB" w:rsidRDefault="00242543" w:rsidP="00CA33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1A5F9F" w:rsidRPr="00CA33DB" w:rsidRDefault="00242543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  <w:p w:rsidR="00242543" w:rsidRPr="00CA33DB" w:rsidRDefault="00242543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42543" w:rsidRPr="00CA33DB" w:rsidRDefault="00242543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14</w:t>
            </w:r>
          </w:p>
          <w:p w:rsidR="00242543" w:rsidRPr="00CA33DB" w:rsidRDefault="00242543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A2CCB" w:rsidRPr="00CA33DB" w:rsidRDefault="00FA2CCB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F9F" w:rsidRPr="00CA33DB" w:rsidRDefault="001A5F9F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61" w:rsidRPr="00CA33DB" w:rsidRDefault="00532961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61" w:rsidRPr="00CA33DB" w:rsidRDefault="00532961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61" w:rsidRPr="00CA33DB" w:rsidRDefault="00532961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61" w:rsidRPr="00CA33DB" w:rsidRDefault="00532961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61" w:rsidRPr="00CA33DB" w:rsidRDefault="00532961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61" w:rsidRPr="00CA33DB" w:rsidRDefault="00532961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61" w:rsidRPr="00CA33DB" w:rsidRDefault="00532961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61" w:rsidRPr="00CA33DB" w:rsidRDefault="00532961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F9F" w:rsidRPr="00CA33DB" w:rsidRDefault="001A5F9F" w:rsidP="00CA33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1.ОБЩАЯ ХАРАКТЕРИСТИКА ПРОГРАММЫ</w:t>
      </w:r>
    </w:p>
    <w:p w:rsidR="00FD3876" w:rsidRPr="00CA33DB" w:rsidRDefault="00FD3876" w:rsidP="00CA33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1.1. Цель реализации программы «</w:t>
      </w:r>
      <w:r w:rsidR="00171E8D" w:rsidRPr="00CA33DB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</w:t>
      </w:r>
      <w:proofErr w:type="spellStart"/>
      <w:r w:rsidR="00171E8D" w:rsidRPr="00CA33DB">
        <w:rPr>
          <w:rFonts w:ascii="Times New Roman" w:hAnsi="Times New Roman" w:cs="Times New Roman"/>
          <w:b/>
          <w:bCs/>
          <w:sz w:val="28"/>
          <w:szCs w:val="28"/>
        </w:rPr>
        <w:t>профстандартов</w:t>
      </w:r>
      <w:proofErr w:type="spellEnd"/>
      <w:r w:rsidR="00171E8D" w:rsidRPr="00CA33DB">
        <w:rPr>
          <w:rFonts w:ascii="Times New Roman" w:hAnsi="Times New Roman" w:cs="Times New Roman"/>
          <w:b/>
          <w:bCs/>
          <w:sz w:val="28"/>
          <w:szCs w:val="28"/>
        </w:rPr>
        <w:t xml:space="preserve"> в практической деятельности</w:t>
      </w:r>
      <w:r w:rsidRPr="00CA33DB">
        <w:rPr>
          <w:rFonts w:ascii="Times New Roman" w:hAnsi="Times New Roman" w:cs="Times New Roman"/>
          <w:b/>
          <w:sz w:val="28"/>
          <w:szCs w:val="28"/>
        </w:rPr>
        <w:t>»</w:t>
      </w:r>
    </w:p>
    <w:p w:rsidR="00FD3876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Цель:</w:t>
      </w:r>
      <w:r w:rsidRPr="00CA33DB">
        <w:rPr>
          <w:rFonts w:ascii="Times New Roman" w:hAnsi="Times New Roman" w:cs="Times New Roman"/>
          <w:sz w:val="28"/>
          <w:szCs w:val="28"/>
        </w:rPr>
        <w:t xml:space="preserve"> Развитие профессиональной компетентности </w:t>
      </w:r>
      <w:r w:rsidR="00171E8D" w:rsidRPr="00CA33DB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171E8D" w:rsidRPr="00CA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 кадров и служб по управлению персоналом</w:t>
      </w:r>
      <w:r w:rsidR="00171E8D" w:rsidRPr="00CA33DB">
        <w:rPr>
          <w:rFonts w:ascii="Times New Roman" w:hAnsi="Times New Roman" w:cs="Times New Roman"/>
          <w:sz w:val="28"/>
          <w:szCs w:val="28"/>
        </w:rPr>
        <w:t>, руководителей структурных подразделений, руководителей и владельцев предприятий</w:t>
      </w:r>
      <w:r w:rsidRPr="00CA3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876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Программа состоит из 4 учебных модулей, каждый из </w:t>
      </w:r>
      <w:r w:rsidR="00FD3876" w:rsidRPr="00CA33DB">
        <w:rPr>
          <w:rFonts w:ascii="Times New Roman" w:hAnsi="Times New Roman" w:cs="Times New Roman"/>
          <w:sz w:val="28"/>
          <w:szCs w:val="28"/>
        </w:rPr>
        <w:t>которых представляет собой авто</w:t>
      </w:r>
      <w:r w:rsidRPr="00CA33DB">
        <w:rPr>
          <w:rFonts w:ascii="Times New Roman" w:hAnsi="Times New Roman" w:cs="Times New Roman"/>
          <w:sz w:val="28"/>
          <w:szCs w:val="28"/>
        </w:rPr>
        <w:t xml:space="preserve">номный курс программы, интегрированных между собой. </w:t>
      </w:r>
    </w:p>
    <w:p w:rsidR="00FD3876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proofErr w:type="gramStart"/>
      <w:r w:rsidRPr="00CA33DB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CA33DB">
        <w:rPr>
          <w:rFonts w:ascii="Times New Roman" w:hAnsi="Times New Roman" w:cs="Times New Roman"/>
          <w:sz w:val="28"/>
          <w:szCs w:val="28"/>
        </w:rPr>
        <w:t>:</w:t>
      </w: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 xml:space="preserve"> В результате освоения программы претендент должен быть способен: </w:t>
      </w:r>
    </w:p>
    <w:p w:rsidR="00EE7FC3" w:rsidRPr="00CA33DB" w:rsidRDefault="00EE7FC3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определять необходимость применения </w:t>
      </w:r>
      <w:proofErr w:type="spellStart"/>
      <w:r w:rsidRPr="00CA33DB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="00FD3876" w:rsidRPr="00CA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F9F" w:rsidRPr="00CA33DB" w:rsidRDefault="00FD3876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</w:t>
      </w:r>
      <w:r w:rsidR="00171E8D" w:rsidRPr="00CA33DB">
        <w:rPr>
          <w:rFonts w:ascii="Times New Roman" w:hAnsi="Times New Roman" w:cs="Times New Roman"/>
          <w:sz w:val="28"/>
          <w:szCs w:val="28"/>
        </w:rPr>
        <w:t xml:space="preserve">проводить анализ </w:t>
      </w:r>
      <w:proofErr w:type="spellStart"/>
      <w:r w:rsidR="00171E8D" w:rsidRPr="00CA33DB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="00171E8D" w:rsidRPr="00CA33DB">
        <w:rPr>
          <w:rFonts w:ascii="Times New Roman" w:hAnsi="Times New Roman" w:cs="Times New Roman"/>
          <w:sz w:val="28"/>
          <w:szCs w:val="28"/>
        </w:rPr>
        <w:t xml:space="preserve"> на предмет выявления соответствия штатному расписанию организации</w:t>
      </w:r>
      <w:r w:rsidRPr="00CA33DB">
        <w:rPr>
          <w:rFonts w:ascii="Times New Roman" w:hAnsi="Times New Roman" w:cs="Times New Roman"/>
          <w:sz w:val="28"/>
          <w:szCs w:val="28"/>
        </w:rPr>
        <w:t>;</w:t>
      </w:r>
    </w:p>
    <w:p w:rsidR="001A5F9F" w:rsidRPr="00CA33DB" w:rsidRDefault="00FD3876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-   о</w:t>
      </w:r>
      <w:r w:rsidR="001A5F9F" w:rsidRPr="00CA33DB">
        <w:rPr>
          <w:rFonts w:ascii="Times New Roman" w:hAnsi="Times New Roman" w:cs="Times New Roman"/>
          <w:sz w:val="28"/>
          <w:szCs w:val="28"/>
        </w:rPr>
        <w:t xml:space="preserve">рганизовывать и проводить </w:t>
      </w:r>
      <w:r w:rsidR="00171E8D" w:rsidRPr="00CA33DB">
        <w:rPr>
          <w:rFonts w:ascii="Times New Roman" w:hAnsi="Times New Roman" w:cs="Times New Roman"/>
          <w:sz w:val="28"/>
          <w:szCs w:val="28"/>
        </w:rPr>
        <w:t xml:space="preserve">процедуру перехода организации на </w:t>
      </w:r>
      <w:r w:rsidR="00EE7FC3" w:rsidRPr="00CA33DB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EE7FC3" w:rsidRPr="00CA33DB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CA33DB">
        <w:rPr>
          <w:rFonts w:ascii="Times New Roman" w:hAnsi="Times New Roman" w:cs="Times New Roman"/>
          <w:sz w:val="28"/>
          <w:szCs w:val="28"/>
        </w:rPr>
        <w:t>;</w:t>
      </w:r>
    </w:p>
    <w:p w:rsidR="001A5F9F" w:rsidRPr="00CA33DB" w:rsidRDefault="00EE7FC3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   определять соответствие квалификации сотрудников требованиям </w:t>
      </w:r>
      <w:proofErr w:type="spellStart"/>
      <w:r w:rsidRPr="00CA33DB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FD3876" w:rsidRPr="00CA33DB">
        <w:rPr>
          <w:rFonts w:ascii="Times New Roman" w:hAnsi="Times New Roman" w:cs="Times New Roman"/>
          <w:sz w:val="28"/>
          <w:szCs w:val="28"/>
        </w:rPr>
        <w:t>;</w:t>
      </w:r>
    </w:p>
    <w:p w:rsidR="001A5F9F" w:rsidRPr="00CA33DB" w:rsidRDefault="00FD3876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 </w:t>
      </w:r>
      <w:r w:rsidR="00EE7FC3" w:rsidRPr="00CA33DB">
        <w:rPr>
          <w:rFonts w:ascii="Times New Roman" w:hAnsi="Times New Roman" w:cs="Times New Roman"/>
          <w:sz w:val="28"/>
          <w:szCs w:val="28"/>
        </w:rPr>
        <w:t xml:space="preserve">определять необходимость обучения сотрудников для соответствия </w:t>
      </w:r>
      <w:proofErr w:type="spellStart"/>
      <w:r w:rsidR="00EE7FC3" w:rsidRPr="00CA33DB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="001A5F9F" w:rsidRPr="00CA3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F9F" w:rsidRPr="00CA33DB" w:rsidRDefault="001A5F9F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876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 xml:space="preserve">1.2. Планируемые результаты обучения </w:t>
      </w:r>
    </w:p>
    <w:p w:rsidR="00FD3876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В результате изучения программы претенденты должны: </w:t>
      </w: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А) знать</w:t>
      </w:r>
    </w:p>
    <w:p w:rsidR="00EE7FC3" w:rsidRPr="00CA33DB" w:rsidRDefault="00EE7FC3" w:rsidP="00CA33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Основы Национальной системы компетенций и квалификаций.</w:t>
      </w:r>
    </w:p>
    <w:p w:rsidR="00EE7FC3" w:rsidRPr="00CA33DB" w:rsidRDefault="00EE7FC3" w:rsidP="00CA33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Нормативно-методические документы: Указ Президента РФ от 07.05.12 № 597 «О мероприятиях по реализации государственной социальной политики»; Правила разработки, утверждения и применения профессиональных стандартов и т.д. </w:t>
      </w:r>
    </w:p>
    <w:p w:rsidR="00EE7FC3" w:rsidRPr="00CA33DB" w:rsidRDefault="00EE7FC3" w:rsidP="00CA33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Программно-аппаратный комплекс "Профессиональные стандарты". Реестр принятых профессиональных стандартов</w:t>
      </w:r>
      <w:proofErr w:type="gramStart"/>
      <w:r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A5F9F" w:rsidRPr="00CA33DB" w:rsidRDefault="001A5F9F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Б) иметь представление: </w:t>
      </w:r>
    </w:p>
    <w:p w:rsidR="001A5F9F" w:rsidRPr="00CA33DB" w:rsidRDefault="00FD3876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</w:t>
      </w:r>
      <w:r w:rsidR="001A5F9F" w:rsidRPr="00CA33DB">
        <w:rPr>
          <w:rFonts w:ascii="Times New Roman" w:hAnsi="Times New Roman" w:cs="Times New Roman"/>
          <w:sz w:val="28"/>
          <w:szCs w:val="28"/>
        </w:rPr>
        <w:t>о структуре и функционировании системы Незави</w:t>
      </w:r>
      <w:r w:rsidRPr="00CA33DB">
        <w:rPr>
          <w:rFonts w:ascii="Times New Roman" w:hAnsi="Times New Roman" w:cs="Times New Roman"/>
          <w:sz w:val="28"/>
          <w:szCs w:val="28"/>
        </w:rPr>
        <w:t>симой оценки квалификации в Рос</w:t>
      </w:r>
      <w:r w:rsidR="001A5F9F" w:rsidRPr="00CA33DB">
        <w:rPr>
          <w:rFonts w:ascii="Times New Roman" w:hAnsi="Times New Roman" w:cs="Times New Roman"/>
          <w:sz w:val="28"/>
          <w:szCs w:val="28"/>
        </w:rPr>
        <w:t xml:space="preserve">сии. </w:t>
      </w: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В) уметь: </w:t>
      </w:r>
    </w:p>
    <w:p w:rsidR="004E774E" w:rsidRPr="00CA33DB" w:rsidRDefault="004E774E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определять необходимость применения </w:t>
      </w:r>
      <w:proofErr w:type="spellStart"/>
      <w:r w:rsidRPr="00CA33DB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CA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74E" w:rsidRPr="00CA33DB" w:rsidRDefault="004E774E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lastRenderedPageBreak/>
        <w:t xml:space="preserve">- проводить анализ </w:t>
      </w:r>
      <w:proofErr w:type="spellStart"/>
      <w:r w:rsidRPr="00CA33DB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CA33DB">
        <w:rPr>
          <w:rFonts w:ascii="Times New Roman" w:hAnsi="Times New Roman" w:cs="Times New Roman"/>
          <w:sz w:val="28"/>
          <w:szCs w:val="28"/>
        </w:rPr>
        <w:t xml:space="preserve"> на предмет выявления соответствия штатному расписанию организации;</w:t>
      </w:r>
    </w:p>
    <w:p w:rsidR="004E774E" w:rsidRPr="00CA33DB" w:rsidRDefault="004E774E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  организовывать и проводить процедуру перехода организации на применение </w:t>
      </w:r>
      <w:proofErr w:type="spellStart"/>
      <w:r w:rsidRPr="00CA33DB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CA33DB">
        <w:rPr>
          <w:rFonts w:ascii="Times New Roman" w:hAnsi="Times New Roman" w:cs="Times New Roman"/>
          <w:sz w:val="28"/>
          <w:szCs w:val="28"/>
        </w:rPr>
        <w:t>;</w:t>
      </w:r>
    </w:p>
    <w:p w:rsidR="004E774E" w:rsidRPr="00CA33DB" w:rsidRDefault="004E774E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   определять соответствие квалификации сотрудников требованиям </w:t>
      </w:r>
      <w:proofErr w:type="spellStart"/>
      <w:r w:rsidRPr="00CA33DB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CA33DB">
        <w:rPr>
          <w:rFonts w:ascii="Times New Roman" w:hAnsi="Times New Roman" w:cs="Times New Roman"/>
          <w:sz w:val="28"/>
          <w:szCs w:val="28"/>
        </w:rPr>
        <w:t>;</w:t>
      </w:r>
    </w:p>
    <w:p w:rsidR="001A5F9F" w:rsidRPr="00CA33DB" w:rsidRDefault="004E774E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 определять необходимость обучения сотрудников для соответствия </w:t>
      </w:r>
      <w:proofErr w:type="spellStart"/>
      <w:r w:rsidRPr="00CA33DB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Pr="00CA33DB">
        <w:rPr>
          <w:rFonts w:ascii="Times New Roman" w:hAnsi="Times New Roman" w:cs="Times New Roman"/>
          <w:sz w:val="28"/>
          <w:szCs w:val="28"/>
        </w:rPr>
        <w:t xml:space="preserve">. </w:t>
      </w:r>
      <w:r w:rsidR="001A5F9F" w:rsidRPr="00CA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F9F" w:rsidRPr="00CA33DB" w:rsidRDefault="001A5F9F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876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 слушателей данной дисциплины: </w:t>
      </w:r>
    </w:p>
    <w:p w:rsidR="00FD3876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В результате освоения программы претендент должен быть способен:</w:t>
      </w:r>
    </w:p>
    <w:p w:rsidR="004E774E" w:rsidRPr="00CA33DB" w:rsidRDefault="001A5F9F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 </w:t>
      </w:r>
      <w:r w:rsidR="004E774E" w:rsidRPr="00CA33DB">
        <w:rPr>
          <w:rFonts w:ascii="Times New Roman" w:hAnsi="Times New Roman" w:cs="Times New Roman"/>
          <w:sz w:val="28"/>
          <w:szCs w:val="28"/>
        </w:rPr>
        <w:t xml:space="preserve">- определять необходимость применения </w:t>
      </w:r>
      <w:proofErr w:type="spellStart"/>
      <w:r w:rsidR="004E774E" w:rsidRPr="00CA33DB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="004E774E" w:rsidRPr="00CA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74E" w:rsidRPr="00CA33DB" w:rsidRDefault="004E774E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проводить анализ </w:t>
      </w:r>
      <w:proofErr w:type="spellStart"/>
      <w:r w:rsidRPr="00CA33DB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CA33DB">
        <w:rPr>
          <w:rFonts w:ascii="Times New Roman" w:hAnsi="Times New Roman" w:cs="Times New Roman"/>
          <w:sz w:val="28"/>
          <w:szCs w:val="28"/>
        </w:rPr>
        <w:t xml:space="preserve"> на предмет выявления соответствия штатному расписанию организации;</w:t>
      </w:r>
    </w:p>
    <w:p w:rsidR="004E774E" w:rsidRPr="00CA33DB" w:rsidRDefault="004E774E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  организовывать и проводить процедуру перехода организации на применение </w:t>
      </w:r>
      <w:proofErr w:type="spellStart"/>
      <w:r w:rsidRPr="00CA33DB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CA33DB">
        <w:rPr>
          <w:rFonts w:ascii="Times New Roman" w:hAnsi="Times New Roman" w:cs="Times New Roman"/>
          <w:sz w:val="28"/>
          <w:szCs w:val="28"/>
        </w:rPr>
        <w:t>;</w:t>
      </w:r>
    </w:p>
    <w:p w:rsidR="004E774E" w:rsidRPr="00CA33DB" w:rsidRDefault="004E774E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   определять соответствие квалификации сотрудников требованиям </w:t>
      </w:r>
      <w:proofErr w:type="spellStart"/>
      <w:r w:rsidRPr="00CA33DB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CA33DB">
        <w:rPr>
          <w:rFonts w:ascii="Times New Roman" w:hAnsi="Times New Roman" w:cs="Times New Roman"/>
          <w:sz w:val="28"/>
          <w:szCs w:val="28"/>
        </w:rPr>
        <w:t>;</w:t>
      </w:r>
    </w:p>
    <w:p w:rsidR="00FD3876" w:rsidRPr="00CA33DB" w:rsidRDefault="004E774E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 определять необходимость обучения сотрудников для соответствия </w:t>
      </w:r>
      <w:proofErr w:type="spellStart"/>
      <w:r w:rsidRPr="00CA33DB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Pr="00CA33DB">
        <w:rPr>
          <w:rFonts w:ascii="Times New Roman" w:hAnsi="Times New Roman" w:cs="Times New Roman"/>
          <w:sz w:val="28"/>
          <w:szCs w:val="28"/>
        </w:rPr>
        <w:t xml:space="preserve">. </w:t>
      </w:r>
      <w:r w:rsidR="001A5F9F" w:rsidRPr="00CA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A9D" w:rsidRPr="00CA33DB" w:rsidRDefault="00966A9D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 xml:space="preserve">1.3. Требования к уровню образования слушателя </w:t>
      </w:r>
    </w:p>
    <w:p w:rsidR="00966A9D" w:rsidRPr="00CA33DB" w:rsidRDefault="00966A9D" w:rsidP="00CA33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высшее о</w:t>
      </w:r>
      <w:r w:rsidR="004E774E" w:rsidRPr="00CA33DB">
        <w:rPr>
          <w:rFonts w:ascii="Times New Roman" w:hAnsi="Times New Roman" w:cs="Times New Roman"/>
          <w:sz w:val="28"/>
          <w:szCs w:val="28"/>
        </w:rPr>
        <w:t>бразование, среднее профессиональное образование</w:t>
      </w:r>
      <w:r w:rsidRPr="00CA33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5F9F" w:rsidRPr="00CA33DB" w:rsidRDefault="001A5F9F" w:rsidP="00CA3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6A9D" w:rsidRPr="00CA33DB" w:rsidRDefault="001A5F9F" w:rsidP="00CA33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 xml:space="preserve">1.4. Срок освоения программы </w:t>
      </w:r>
    </w:p>
    <w:p w:rsidR="00966A9D" w:rsidRPr="00CA33DB" w:rsidRDefault="00966A9D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1</w:t>
      </w:r>
      <w:r w:rsidR="004E774E" w:rsidRPr="00CA33DB">
        <w:rPr>
          <w:rFonts w:ascii="Times New Roman" w:hAnsi="Times New Roman" w:cs="Times New Roman"/>
          <w:sz w:val="28"/>
          <w:szCs w:val="28"/>
        </w:rPr>
        <w:t>8</w:t>
      </w:r>
      <w:r w:rsidRPr="00CA33D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66A9D" w:rsidRPr="00CA33DB" w:rsidRDefault="001A5F9F" w:rsidP="00CA33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 xml:space="preserve">1.5. Форма обучения </w:t>
      </w:r>
    </w:p>
    <w:p w:rsidR="001A5F9F" w:rsidRPr="00CA33DB" w:rsidRDefault="001A5F9F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3DB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CA33DB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технологий.</w:t>
      </w:r>
    </w:p>
    <w:p w:rsidR="00AA2D8F" w:rsidRPr="00CA33DB" w:rsidRDefault="00AA2D8F" w:rsidP="00CA33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2. ТРЕБОВАНИЯ К СОДЕРЖАНИЮ ПРОГРАММЫ</w:t>
      </w:r>
    </w:p>
    <w:p w:rsidR="00AA2D8F" w:rsidRPr="00CA33DB" w:rsidRDefault="00AA2D8F" w:rsidP="00CA33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 xml:space="preserve">2.1.Интегрированный учебный план </w:t>
      </w:r>
    </w:p>
    <w:tbl>
      <w:tblPr>
        <w:tblW w:w="932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684"/>
        <w:gridCol w:w="791"/>
        <w:gridCol w:w="775"/>
        <w:gridCol w:w="706"/>
        <w:gridCol w:w="712"/>
        <w:gridCol w:w="1981"/>
      </w:tblGrid>
      <w:tr w:rsidR="00BB7472" w:rsidRPr="00CA33DB" w:rsidTr="00BB7472">
        <w:trPr>
          <w:trHeight w:val="706"/>
        </w:trPr>
        <w:tc>
          <w:tcPr>
            <w:tcW w:w="673" w:type="dxa"/>
            <w:vMerge w:val="restart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B7472" w:rsidRPr="00CA33DB" w:rsidRDefault="00BB7472" w:rsidP="00CA33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A33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33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BB7472" w:rsidRPr="00CA33DB" w:rsidRDefault="00BB7472" w:rsidP="00CA3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 w:val="restart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B7472" w:rsidRPr="00CA33DB" w:rsidRDefault="00BB7472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Наименование модулей </w:t>
            </w:r>
          </w:p>
        </w:tc>
        <w:tc>
          <w:tcPr>
            <w:tcW w:w="791" w:type="dxa"/>
            <w:vMerge w:val="restart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B7472" w:rsidRPr="00CA33DB" w:rsidRDefault="00BB7472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193" w:type="dxa"/>
            <w:gridSpan w:val="3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B7472" w:rsidRPr="00CA33DB" w:rsidRDefault="00BB7472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Трудоемкость, часов </w:t>
            </w:r>
          </w:p>
        </w:tc>
        <w:tc>
          <w:tcPr>
            <w:tcW w:w="1981" w:type="dxa"/>
            <w:vMerge w:val="restart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B7472" w:rsidRPr="00CA33DB" w:rsidRDefault="00BB7472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Форма текущего контроля </w:t>
            </w:r>
          </w:p>
        </w:tc>
      </w:tr>
      <w:tr w:rsidR="00BB7472" w:rsidRPr="00CA33DB" w:rsidTr="00BB7472">
        <w:trPr>
          <w:trHeight w:val="430"/>
        </w:trPr>
        <w:tc>
          <w:tcPr>
            <w:tcW w:w="673" w:type="dxa"/>
            <w:vMerge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A33DB">
              <w:rPr>
                <w:b/>
                <w:bCs/>
                <w:sz w:val="28"/>
                <w:szCs w:val="28"/>
              </w:rPr>
              <w:t>Лек-ции</w:t>
            </w:r>
            <w:proofErr w:type="spellEnd"/>
            <w:proofErr w:type="gramEnd"/>
          </w:p>
        </w:tc>
        <w:tc>
          <w:tcPr>
            <w:tcW w:w="706" w:type="dxa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12" w:type="dxa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981" w:type="dxa"/>
            <w:vMerge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B7472" w:rsidRPr="00CA33DB" w:rsidTr="00BB7472">
        <w:trPr>
          <w:trHeight w:val="804"/>
        </w:trPr>
        <w:tc>
          <w:tcPr>
            <w:tcW w:w="673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1 </w:t>
            </w:r>
          </w:p>
        </w:tc>
        <w:tc>
          <w:tcPr>
            <w:tcW w:w="3684" w:type="dxa"/>
          </w:tcPr>
          <w:p w:rsidR="00BB7472" w:rsidRPr="00CA33DB" w:rsidRDefault="00BB7472" w:rsidP="00CA33DB">
            <w:pPr>
              <w:pStyle w:val="Default"/>
            </w:pPr>
            <w:r w:rsidRPr="00CA33DB">
              <w:rPr>
                <w:b/>
                <w:bCs/>
              </w:rPr>
              <w:t xml:space="preserve">Модуль 1. </w:t>
            </w:r>
            <w:r w:rsidRPr="00CA33DB">
              <w:t xml:space="preserve">Оценка квалификаций как компонент национальной системы квалификаций и компетенций. Инфраструктура независимой оценки квалификаций </w:t>
            </w:r>
          </w:p>
        </w:tc>
        <w:tc>
          <w:tcPr>
            <w:tcW w:w="791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3 </w:t>
            </w:r>
          </w:p>
        </w:tc>
        <w:tc>
          <w:tcPr>
            <w:tcW w:w="775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1*1 </w:t>
            </w:r>
          </w:p>
        </w:tc>
        <w:tc>
          <w:tcPr>
            <w:tcW w:w="706" w:type="dxa"/>
          </w:tcPr>
          <w:p w:rsidR="00BB7472" w:rsidRPr="00CA33DB" w:rsidRDefault="00BB7472" w:rsidP="00CA33DB">
            <w:pPr>
              <w:pStyle w:val="Default"/>
            </w:pPr>
          </w:p>
        </w:tc>
        <w:tc>
          <w:tcPr>
            <w:tcW w:w="712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2 </w:t>
            </w:r>
          </w:p>
        </w:tc>
        <w:tc>
          <w:tcPr>
            <w:tcW w:w="1981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Выполнение заданий по выбору преподавателя </w:t>
            </w:r>
          </w:p>
        </w:tc>
      </w:tr>
      <w:tr w:rsidR="00BB7472" w:rsidRPr="00CA33DB" w:rsidTr="00BB7472">
        <w:trPr>
          <w:trHeight w:val="436"/>
        </w:trPr>
        <w:tc>
          <w:tcPr>
            <w:tcW w:w="673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2 </w:t>
            </w:r>
          </w:p>
        </w:tc>
        <w:tc>
          <w:tcPr>
            <w:tcW w:w="3684" w:type="dxa"/>
          </w:tcPr>
          <w:p w:rsidR="00BB7472" w:rsidRPr="00CA33DB" w:rsidRDefault="00BB7472" w:rsidP="00CA33DB">
            <w:pPr>
              <w:pStyle w:val="Default"/>
            </w:pPr>
            <w:r w:rsidRPr="00CA33DB">
              <w:rPr>
                <w:b/>
                <w:bCs/>
              </w:rPr>
              <w:t xml:space="preserve">Модуль 2. </w:t>
            </w:r>
            <w:r w:rsidRPr="00CA33DB">
              <w:t xml:space="preserve">Нормативно-организационные документы </w:t>
            </w:r>
            <w:r w:rsidRPr="00CA33DB">
              <w:lastRenderedPageBreak/>
              <w:t xml:space="preserve">системы независимой оценки квалификаций </w:t>
            </w:r>
          </w:p>
        </w:tc>
        <w:tc>
          <w:tcPr>
            <w:tcW w:w="791" w:type="dxa"/>
          </w:tcPr>
          <w:p w:rsidR="00BB7472" w:rsidRPr="00CA33DB" w:rsidRDefault="00BB7472" w:rsidP="00CA33DB">
            <w:pPr>
              <w:pStyle w:val="Default"/>
            </w:pPr>
            <w:r w:rsidRPr="00CA33DB">
              <w:lastRenderedPageBreak/>
              <w:t xml:space="preserve">3 </w:t>
            </w:r>
          </w:p>
        </w:tc>
        <w:tc>
          <w:tcPr>
            <w:tcW w:w="775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1* </w:t>
            </w:r>
          </w:p>
        </w:tc>
        <w:tc>
          <w:tcPr>
            <w:tcW w:w="706" w:type="dxa"/>
          </w:tcPr>
          <w:p w:rsidR="00BB7472" w:rsidRPr="00CA33DB" w:rsidRDefault="00BB7472" w:rsidP="00CA33DB">
            <w:pPr>
              <w:pStyle w:val="Default"/>
            </w:pPr>
          </w:p>
        </w:tc>
        <w:tc>
          <w:tcPr>
            <w:tcW w:w="712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2 </w:t>
            </w:r>
          </w:p>
        </w:tc>
        <w:tc>
          <w:tcPr>
            <w:tcW w:w="1981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Выполнение заданий по </w:t>
            </w:r>
            <w:r w:rsidRPr="00CA33DB">
              <w:lastRenderedPageBreak/>
              <w:t xml:space="preserve">выбору преподавателя </w:t>
            </w:r>
          </w:p>
        </w:tc>
      </w:tr>
      <w:tr w:rsidR="00BB7472" w:rsidRPr="00CA33DB" w:rsidTr="00BB7472">
        <w:trPr>
          <w:trHeight w:val="609"/>
        </w:trPr>
        <w:tc>
          <w:tcPr>
            <w:tcW w:w="673" w:type="dxa"/>
          </w:tcPr>
          <w:p w:rsidR="00BB7472" w:rsidRPr="00CA33DB" w:rsidRDefault="00BB7472" w:rsidP="00CA33DB">
            <w:pPr>
              <w:pStyle w:val="Default"/>
            </w:pPr>
            <w:r w:rsidRPr="00CA33DB">
              <w:lastRenderedPageBreak/>
              <w:t xml:space="preserve">3 </w:t>
            </w:r>
          </w:p>
        </w:tc>
        <w:tc>
          <w:tcPr>
            <w:tcW w:w="3684" w:type="dxa"/>
          </w:tcPr>
          <w:p w:rsidR="00BB7472" w:rsidRPr="00CA33DB" w:rsidRDefault="00BB7472" w:rsidP="00CA33DB">
            <w:pPr>
              <w:pStyle w:val="Default"/>
            </w:pPr>
            <w:r w:rsidRPr="00CA33DB">
              <w:rPr>
                <w:b/>
                <w:bCs/>
              </w:rPr>
              <w:t xml:space="preserve">Модуль 3. </w:t>
            </w:r>
            <w:r w:rsidR="004E774E" w:rsidRPr="00CA33DB">
              <w:rPr>
                <w:rFonts w:eastAsia="Times New Roman"/>
                <w:bCs/>
                <w:lang w:eastAsia="ru-RU"/>
              </w:rPr>
              <w:t xml:space="preserve">Возможности для системы управления персоналом, которые открывает внедрение </w:t>
            </w:r>
            <w:proofErr w:type="spellStart"/>
            <w:r w:rsidR="004E774E" w:rsidRPr="00CA33DB">
              <w:rPr>
                <w:rFonts w:eastAsia="Times New Roman"/>
                <w:bCs/>
                <w:lang w:eastAsia="ru-RU"/>
              </w:rPr>
              <w:t>профстандарта</w:t>
            </w:r>
            <w:proofErr w:type="spellEnd"/>
            <w:r w:rsidRPr="00CA33DB">
              <w:t xml:space="preserve"> </w:t>
            </w:r>
          </w:p>
        </w:tc>
        <w:tc>
          <w:tcPr>
            <w:tcW w:w="791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4 </w:t>
            </w:r>
          </w:p>
        </w:tc>
        <w:tc>
          <w:tcPr>
            <w:tcW w:w="775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2* </w:t>
            </w:r>
          </w:p>
        </w:tc>
        <w:tc>
          <w:tcPr>
            <w:tcW w:w="706" w:type="dxa"/>
          </w:tcPr>
          <w:p w:rsidR="00BB7472" w:rsidRPr="00CA33DB" w:rsidRDefault="00BB7472" w:rsidP="00CA33DB">
            <w:pPr>
              <w:pStyle w:val="Default"/>
            </w:pPr>
          </w:p>
        </w:tc>
        <w:tc>
          <w:tcPr>
            <w:tcW w:w="712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2 </w:t>
            </w:r>
          </w:p>
        </w:tc>
        <w:tc>
          <w:tcPr>
            <w:tcW w:w="1981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Выполнение заданий по выбору преподавателя </w:t>
            </w:r>
          </w:p>
        </w:tc>
      </w:tr>
      <w:tr w:rsidR="00BB7472" w:rsidRPr="00CA33DB" w:rsidTr="00BB7472">
        <w:trPr>
          <w:trHeight w:val="434"/>
        </w:trPr>
        <w:tc>
          <w:tcPr>
            <w:tcW w:w="673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4 </w:t>
            </w:r>
          </w:p>
        </w:tc>
        <w:tc>
          <w:tcPr>
            <w:tcW w:w="3684" w:type="dxa"/>
          </w:tcPr>
          <w:p w:rsidR="00BB7472" w:rsidRPr="00CA33DB" w:rsidRDefault="00BB7472" w:rsidP="00CA33DB">
            <w:pPr>
              <w:pStyle w:val="Default"/>
            </w:pPr>
            <w:r w:rsidRPr="00CA33DB">
              <w:rPr>
                <w:b/>
                <w:bCs/>
              </w:rPr>
              <w:t xml:space="preserve">Модуль 4. </w:t>
            </w:r>
            <w:r w:rsidR="004E774E" w:rsidRPr="00CA33DB">
              <w:rPr>
                <w:bCs/>
              </w:rPr>
              <w:t>В</w:t>
            </w:r>
            <w:r w:rsidR="004E774E" w:rsidRPr="00CA33DB">
              <w:rPr>
                <w:rFonts w:eastAsia="Times New Roman"/>
                <w:bCs/>
                <w:lang w:eastAsia="ru-RU"/>
              </w:rPr>
              <w:t xml:space="preserve">недрение </w:t>
            </w:r>
            <w:proofErr w:type="spellStart"/>
            <w:r w:rsidR="004E774E" w:rsidRPr="00CA33DB">
              <w:rPr>
                <w:rFonts w:eastAsia="Times New Roman"/>
                <w:bCs/>
                <w:lang w:eastAsia="ru-RU"/>
              </w:rPr>
              <w:t>профстандарта</w:t>
            </w:r>
            <w:proofErr w:type="spellEnd"/>
            <w:r w:rsidR="004E774E" w:rsidRPr="00CA33DB">
              <w:rPr>
                <w:rFonts w:eastAsia="Times New Roman"/>
                <w:bCs/>
                <w:lang w:eastAsia="ru-RU"/>
              </w:rPr>
              <w:t xml:space="preserve"> на предприятии</w:t>
            </w:r>
          </w:p>
        </w:tc>
        <w:tc>
          <w:tcPr>
            <w:tcW w:w="791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6 </w:t>
            </w:r>
          </w:p>
          <w:p w:rsidR="00BB7472" w:rsidRPr="00CA33DB" w:rsidRDefault="00BB7472" w:rsidP="00CA33DB">
            <w:pPr>
              <w:pStyle w:val="Default"/>
            </w:pPr>
          </w:p>
        </w:tc>
        <w:tc>
          <w:tcPr>
            <w:tcW w:w="775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3 </w:t>
            </w:r>
          </w:p>
        </w:tc>
        <w:tc>
          <w:tcPr>
            <w:tcW w:w="706" w:type="dxa"/>
          </w:tcPr>
          <w:p w:rsidR="00BB7472" w:rsidRPr="00CA33DB" w:rsidRDefault="00BB7472" w:rsidP="00CA33DB">
            <w:pPr>
              <w:pStyle w:val="Default"/>
            </w:pPr>
            <w:r w:rsidRPr="00CA33DB">
              <w:t>3</w:t>
            </w:r>
          </w:p>
        </w:tc>
        <w:tc>
          <w:tcPr>
            <w:tcW w:w="712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2 </w:t>
            </w:r>
          </w:p>
        </w:tc>
        <w:tc>
          <w:tcPr>
            <w:tcW w:w="1981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Выполнение заданий по выбору преподавателя </w:t>
            </w:r>
          </w:p>
        </w:tc>
      </w:tr>
      <w:tr w:rsidR="00BB7472" w:rsidRPr="00CA33DB" w:rsidTr="00BB7472">
        <w:trPr>
          <w:trHeight w:val="434"/>
        </w:trPr>
        <w:tc>
          <w:tcPr>
            <w:tcW w:w="673" w:type="dxa"/>
          </w:tcPr>
          <w:p w:rsidR="00BB7472" w:rsidRPr="00CA33DB" w:rsidRDefault="00BB7472" w:rsidP="00CA33DB">
            <w:pPr>
              <w:pStyle w:val="Default"/>
            </w:pPr>
            <w:r w:rsidRPr="00CA33DB">
              <w:t>5</w:t>
            </w:r>
          </w:p>
        </w:tc>
        <w:tc>
          <w:tcPr>
            <w:tcW w:w="3684" w:type="dxa"/>
          </w:tcPr>
          <w:p w:rsidR="00BB7472" w:rsidRPr="00CA33DB" w:rsidRDefault="00BB7472" w:rsidP="00CA33DB">
            <w:pPr>
              <w:pStyle w:val="Default"/>
              <w:rPr>
                <w:b/>
                <w:bCs/>
              </w:rPr>
            </w:pPr>
            <w:r w:rsidRPr="00CA33DB">
              <w:rPr>
                <w:b/>
                <w:bCs/>
              </w:rPr>
              <w:t>Итого</w:t>
            </w:r>
          </w:p>
        </w:tc>
        <w:tc>
          <w:tcPr>
            <w:tcW w:w="791" w:type="dxa"/>
          </w:tcPr>
          <w:p w:rsidR="00BB7472" w:rsidRPr="00CA33DB" w:rsidRDefault="00BB7472" w:rsidP="00CA33DB">
            <w:pPr>
              <w:pStyle w:val="Default"/>
            </w:pPr>
            <w:r w:rsidRPr="00CA33DB">
              <w:t>16</w:t>
            </w:r>
          </w:p>
        </w:tc>
        <w:tc>
          <w:tcPr>
            <w:tcW w:w="775" w:type="dxa"/>
          </w:tcPr>
          <w:p w:rsidR="00BB7472" w:rsidRPr="00CA33DB" w:rsidRDefault="00BB7472" w:rsidP="00CA33DB">
            <w:pPr>
              <w:pStyle w:val="Default"/>
            </w:pPr>
            <w:r w:rsidRPr="00CA33DB">
              <w:t>5</w:t>
            </w:r>
          </w:p>
        </w:tc>
        <w:tc>
          <w:tcPr>
            <w:tcW w:w="706" w:type="dxa"/>
          </w:tcPr>
          <w:p w:rsidR="00BB7472" w:rsidRPr="00CA33DB" w:rsidRDefault="00BB7472" w:rsidP="00CA33DB">
            <w:pPr>
              <w:pStyle w:val="Default"/>
            </w:pPr>
            <w:r w:rsidRPr="00CA33DB">
              <w:t>3</w:t>
            </w:r>
          </w:p>
        </w:tc>
        <w:tc>
          <w:tcPr>
            <w:tcW w:w="712" w:type="dxa"/>
          </w:tcPr>
          <w:p w:rsidR="00BB7472" w:rsidRPr="00CA33DB" w:rsidRDefault="00BB7472" w:rsidP="00CA33DB">
            <w:pPr>
              <w:pStyle w:val="Default"/>
            </w:pPr>
            <w:r w:rsidRPr="00CA33DB">
              <w:t>8</w:t>
            </w:r>
          </w:p>
        </w:tc>
        <w:tc>
          <w:tcPr>
            <w:tcW w:w="1981" w:type="dxa"/>
          </w:tcPr>
          <w:p w:rsidR="00BB7472" w:rsidRPr="00CA33DB" w:rsidRDefault="00BB7472" w:rsidP="00CA33DB">
            <w:pPr>
              <w:pStyle w:val="Default"/>
            </w:pPr>
          </w:p>
        </w:tc>
      </w:tr>
      <w:tr w:rsidR="00BB7472" w:rsidRPr="00CA33DB" w:rsidTr="00BB7472">
        <w:trPr>
          <w:trHeight w:val="434"/>
        </w:trPr>
        <w:tc>
          <w:tcPr>
            <w:tcW w:w="673" w:type="dxa"/>
          </w:tcPr>
          <w:p w:rsidR="00BB7472" w:rsidRPr="00CA33DB" w:rsidRDefault="00BB7472" w:rsidP="00CA33DB">
            <w:pPr>
              <w:pStyle w:val="Default"/>
            </w:pPr>
            <w:r w:rsidRPr="00CA33DB">
              <w:t>6</w:t>
            </w:r>
          </w:p>
        </w:tc>
        <w:tc>
          <w:tcPr>
            <w:tcW w:w="3684" w:type="dxa"/>
          </w:tcPr>
          <w:p w:rsidR="00BB7472" w:rsidRPr="00CA33DB" w:rsidRDefault="00BB7472" w:rsidP="00CA33DB">
            <w:pPr>
              <w:pStyle w:val="Default"/>
              <w:rPr>
                <w:b/>
                <w:bCs/>
              </w:rPr>
            </w:pPr>
            <w:r w:rsidRPr="00CA33DB">
              <w:rPr>
                <w:b/>
                <w:bCs/>
              </w:rPr>
              <w:t>Итоговая аттестация</w:t>
            </w:r>
          </w:p>
        </w:tc>
        <w:tc>
          <w:tcPr>
            <w:tcW w:w="791" w:type="dxa"/>
          </w:tcPr>
          <w:p w:rsidR="00BB7472" w:rsidRPr="00CA33DB" w:rsidRDefault="00BB7472" w:rsidP="00CA33DB">
            <w:pPr>
              <w:pStyle w:val="Default"/>
            </w:pPr>
            <w:r w:rsidRPr="00CA33DB">
              <w:t>2</w:t>
            </w:r>
          </w:p>
        </w:tc>
        <w:tc>
          <w:tcPr>
            <w:tcW w:w="775" w:type="dxa"/>
          </w:tcPr>
          <w:p w:rsidR="00BB7472" w:rsidRPr="00CA33DB" w:rsidRDefault="00BB7472" w:rsidP="00CA33DB">
            <w:pPr>
              <w:pStyle w:val="Default"/>
            </w:pPr>
          </w:p>
        </w:tc>
        <w:tc>
          <w:tcPr>
            <w:tcW w:w="706" w:type="dxa"/>
          </w:tcPr>
          <w:p w:rsidR="00BB7472" w:rsidRPr="00CA33DB" w:rsidRDefault="006C68BE" w:rsidP="00CA33DB">
            <w:pPr>
              <w:pStyle w:val="Default"/>
            </w:pPr>
            <w:r w:rsidRPr="00CA33DB">
              <w:t>2</w:t>
            </w:r>
          </w:p>
        </w:tc>
        <w:tc>
          <w:tcPr>
            <w:tcW w:w="712" w:type="dxa"/>
          </w:tcPr>
          <w:p w:rsidR="00BB7472" w:rsidRPr="00CA33DB" w:rsidRDefault="00BB7472" w:rsidP="00CA33DB">
            <w:pPr>
              <w:pStyle w:val="Default"/>
            </w:pPr>
          </w:p>
        </w:tc>
        <w:tc>
          <w:tcPr>
            <w:tcW w:w="1981" w:type="dxa"/>
          </w:tcPr>
          <w:p w:rsidR="00BB7472" w:rsidRPr="00CA33DB" w:rsidRDefault="00BB7472" w:rsidP="00CA33DB">
            <w:pPr>
              <w:pStyle w:val="Default"/>
            </w:pPr>
          </w:p>
        </w:tc>
      </w:tr>
      <w:tr w:rsidR="00BB7472" w:rsidRPr="00CA33DB" w:rsidTr="00BB7472">
        <w:trPr>
          <w:trHeight w:val="434"/>
        </w:trPr>
        <w:tc>
          <w:tcPr>
            <w:tcW w:w="673" w:type="dxa"/>
          </w:tcPr>
          <w:p w:rsidR="00BB7472" w:rsidRPr="00CA33DB" w:rsidRDefault="00BB7472" w:rsidP="00CA33DB">
            <w:pPr>
              <w:pStyle w:val="Default"/>
            </w:pPr>
            <w:r w:rsidRPr="00CA33DB">
              <w:t>7</w:t>
            </w:r>
          </w:p>
        </w:tc>
        <w:tc>
          <w:tcPr>
            <w:tcW w:w="3684" w:type="dxa"/>
          </w:tcPr>
          <w:p w:rsidR="00BB7472" w:rsidRPr="00CA33DB" w:rsidRDefault="00BB7472" w:rsidP="00CA33DB">
            <w:pPr>
              <w:pStyle w:val="Default"/>
              <w:rPr>
                <w:b/>
                <w:bCs/>
              </w:rPr>
            </w:pPr>
            <w:r w:rsidRPr="00CA33DB">
              <w:rPr>
                <w:b/>
                <w:bCs/>
              </w:rPr>
              <w:t>Общая трудоемкость</w:t>
            </w:r>
          </w:p>
        </w:tc>
        <w:tc>
          <w:tcPr>
            <w:tcW w:w="791" w:type="dxa"/>
          </w:tcPr>
          <w:p w:rsidR="00BB7472" w:rsidRPr="00CA33DB" w:rsidRDefault="00BB7472" w:rsidP="00CA33DB">
            <w:pPr>
              <w:pStyle w:val="Default"/>
            </w:pPr>
            <w:r w:rsidRPr="00CA33DB">
              <w:t>18</w:t>
            </w:r>
          </w:p>
        </w:tc>
        <w:tc>
          <w:tcPr>
            <w:tcW w:w="775" w:type="dxa"/>
          </w:tcPr>
          <w:p w:rsidR="00BB7472" w:rsidRPr="00CA33DB" w:rsidRDefault="006C68BE" w:rsidP="00CA33DB">
            <w:pPr>
              <w:pStyle w:val="Default"/>
            </w:pPr>
            <w:r w:rsidRPr="00CA33DB">
              <w:t>5</w:t>
            </w:r>
          </w:p>
        </w:tc>
        <w:tc>
          <w:tcPr>
            <w:tcW w:w="706" w:type="dxa"/>
          </w:tcPr>
          <w:p w:rsidR="00BB7472" w:rsidRPr="00CA33DB" w:rsidRDefault="006C68BE" w:rsidP="00CA33DB">
            <w:pPr>
              <w:pStyle w:val="Default"/>
            </w:pPr>
            <w:r w:rsidRPr="00CA33DB">
              <w:t>5</w:t>
            </w:r>
          </w:p>
        </w:tc>
        <w:tc>
          <w:tcPr>
            <w:tcW w:w="712" w:type="dxa"/>
          </w:tcPr>
          <w:p w:rsidR="00BB7472" w:rsidRPr="00CA33DB" w:rsidRDefault="006C68BE" w:rsidP="00CA33DB">
            <w:pPr>
              <w:pStyle w:val="Default"/>
            </w:pPr>
            <w:r w:rsidRPr="00CA33DB">
              <w:t>8</w:t>
            </w:r>
          </w:p>
        </w:tc>
        <w:tc>
          <w:tcPr>
            <w:tcW w:w="1981" w:type="dxa"/>
          </w:tcPr>
          <w:p w:rsidR="00BB7472" w:rsidRPr="00CA33DB" w:rsidRDefault="00BB7472" w:rsidP="00CA33DB">
            <w:pPr>
              <w:pStyle w:val="Default"/>
            </w:pPr>
          </w:p>
        </w:tc>
      </w:tr>
    </w:tbl>
    <w:p w:rsidR="001A5F9F" w:rsidRPr="00CA33DB" w:rsidRDefault="00BB7472" w:rsidP="00CA33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33DB">
        <w:rPr>
          <w:rFonts w:ascii="Times New Roman" w:hAnsi="Times New Roman" w:cs="Times New Roman"/>
          <w:b/>
          <w:bCs/>
          <w:sz w:val="24"/>
          <w:szCs w:val="24"/>
        </w:rPr>
        <w:t xml:space="preserve">1*- </w:t>
      </w:r>
      <w:r w:rsidRPr="00CA33DB">
        <w:rPr>
          <w:rFonts w:ascii="Times New Roman" w:hAnsi="Times New Roman" w:cs="Times New Roman"/>
          <w:sz w:val="24"/>
          <w:szCs w:val="24"/>
        </w:rPr>
        <w:t>реализуется с использованием дистанционных технологий обучения в форме вебинара</w:t>
      </w:r>
    </w:p>
    <w:p w:rsidR="001A5F9F" w:rsidRPr="00CA33DB" w:rsidRDefault="001A5F9F" w:rsidP="00CA33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6A9D" w:rsidRPr="00CA33DB" w:rsidRDefault="001A5F9F" w:rsidP="00CA33DB">
      <w:pPr>
        <w:pStyle w:val="Default"/>
        <w:jc w:val="both"/>
        <w:rPr>
          <w:b/>
          <w:bCs/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2.2. Содержание учебного модуля </w:t>
      </w:r>
    </w:p>
    <w:p w:rsidR="0002428F" w:rsidRPr="00CA33DB" w:rsidRDefault="001A5F9F" w:rsidP="00CA33DB">
      <w:pPr>
        <w:pStyle w:val="Default"/>
        <w:ind w:firstLine="709"/>
        <w:jc w:val="both"/>
        <w:rPr>
          <w:sz w:val="28"/>
          <w:szCs w:val="28"/>
        </w:rPr>
      </w:pPr>
      <w:r w:rsidRPr="00CA33DB">
        <w:rPr>
          <w:sz w:val="28"/>
          <w:szCs w:val="28"/>
        </w:rPr>
        <w:t xml:space="preserve">Каждый модуль состоит из теоретического материала, который последовательно подкрепляется в ходе семинаров, практических занятий, в т.ч. при подготовке к итоговой работе, выполнения самостоятельной работы слушателями. Контроль результатов обучения (компетенций, знаний и умений) логично завершает освоение учебного модуля, как относительно автономной дидактического единицы программы повышения квалификации. </w:t>
      </w:r>
    </w:p>
    <w:p w:rsidR="0002428F" w:rsidRPr="00CA33DB" w:rsidRDefault="0002428F" w:rsidP="00CA33DB">
      <w:pPr>
        <w:pStyle w:val="Default"/>
        <w:jc w:val="both"/>
        <w:rPr>
          <w:sz w:val="28"/>
          <w:szCs w:val="28"/>
        </w:rPr>
      </w:pPr>
    </w:p>
    <w:p w:rsidR="0002428F" w:rsidRPr="00CA33DB" w:rsidRDefault="0002428F" w:rsidP="00CA33DB">
      <w:pPr>
        <w:pStyle w:val="Default"/>
        <w:jc w:val="both"/>
        <w:rPr>
          <w:sz w:val="28"/>
          <w:szCs w:val="28"/>
        </w:rPr>
      </w:pPr>
    </w:p>
    <w:p w:rsidR="00966A9D" w:rsidRPr="00CA33DB" w:rsidRDefault="001A5F9F" w:rsidP="00CA33DB">
      <w:pPr>
        <w:pStyle w:val="Default"/>
        <w:jc w:val="both"/>
        <w:rPr>
          <w:b/>
          <w:bCs/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Содержание учебного курса </w:t>
      </w:r>
    </w:p>
    <w:p w:rsidR="00CA33DB" w:rsidRDefault="00CA33DB" w:rsidP="00CA33DB">
      <w:pPr>
        <w:pStyle w:val="Default"/>
        <w:jc w:val="both"/>
        <w:rPr>
          <w:b/>
          <w:bCs/>
          <w:sz w:val="28"/>
          <w:szCs w:val="28"/>
        </w:rPr>
      </w:pPr>
    </w:p>
    <w:p w:rsidR="00966A9D" w:rsidRPr="00CA33DB" w:rsidRDefault="001A5F9F" w:rsidP="00CA33DB">
      <w:pPr>
        <w:pStyle w:val="Default"/>
        <w:jc w:val="both"/>
        <w:rPr>
          <w:b/>
          <w:bCs/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Модуль 1. Оценка квалификаций как компонент национальной системы квалификаций и компетенций. Инфраструктура независимой оценки квалификаций </w:t>
      </w:r>
    </w:p>
    <w:p w:rsidR="00966A9D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>Общие сведения о системе Независимой оценки квалификаций в России. Участники системы независимой оценки квалификации. Национальный совет. Национальное агентство развития квалификаций. Совет по профессиональным квалификациям. Центр оценки квалификаций. Работодатель. Соискатель. Уполномоченный орган исполнительной власти.</w:t>
      </w:r>
    </w:p>
    <w:p w:rsidR="0002428F" w:rsidRPr="00CA33DB" w:rsidRDefault="0002428F" w:rsidP="00CA33DB">
      <w:pPr>
        <w:pStyle w:val="Default"/>
        <w:jc w:val="both"/>
        <w:rPr>
          <w:sz w:val="28"/>
          <w:szCs w:val="28"/>
        </w:rPr>
      </w:pPr>
    </w:p>
    <w:p w:rsidR="00966A9D" w:rsidRPr="00CA33DB" w:rsidRDefault="001A5F9F" w:rsidP="00CA33DB">
      <w:pPr>
        <w:pStyle w:val="Default"/>
        <w:jc w:val="both"/>
        <w:rPr>
          <w:b/>
          <w:bCs/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Модуль 2. Нормативно-организационные документы системы независимой оценки квалификаций. </w:t>
      </w:r>
    </w:p>
    <w:p w:rsidR="0002428F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>Нормативные правовые документы, обеспечивающие проведение независимой оценки квалификации:</w:t>
      </w:r>
    </w:p>
    <w:p w:rsidR="0002428F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 xml:space="preserve"> - Документы Национального совета при Президенте РФ по профессиональным квалификациям: </w:t>
      </w:r>
    </w:p>
    <w:p w:rsidR="0002428F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 xml:space="preserve">Типовые требования к центру оценки квалификации (утв. Протоколом № 10 от 20 мая 2015 года) и Типовые требования к членам квалификационной комиссии центра оценки квалификации (утв. Протоколом № 10 от 20 мая 2015 года). </w:t>
      </w:r>
    </w:p>
    <w:p w:rsidR="0002428F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lastRenderedPageBreak/>
        <w:t xml:space="preserve">- Документы Совета по профессиональным квалификациям финансового рынка; </w:t>
      </w:r>
    </w:p>
    <w:p w:rsidR="00966A9D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 xml:space="preserve">- Профессиональные стандарты, утвержденные Минтрудом России - Иные документы (при наличии). Методика работы с профессиональными стандартами и иными нормативно-правовыми документами </w:t>
      </w:r>
    </w:p>
    <w:p w:rsidR="0002428F" w:rsidRPr="00CA33DB" w:rsidRDefault="0002428F" w:rsidP="00CA33DB">
      <w:pPr>
        <w:pStyle w:val="Default"/>
        <w:jc w:val="both"/>
        <w:rPr>
          <w:sz w:val="28"/>
          <w:szCs w:val="28"/>
        </w:rPr>
      </w:pPr>
    </w:p>
    <w:p w:rsidR="001A5F9F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Модуль 3. </w:t>
      </w:r>
      <w:r w:rsidR="004E774E" w:rsidRPr="00CA33DB">
        <w:rPr>
          <w:rFonts w:eastAsia="Times New Roman"/>
          <w:b/>
          <w:bCs/>
          <w:sz w:val="28"/>
          <w:szCs w:val="28"/>
          <w:lang w:eastAsia="ru-RU"/>
        </w:rPr>
        <w:t xml:space="preserve">Возможности для системы управления персоналом, которые открывает внедрение </w:t>
      </w:r>
      <w:proofErr w:type="spellStart"/>
      <w:r w:rsidR="004E774E" w:rsidRPr="00CA33DB">
        <w:rPr>
          <w:rFonts w:eastAsia="Times New Roman"/>
          <w:b/>
          <w:bCs/>
          <w:sz w:val="28"/>
          <w:szCs w:val="28"/>
          <w:lang w:eastAsia="ru-RU"/>
        </w:rPr>
        <w:t>профстандарта</w:t>
      </w:r>
      <w:proofErr w:type="spellEnd"/>
    </w:p>
    <w:p w:rsidR="001A5F9F" w:rsidRPr="00CA33DB" w:rsidRDefault="004C6058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E774E"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вязь кадровой политики, HR- процессов и профессиональных стандартов</w:t>
      </w:r>
      <w:r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</w:t>
      </w:r>
      <w:r w:rsidR="004E774E"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адровые процедуры, зависящие от </w:t>
      </w:r>
      <w:proofErr w:type="gramStart"/>
      <w:r w:rsidR="004E774E"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принятых</w:t>
      </w:r>
      <w:proofErr w:type="gramEnd"/>
      <w:r w:rsidR="004E774E"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774E"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профстандартов</w:t>
      </w:r>
      <w:proofErr w:type="spellEnd"/>
      <w:r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</w:t>
      </w:r>
      <w:r w:rsidR="004E774E"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олжностная инструкция, модель компетенций, профиль должности, </w:t>
      </w:r>
      <w:proofErr w:type="spellStart"/>
      <w:r w:rsidR="004E774E"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профессиограмма</w:t>
      </w:r>
      <w:proofErr w:type="spellEnd"/>
      <w:r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</w:t>
      </w:r>
      <w:r w:rsidR="004E774E"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писание работы и профессиональный стандарт</w:t>
      </w:r>
      <w:r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="004E774E"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лияние </w:t>
      </w:r>
      <w:proofErr w:type="spellStart"/>
      <w:r w:rsidR="004E774E"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профстандартов</w:t>
      </w:r>
      <w:proofErr w:type="spellEnd"/>
      <w:r w:rsidR="004E774E"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оплату труда</w:t>
      </w:r>
      <w:r w:rsidRPr="00CA3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428F" w:rsidRPr="00CA33DB" w:rsidRDefault="0002428F" w:rsidP="00CA33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7472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3DB">
        <w:rPr>
          <w:rFonts w:ascii="Times New Roman" w:hAnsi="Times New Roman" w:cs="Times New Roman"/>
          <w:b/>
          <w:bCs/>
          <w:sz w:val="28"/>
          <w:szCs w:val="28"/>
        </w:rPr>
        <w:t xml:space="preserve">Модуль 4. </w:t>
      </w:r>
      <w:r w:rsidR="004C6058" w:rsidRPr="00CA33DB">
        <w:rPr>
          <w:rFonts w:ascii="Times New Roman" w:hAnsi="Times New Roman" w:cs="Times New Roman"/>
          <w:bCs/>
          <w:sz w:val="28"/>
          <w:szCs w:val="28"/>
        </w:rPr>
        <w:t>В</w:t>
      </w:r>
      <w:r w:rsidR="004C6058" w:rsidRPr="00CA3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недрение</w:t>
      </w:r>
      <w:r w:rsidR="004C6058" w:rsidRPr="00CA3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C6058" w:rsidRPr="00CA3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профстандарта</w:t>
      </w:r>
      <w:proofErr w:type="spellEnd"/>
      <w:r w:rsidR="004C6058" w:rsidRPr="00CA3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предприятии</w:t>
      </w:r>
      <w:r w:rsidRPr="00CA3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5F9F" w:rsidRPr="00CA33DB" w:rsidRDefault="004C6058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внедрения профессиональных стандартов в организации. Анализ кадрового состава на соответствие. Аудит и план-график на обучение для соответствия  </w:t>
      </w:r>
      <w:proofErr w:type="spellStart"/>
      <w:r w:rsidRPr="00CA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профстандарту</w:t>
      </w:r>
      <w:proofErr w:type="spellEnd"/>
      <w:r w:rsidRPr="00CA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кадровому делопроизводству в условиях внедрения </w:t>
      </w:r>
      <w:proofErr w:type="spellStart"/>
      <w:r w:rsidRPr="00CA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профстандартов</w:t>
      </w:r>
      <w:proofErr w:type="spellEnd"/>
      <w:r w:rsidR="001A5F9F" w:rsidRPr="00CA33DB">
        <w:rPr>
          <w:rFonts w:ascii="Times New Roman" w:hAnsi="Times New Roman" w:cs="Times New Roman"/>
          <w:sz w:val="28"/>
          <w:szCs w:val="28"/>
        </w:rPr>
        <w:t>.</w:t>
      </w:r>
    </w:p>
    <w:p w:rsidR="001A5F9F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F9F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3. УСЛОВИЯ РЕАЛИЗАЦИИ ПРОГРАММЫ </w:t>
      </w:r>
    </w:p>
    <w:p w:rsidR="00966A9D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b/>
          <w:bCs/>
          <w:sz w:val="28"/>
          <w:szCs w:val="28"/>
        </w:rPr>
        <w:t>3.1. Формы и методы обучени</w:t>
      </w:r>
      <w:r w:rsidRPr="00CA33DB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966A9D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В процессе преподавания дисциплины используются лекционные, практические занятия (с рассмотрением примеров и решением задач), а также ненормированная самостоятельная работа по домашнему повторению материала и изучению рекомендованных нормативных и учебных материалов. При проведении лекционных занятий используются мультимедийные средства обучения, а также демонстрационные и наглядно- иллюстрационные (в том числе раздаточные) материалы. Для оценивания правильности усвоенного слушателем материала и наработки практических навыков используются практические занятия. </w:t>
      </w:r>
    </w:p>
    <w:p w:rsidR="00966A9D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3DB">
        <w:rPr>
          <w:rFonts w:ascii="Times New Roman" w:hAnsi="Times New Roman" w:cs="Times New Roman"/>
          <w:b/>
          <w:bCs/>
          <w:sz w:val="28"/>
          <w:szCs w:val="28"/>
        </w:rPr>
        <w:t xml:space="preserve">3.2 Организационно-педагогические условия реализации программы </w:t>
      </w:r>
    </w:p>
    <w:p w:rsidR="001A5F9F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Учебная программа включает лекционный курс, практические занятия и самостоятельную ра</w:t>
      </w:r>
      <w:r w:rsidR="00171E8D" w:rsidRPr="00CA33DB">
        <w:rPr>
          <w:rFonts w:ascii="Times New Roman" w:hAnsi="Times New Roman" w:cs="Times New Roman"/>
          <w:sz w:val="28"/>
          <w:szCs w:val="28"/>
        </w:rPr>
        <w:t>боту. Программа рассчитана на 18</w:t>
      </w:r>
      <w:r w:rsidRPr="00CA33DB">
        <w:rPr>
          <w:rFonts w:ascii="Times New Roman" w:hAnsi="Times New Roman" w:cs="Times New Roman"/>
          <w:sz w:val="28"/>
          <w:szCs w:val="28"/>
        </w:rPr>
        <w:t xml:space="preserve"> академических часов обучения и включает перечень тем, виды занятий, предназначенные для приобретения слушателями знаний, умений и навыков, необходимых для решения поставленных целей. Продолжительность учебного дня не более 8 часов. Образовательная деятельность слушателей предусматривает следующие виды учебных занятий и учебных работ: практические занятия, самостоятельная работа. В процессе обучения используются дистанционные образовательные технологии. Практические занятия проводятся в интерактивной форме для увеличения синергетического эффекта путем внутренних коммуникаций слушателей.</w:t>
      </w:r>
    </w:p>
    <w:p w:rsidR="0002428F" w:rsidRPr="00CA33DB" w:rsidRDefault="001A5F9F" w:rsidP="00CA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lastRenderedPageBreak/>
        <w:t xml:space="preserve">На практических занятиях организуются индивидуальная, парная и групповая работа, идет работа с документами и различными источниками информации. В процессе обучения слушатели обеспечиваются необходимыми для эффективного прохождения обучения тематической литературой, комплектом учебно-методических материалов и пособий, иными информационными ресурсами в объеме изучаемого курса и раздаточными материалами по каждой теме. Слушателям предоставлены: список рекомендованной литературы и пособий, учебные тексты, тексты практических заданий и заданий для проведения деловых игр. При реализации программы слушателю будет рекомендовано самостоятельно </w:t>
      </w:r>
      <w:proofErr w:type="gramStart"/>
      <w:r w:rsidRPr="00CA33DB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Pr="00CA33DB">
        <w:rPr>
          <w:rFonts w:ascii="Times New Roman" w:hAnsi="Times New Roman" w:cs="Times New Roman"/>
          <w:sz w:val="28"/>
          <w:szCs w:val="28"/>
        </w:rPr>
        <w:t xml:space="preserve"> дополнительные материалы. </w:t>
      </w:r>
    </w:p>
    <w:p w:rsidR="0002428F" w:rsidRPr="00CA33DB" w:rsidRDefault="001A5F9F" w:rsidP="00CA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Самостоятельная работа слушателей в процессе освоения дисциплины состоит </w:t>
      </w:r>
      <w:proofErr w:type="gramStart"/>
      <w:r w:rsidRPr="00CA33D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A33DB">
        <w:rPr>
          <w:rFonts w:ascii="Times New Roman" w:hAnsi="Times New Roman" w:cs="Times New Roman"/>
          <w:sz w:val="28"/>
          <w:szCs w:val="28"/>
        </w:rPr>
        <w:t>:</w:t>
      </w:r>
    </w:p>
    <w:p w:rsidR="0002428F" w:rsidRPr="00CA33DB" w:rsidRDefault="001A5F9F" w:rsidP="00CA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 - изучени</w:t>
      </w:r>
      <w:r w:rsidR="0002428F" w:rsidRPr="00CA33DB">
        <w:rPr>
          <w:rFonts w:ascii="Times New Roman" w:hAnsi="Times New Roman" w:cs="Times New Roman"/>
          <w:sz w:val="28"/>
          <w:szCs w:val="28"/>
        </w:rPr>
        <w:t>я</w:t>
      </w:r>
      <w:r w:rsidRPr="00CA33DB">
        <w:rPr>
          <w:rFonts w:ascii="Times New Roman" w:hAnsi="Times New Roman" w:cs="Times New Roman"/>
          <w:sz w:val="28"/>
          <w:szCs w:val="28"/>
        </w:rPr>
        <w:t xml:space="preserve"> основной и дополнительной литературы по программе; </w:t>
      </w:r>
    </w:p>
    <w:p w:rsidR="0002428F" w:rsidRPr="00CA33DB" w:rsidRDefault="001A5F9F" w:rsidP="00CA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- решени</w:t>
      </w:r>
      <w:r w:rsidR="0002428F" w:rsidRPr="00CA33DB">
        <w:rPr>
          <w:rFonts w:ascii="Times New Roman" w:hAnsi="Times New Roman" w:cs="Times New Roman"/>
          <w:sz w:val="28"/>
          <w:szCs w:val="28"/>
        </w:rPr>
        <w:t>я</w:t>
      </w:r>
      <w:r w:rsidRPr="00CA33DB">
        <w:rPr>
          <w:rFonts w:ascii="Times New Roman" w:hAnsi="Times New Roman" w:cs="Times New Roman"/>
          <w:sz w:val="28"/>
          <w:szCs w:val="28"/>
        </w:rPr>
        <w:t xml:space="preserve"> практических задач;</w:t>
      </w:r>
    </w:p>
    <w:p w:rsidR="001A5F9F" w:rsidRPr="00CA33DB" w:rsidRDefault="001A5F9F" w:rsidP="00CA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 - подготовки к защите итоговой работы.</w:t>
      </w:r>
    </w:p>
    <w:p w:rsidR="00966A9D" w:rsidRPr="00CA33DB" w:rsidRDefault="00966A9D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9D" w:rsidRPr="00CA33DB" w:rsidRDefault="00966A9D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 Материально-технические условия реализации программы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7"/>
        <w:gridCol w:w="3197"/>
        <w:gridCol w:w="3197"/>
      </w:tblGrid>
      <w:tr w:rsidR="001A5F9F" w:rsidRPr="00CA33DB" w:rsidTr="00966A9D">
        <w:trPr>
          <w:trHeight w:val="263"/>
        </w:trPr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специализированных аудиторий, кабинетов, лабораторий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занятий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оборудования, программного обеспечения </w:t>
            </w:r>
          </w:p>
        </w:tc>
      </w:tr>
      <w:tr w:rsidR="001A5F9F" w:rsidRPr="00CA33DB" w:rsidTr="00966A9D">
        <w:trPr>
          <w:trHeight w:val="88"/>
        </w:trPr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</w:p>
        </w:tc>
      </w:tr>
      <w:tr w:rsidR="001A5F9F" w:rsidRPr="00CA33DB" w:rsidTr="00966A9D">
        <w:trPr>
          <w:trHeight w:val="262"/>
        </w:trPr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Аудитории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Лекции Семинары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Компьютеры, мультимедийное оборудование </w:t>
            </w:r>
          </w:p>
        </w:tc>
      </w:tr>
      <w:tr w:rsidR="001A5F9F" w:rsidRPr="00CA33DB" w:rsidTr="00966A9D">
        <w:trPr>
          <w:trHeight w:val="434"/>
        </w:trPr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Аудитории (компьютерный класс)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занятия Подготовка к квалификационной работе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Персональные компьютеры по количеству </w:t>
            </w:r>
            <w:proofErr w:type="gramStart"/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A5F9F" w:rsidRPr="00CA33DB" w:rsidRDefault="001A5F9F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F9F" w:rsidRPr="00CA33DB" w:rsidRDefault="000A5B7A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b/>
          <w:bCs/>
          <w:sz w:val="28"/>
          <w:szCs w:val="28"/>
        </w:rPr>
        <w:t>3.4 Учебно-методическое обеспечение программы</w:t>
      </w:r>
    </w:p>
    <w:p w:rsidR="0046391B" w:rsidRPr="00CA33DB" w:rsidRDefault="000A5B7A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>Организационно-методические документы в целях формирования независимой оценки квалиф</w:t>
      </w:r>
      <w:r w:rsidR="00AA2D8F" w:rsidRPr="00CA33DB">
        <w:rPr>
          <w:sz w:val="28"/>
          <w:szCs w:val="28"/>
        </w:rPr>
        <w:t>икации:</w:t>
      </w:r>
    </w:p>
    <w:p w:rsidR="0046391B" w:rsidRPr="00CA33DB" w:rsidRDefault="00AA2D8F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 xml:space="preserve">- </w:t>
      </w:r>
      <w:r w:rsidR="000A5B7A" w:rsidRPr="00CA33DB">
        <w:rPr>
          <w:sz w:val="28"/>
          <w:szCs w:val="28"/>
        </w:rPr>
        <w:t>Типовые требования к центру оценки квалификации</w:t>
      </w:r>
      <w:r w:rsidRPr="00CA33DB">
        <w:rPr>
          <w:sz w:val="28"/>
          <w:szCs w:val="28"/>
        </w:rPr>
        <w:t>;</w:t>
      </w:r>
    </w:p>
    <w:p w:rsidR="0046391B" w:rsidRPr="00CA33DB" w:rsidRDefault="00AA2D8F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>-</w:t>
      </w:r>
      <w:r w:rsidR="000A5B7A" w:rsidRPr="00CA33DB">
        <w:rPr>
          <w:sz w:val="28"/>
          <w:szCs w:val="28"/>
        </w:rPr>
        <w:t>Типовой порядок отбора и прекращения полномочий центра оценки квалификации</w:t>
      </w:r>
      <w:r w:rsidRPr="00CA33DB">
        <w:rPr>
          <w:sz w:val="28"/>
          <w:szCs w:val="28"/>
        </w:rPr>
        <w:t>;</w:t>
      </w:r>
    </w:p>
    <w:p w:rsidR="0046391B" w:rsidRPr="00CA33DB" w:rsidRDefault="00AA2D8F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 xml:space="preserve">- </w:t>
      </w:r>
      <w:r w:rsidR="000A5B7A" w:rsidRPr="00CA33DB">
        <w:rPr>
          <w:sz w:val="28"/>
          <w:szCs w:val="28"/>
        </w:rPr>
        <w:t>Типовые требования к членам квалификационной комиссии центра оценки квалификации</w:t>
      </w:r>
      <w:r w:rsidRPr="00CA33DB">
        <w:rPr>
          <w:sz w:val="28"/>
          <w:szCs w:val="28"/>
        </w:rPr>
        <w:t>;</w:t>
      </w:r>
    </w:p>
    <w:p w:rsidR="000A5B7A" w:rsidRPr="00CA33DB" w:rsidRDefault="00AA2D8F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 xml:space="preserve">- </w:t>
      </w:r>
      <w:r w:rsidR="000A5B7A" w:rsidRPr="00CA33DB">
        <w:rPr>
          <w:sz w:val="28"/>
          <w:szCs w:val="28"/>
        </w:rPr>
        <w:t>Методика определения стоимости работ</w:t>
      </w:r>
      <w:r w:rsidRPr="00CA33DB">
        <w:rPr>
          <w:sz w:val="28"/>
          <w:szCs w:val="28"/>
        </w:rPr>
        <w:t xml:space="preserve"> по оценке квалификации;</w:t>
      </w:r>
    </w:p>
    <w:p w:rsidR="000A5B7A" w:rsidRPr="00CA33DB" w:rsidRDefault="00AA2D8F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 xml:space="preserve">- </w:t>
      </w:r>
      <w:r w:rsidR="000A5B7A" w:rsidRPr="00CA33DB">
        <w:rPr>
          <w:sz w:val="28"/>
          <w:szCs w:val="28"/>
        </w:rPr>
        <w:t>Типовые требования к апелляционной комиссии совета по профессиональным квалификациям по рассмотрению апелляци</w:t>
      </w:r>
      <w:r w:rsidRPr="00CA33DB">
        <w:rPr>
          <w:sz w:val="28"/>
          <w:szCs w:val="28"/>
        </w:rPr>
        <w:t>й к центрам оценки квалификации;</w:t>
      </w:r>
    </w:p>
    <w:p w:rsidR="000A5B7A" w:rsidRPr="00CA33DB" w:rsidRDefault="00AA2D8F" w:rsidP="00C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0A5B7A" w:rsidRPr="00CA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Нормативно-методические материалы системы независимой оценки квалификаций специалистов финансового рынка, который соответствует изучаемой  областидеятельности.  </w:t>
      </w:r>
      <w:hyperlink r:id="rId9" w:history="1">
        <w:r w:rsidR="000A5B7A" w:rsidRPr="00CA33DB">
          <w:rPr>
            <w:rFonts w:ascii="Times New Roman" w:eastAsia="Times New Roman" w:hAnsi="Times New Roman" w:cs="Times New Roman"/>
            <w:color w:val="020202"/>
            <w:sz w:val="28"/>
            <w:szCs w:val="28"/>
            <w:lang w:eastAsia="ru-RU"/>
          </w:rPr>
          <w:t>http://www.asprof.ru/ok/npbok</w:t>
        </w:r>
      </w:hyperlink>
    </w:p>
    <w:p w:rsidR="001A5F9F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Интернет-ресурсы: </w:t>
      </w:r>
    </w:p>
    <w:p w:rsidR="001A5F9F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 xml:space="preserve">http://government.ru - Правительство Российской Федерации </w:t>
      </w:r>
    </w:p>
    <w:p w:rsidR="00966A9D" w:rsidRPr="00CA33DB" w:rsidRDefault="0046391B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>http://www.tpprf.ru – Торгово-</w:t>
      </w:r>
      <w:r w:rsidR="001A5F9F" w:rsidRPr="00CA33DB">
        <w:rPr>
          <w:sz w:val="28"/>
          <w:szCs w:val="28"/>
        </w:rPr>
        <w:t xml:space="preserve">промышленная палата Российской Федерации </w:t>
      </w:r>
    </w:p>
    <w:p w:rsidR="00966A9D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 xml:space="preserve">http://nspkrf.ru - Национальный совет при Президенте Российской Федерации по профессиональным квалификациям http://www.minfin.ru - Министерство Финансов Российской Федерации </w:t>
      </w:r>
    </w:p>
    <w:p w:rsidR="001A5F9F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sz w:val="28"/>
          <w:szCs w:val="28"/>
        </w:rPr>
        <w:t xml:space="preserve">http://www.economy. gov.ru - Министерство Экономического развития Российской Федерации </w:t>
      </w:r>
    </w:p>
    <w:p w:rsidR="00966A9D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http://obrnadzor. gov.ru – Рособрнадзор</w:t>
      </w:r>
    </w:p>
    <w:p w:rsidR="00966A9D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 http://www. info.mon.gov.ru - Министерство Образования и науки Российской Федерации http://рспп</w:t>
      </w:r>
      <w:proofErr w:type="gramStart"/>
      <w:r w:rsidRPr="00CA33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33DB">
        <w:rPr>
          <w:rFonts w:ascii="Times New Roman" w:hAnsi="Times New Roman" w:cs="Times New Roman"/>
          <w:sz w:val="28"/>
          <w:szCs w:val="28"/>
        </w:rPr>
        <w:t>ф - Российский союз промышленников и предпринимателей</w:t>
      </w:r>
    </w:p>
    <w:p w:rsidR="001A5F9F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 Слушатели цикла будут допущены к электронным ресурсам библиотеки ФГБОУ ВО </w:t>
      </w:r>
      <w:r w:rsidR="00966A9D" w:rsidRPr="00CA33DB">
        <w:rPr>
          <w:rFonts w:ascii="Times New Roman" w:hAnsi="Times New Roman" w:cs="Times New Roman"/>
          <w:sz w:val="28"/>
          <w:szCs w:val="28"/>
        </w:rPr>
        <w:t>СГЭУ</w:t>
      </w:r>
    </w:p>
    <w:p w:rsidR="00AA2D8F" w:rsidRPr="00CA33DB" w:rsidRDefault="00AA2D8F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A9D" w:rsidRPr="00CA33DB" w:rsidRDefault="001A5F9F" w:rsidP="00CA33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4. ОЦЕНКА КАЧЕСТВА ОСВОЕНИЯ ПРОГРАММЫ</w:t>
      </w:r>
    </w:p>
    <w:p w:rsidR="0046391B" w:rsidRPr="00CA33DB" w:rsidRDefault="0046391B" w:rsidP="00CA33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ab/>
      </w:r>
      <w:r w:rsidR="001A5F9F" w:rsidRPr="00CA33DB">
        <w:rPr>
          <w:rFonts w:ascii="Times New Roman" w:hAnsi="Times New Roman" w:cs="Times New Roman"/>
          <w:b/>
          <w:sz w:val="28"/>
          <w:szCs w:val="28"/>
        </w:rPr>
        <w:t>4.1. Формы промежуточной и итоговой аттестации</w:t>
      </w:r>
    </w:p>
    <w:p w:rsidR="0046391B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</w:p>
    <w:p w:rsidR="0046391B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При изучении данной дисциплины слушателю будет рекомендовано повторять и закреплять усвоенный па лекциях и</w:t>
      </w:r>
      <w:r w:rsidR="0046391B" w:rsidRPr="00CA33DB">
        <w:rPr>
          <w:rFonts w:ascii="Times New Roman" w:hAnsi="Times New Roman" w:cs="Times New Roman"/>
          <w:sz w:val="28"/>
          <w:szCs w:val="28"/>
        </w:rPr>
        <w:t xml:space="preserve"> практических занятиях материал </w:t>
      </w:r>
      <w:r w:rsidRPr="00CA33DB">
        <w:rPr>
          <w:rFonts w:ascii="Times New Roman" w:hAnsi="Times New Roman" w:cs="Times New Roman"/>
          <w:sz w:val="28"/>
          <w:szCs w:val="28"/>
        </w:rPr>
        <w:t>в форме домашнего повторения и проработки знаний (включая самостоятельное обращение к нормативным материалам и учебникам, указываемым в процессе очных занятий).</w:t>
      </w:r>
    </w:p>
    <w:p w:rsidR="0046391B" w:rsidRPr="00CA33DB" w:rsidRDefault="0046391B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ab/>
      </w:r>
      <w:r w:rsidR="001A5F9F" w:rsidRPr="00CA33DB">
        <w:rPr>
          <w:rFonts w:ascii="Times New Roman" w:hAnsi="Times New Roman" w:cs="Times New Roman"/>
          <w:sz w:val="28"/>
          <w:szCs w:val="28"/>
        </w:rPr>
        <w:t xml:space="preserve">Основная цель самостоятельной работы слушателей - закрепление знаний, полученных в ходе лекционных и практических занятий. </w:t>
      </w: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Самостоятельная работа слушателей в процессе освоения дисциплины состоит из: </w:t>
      </w:r>
      <w:r w:rsidR="0046391B" w:rsidRPr="00CA33DB">
        <w:rPr>
          <w:rFonts w:ascii="Times New Roman" w:hAnsi="Times New Roman" w:cs="Times New Roman"/>
          <w:sz w:val="28"/>
          <w:szCs w:val="28"/>
        </w:rPr>
        <w:t xml:space="preserve">1) </w:t>
      </w:r>
      <w:r w:rsidRPr="00CA33DB">
        <w:rPr>
          <w:rFonts w:ascii="Times New Roman" w:hAnsi="Times New Roman" w:cs="Times New Roman"/>
          <w:sz w:val="28"/>
          <w:szCs w:val="28"/>
        </w:rPr>
        <w:t>повторения усвоенного лекционного и практического материала в целях п</w:t>
      </w:r>
      <w:r w:rsidR="0046391B" w:rsidRPr="00CA33DB">
        <w:rPr>
          <w:rFonts w:ascii="Times New Roman" w:hAnsi="Times New Roman" w:cs="Times New Roman"/>
          <w:sz w:val="28"/>
          <w:szCs w:val="28"/>
        </w:rPr>
        <w:t>одготовки к итоговой аттестации; 2) изучения</w:t>
      </w:r>
      <w:r w:rsidRPr="00CA33DB">
        <w:rPr>
          <w:rFonts w:ascii="Times New Roman" w:hAnsi="Times New Roman" w:cs="Times New Roman"/>
          <w:sz w:val="28"/>
          <w:szCs w:val="28"/>
        </w:rPr>
        <w:t xml:space="preserve"> нормативной и учебной литературы по программ</w:t>
      </w:r>
      <w:r w:rsidR="0046391B" w:rsidRPr="00CA33DB">
        <w:rPr>
          <w:rFonts w:ascii="Times New Roman" w:hAnsi="Times New Roman" w:cs="Times New Roman"/>
          <w:sz w:val="28"/>
          <w:szCs w:val="28"/>
        </w:rPr>
        <w:t>е; 3) решения ситуационных задач.</w:t>
      </w:r>
    </w:p>
    <w:p w:rsidR="00966A9D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CA33DB">
        <w:rPr>
          <w:rFonts w:ascii="Times New Roman" w:hAnsi="Times New Roman" w:cs="Times New Roman"/>
          <w:sz w:val="28"/>
          <w:szCs w:val="28"/>
        </w:rPr>
        <w:t xml:space="preserve"> успеваемости слушателей включает написание эссе по факту самостоятельного изучения материалов, решение ситуационных задач, практические задания, подготовку реферата.</w:t>
      </w:r>
    </w:p>
    <w:p w:rsidR="00966A9D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 xml:space="preserve"> Итоговый контроль</w:t>
      </w:r>
      <w:r w:rsidRPr="00CA33DB">
        <w:rPr>
          <w:rFonts w:ascii="Times New Roman" w:hAnsi="Times New Roman" w:cs="Times New Roman"/>
          <w:sz w:val="28"/>
          <w:szCs w:val="28"/>
        </w:rPr>
        <w:t xml:space="preserve"> проводится в форме защиты итоговой работы (подготовка макета комплекта оценочных сре</w:t>
      </w:r>
      <w:proofErr w:type="gramStart"/>
      <w:r w:rsidRPr="00CA33D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A33DB">
        <w:rPr>
          <w:rFonts w:ascii="Times New Roman" w:hAnsi="Times New Roman" w:cs="Times New Roman"/>
          <w:sz w:val="28"/>
          <w:szCs w:val="28"/>
        </w:rPr>
        <w:t>я оценки профессиональной квалификации). Порядок проведения итоговой аттестации — слушатели в очной форме докладывают на тему выбранной работы, члены экспертной комиссии оценивают полноту раскрытия темы реферата по дисциплине.</w:t>
      </w:r>
    </w:p>
    <w:p w:rsidR="0046391B" w:rsidRPr="00CA33DB" w:rsidRDefault="0046391B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A9D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lastRenderedPageBreak/>
        <w:t>4.2. Форма документа, выдаваемого по результатам освоения программы</w:t>
      </w: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 Слушателю, освоившему учебный план, запланированные профессиональные компетенции и успешно прошедшему итоговую аттестацию по программе повышения квалификации, выдается </w:t>
      </w:r>
      <w:r w:rsidRPr="00CA33DB">
        <w:rPr>
          <w:rFonts w:ascii="Times New Roman" w:hAnsi="Times New Roman" w:cs="Times New Roman"/>
          <w:b/>
          <w:sz w:val="28"/>
          <w:szCs w:val="28"/>
        </w:rPr>
        <w:t>удостоверение о прохождении повышении квалифи</w:t>
      </w:r>
      <w:r w:rsidR="0046391B" w:rsidRPr="00CA33DB">
        <w:rPr>
          <w:rFonts w:ascii="Times New Roman" w:hAnsi="Times New Roman" w:cs="Times New Roman"/>
          <w:b/>
          <w:sz w:val="28"/>
          <w:szCs w:val="28"/>
        </w:rPr>
        <w:t>кации установленного образца</w:t>
      </w:r>
      <w:r w:rsidR="0046391B" w:rsidRPr="00CA33DB">
        <w:rPr>
          <w:rFonts w:ascii="Times New Roman" w:hAnsi="Times New Roman" w:cs="Times New Roman"/>
          <w:sz w:val="28"/>
          <w:szCs w:val="28"/>
        </w:rPr>
        <w:t>.</w:t>
      </w:r>
    </w:p>
    <w:p w:rsidR="00FD6D57" w:rsidRPr="00CA33DB" w:rsidRDefault="00FD6D57" w:rsidP="00CA3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D57" w:rsidRPr="00CA33DB" w:rsidRDefault="00FD6D57" w:rsidP="00CA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5. ОБОСНОВАНИЕ ВОСТРЕБОВАННОСТИ ПРОГРАММЫ</w:t>
      </w:r>
    </w:p>
    <w:p w:rsidR="00FD6D57" w:rsidRPr="00CA33DB" w:rsidRDefault="00FD6D57" w:rsidP="00CA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(результаты маркетинговых исследований/запросы корпоративного клиента)</w:t>
      </w:r>
    </w:p>
    <w:p w:rsidR="00FD6D57" w:rsidRPr="00CA33DB" w:rsidRDefault="00FD6D57" w:rsidP="00CA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CA33DB">
        <w:rPr>
          <w:rFonts w:ascii="Times New Roman" w:hAnsi="Times New Roman" w:cs="Times New Roman"/>
          <w:sz w:val="28"/>
          <w:szCs w:val="28"/>
        </w:rPr>
        <w:t xml:space="preserve">В РФ активно формируется Национальная система квалификаций, которая  призвана улучшить предпринимательский климат путем удовлетворения потребностей бизнеса в необходимых кадрах, в том числе создать благоприятные условия для инвестиций в профессиональное образование, построить устойчивые связи между бизнесом и профессиональным образованием в новых рыночных условиях, повысить практическую значимость профессионального образования, сформировать систему независимой оценки квалификаций. </w:t>
      </w:r>
      <w:proofErr w:type="gramEnd"/>
    </w:p>
    <w:p w:rsidR="00FD6D57" w:rsidRPr="00CA33DB" w:rsidRDefault="004C6058" w:rsidP="00CA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Одной из актуальных задач</w:t>
      </w:r>
      <w:r w:rsidR="00FD6D57" w:rsidRPr="00CA33D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A33DB">
        <w:rPr>
          <w:rFonts w:ascii="Times New Roman" w:hAnsi="Times New Roman" w:cs="Times New Roman"/>
          <w:sz w:val="28"/>
          <w:szCs w:val="28"/>
        </w:rPr>
        <w:t>применение профессиональных стандартов в практике работы предприятий и организаций</w:t>
      </w:r>
      <w:r w:rsidR="00FD6D57" w:rsidRPr="00CA33DB">
        <w:rPr>
          <w:rFonts w:ascii="Times New Roman" w:hAnsi="Times New Roman" w:cs="Times New Roman"/>
          <w:sz w:val="28"/>
          <w:szCs w:val="28"/>
        </w:rPr>
        <w:t xml:space="preserve">. Поэтому становится особо важным  обучение </w:t>
      </w:r>
      <w:r w:rsidRPr="00CA33DB">
        <w:rPr>
          <w:rFonts w:ascii="Times New Roman" w:hAnsi="Times New Roman" w:cs="Times New Roman"/>
          <w:sz w:val="28"/>
          <w:szCs w:val="28"/>
        </w:rPr>
        <w:t xml:space="preserve">специалистов и руководителей основам применения </w:t>
      </w:r>
      <w:proofErr w:type="spellStart"/>
      <w:r w:rsidRPr="00CA33DB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CA33DB">
        <w:rPr>
          <w:rFonts w:ascii="Times New Roman" w:hAnsi="Times New Roman" w:cs="Times New Roman"/>
          <w:sz w:val="28"/>
          <w:szCs w:val="28"/>
        </w:rPr>
        <w:t xml:space="preserve"> и </w:t>
      </w:r>
      <w:r w:rsidR="00FD6D57" w:rsidRPr="00CA33DB">
        <w:rPr>
          <w:rFonts w:ascii="Times New Roman" w:hAnsi="Times New Roman" w:cs="Times New Roman"/>
          <w:sz w:val="28"/>
          <w:szCs w:val="28"/>
        </w:rPr>
        <w:t xml:space="preserve">последующее вовлечение </w:t>
      </w:r>
      <w:r w:rsidRPr="00CA33DB">
        <w:rPr>
          <w:rFonts w:ascii="Times New Roman" w:hAnsi="Times New Roman" w:cs="Times New Roman"/>
          <w:sz w:val="28"/>
          <w:szCs w:val="28"/>
        </w:rPr>
        <w:t xml:space="preserve">других сотрудников  </w:t>
      </w:r>
      <w:r w:rsidR="00FD6D57" w:rsidRPr="00CA33DB">
        <w:rPr>
          <w:rFonts w:ascii="Times New Roman" w:hAnsi="Times New Roman" w:cs="Times New Roman"/>
          <w:sz w:val="28"/>
          <w:szCs w:val="28"/>
        </w:rPr>
        <w:t xml:space="preserve">в процесс работы  в области </w:t>
      </w:r>
      <w:r w:rsidRPr="00CA33DB">
        <w:rPr>
          <w:rFonts w:ascii="Times New Roman" w:hAnsi="Times New Roman" w:cs="Times New Roman"/>
          <w:sz w:val="28"/>
          <w:szCs w:val="28"/>
        </w:rPr>
        <w:t>Национальной системы</w:t>
      </w:r>
      <w:r w:rsidR="00FD6D57" w:rsidRPr="00CA33DB">
        <w:rPr>
          <w:rFonts w:ascii="Times New Roman" w:hAnsi="Times New Roman" w:cs="Times New Roman"/>
          <w:sz w:val="28"/>
          <w:szCs w:val="28"/>
        </w:rPr>
        <w:t xml:space="preserve"> квалификаций.</w:t>
      </w:r>
    </w:p>
    <w:p w:rsidR="00FD6D57" w:rsidRPr="00CA33DB" w:rsidRDefault="00FD6D57" w:rsidP="00CA33D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D57" w:rsidRPr="00CA33DB" w:rsidRDefault="00FD6D57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D6D57" w:rsidRPr="00CA33DB" w:rsidSect="0025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3DB" w:rsidRDefault="00CA33DB" w:rsidP="004D3330">
      <w:pPr>
        <w:spacing w:after="0" w:line="240" w:lineRule="auto"/>
      </w:pPr>
      <w:r>
        <w:separator/>
      </w:r>
    </w:p>
  </w:endnote>
  <w:endnote w:type="continuationSeparator" w:id="1">
    <w:p w:rsidR="00CA33DB" w:rsidRDefault="00CA33DB" w:rsidP="004D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6806668"/>
      <w:docPartObj>
        <w:docPartGallery w:val="Page Numbers (Bottom of Page)"/>
        <w:docPartUnique/>
      </w:docPartObj>
    </w:sdtPr>
    <w:sdtContent>
      <w:p w:rsidR="00CA33DB" w:rsidRDefault="00CA33DB">
        <w:pPr>
          <w:pStyle w:val="a9"/>
          <w:jc w:val="right"/>
        </w:pPr>
        <w:fldSimple w:instr="PAGE   \* MERGEFORMAT">
          <w:r w:rsidR="00BA6D3E">
            <w:rPr>
              <w:noProof/>
            </w:rPr>
            <w:t>9</w:t>
          </w:r>
        </w:fldSimple>
      </w:p>
    </w:sdtContent>
  </w:sdt>
  <w:p w:rsidR="00CA33DB" w:rsidRDefault="00CA33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3DB" w:rsidRDefault="00CA33DB" w:rsidP="004D3330">
      <w:pPr>
        <w:spacing w:after="0" w:line="240" w:lineRule="auto"/>
      </w:pPr>
      <w:r>
        <w:separator/>
      </w:r>
    </w:p>
  </w:footnote>
  <w:footnote w:type="continuationSeparator" w:id="1">
    <w:p w:rsidR="00CA33DB" w:rsidRDefault="00CA33DB" w:rsidP="004D3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2BFA"/>
    <w:multiLevelType w:val="hybridMultilevel"/>
    <w:tmpl w:val="7EFC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D1B02"/>
    <w:multiLevelType w:val="hybridMultilevel"/>
    <w:tmpl w:val="BD6A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83F4A"/>
    <w:multiLevelType w:val="multilevel"/>
    <w:tmpl w:val="6974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7671F"/>
    <w:multiLevelType w:val="multilevel"/>
    <w:tmpl w:val="AEE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F9F"/>
    <w:rsid w:val="0002428F"/>
    <w:rsid w:val="000933A2"/>
    <w:rsid w:val="000A5B7A"/>
    <w:rsid w:val="00141E1C"/>
    <w:rsid w:val="00167C00"/>
    <w:rsid w:val="00171E8D"/>
    <w:rsid w:val="001A5F9F"/>
    <w:rsid w:val="001D5DBC"/>
    <w:rsid w:val="00242543"/>
    <w:rsid w:val="00250995"/>
    <w:rsid w:val="002948BD"/>
    <w:rsid w:val="00301695"/>
    <w:rsid w:val="00405AB2"/>
    <w:rsid w:val="00435E20"/>
    <w:rsid w:val="0046391B"/>
    <w:rsid w:val="004C6058"/>
    <w:rsid w:val="004D3330"/>
    <w:rsid w:val="004E05D3"/>
    <w:rsid w:val="004E774E"/>
    <w:rsid w:val="00532961"/>
    <w:rsid w:val="00601A77"/>
    <w:rsid w:val="00602E4C"/>
    <w:rsid w:val="00602F2B"/>
    <w:rsid w:val="00697EA0"/>
    <w:rsid w:val="006B18CF"/>
    <w:rsid w:val="006C68BE"/>
    <w:rsid w:val="006F13D4"/>
    <w:rsid w:val="0075268C"/>
    <w:rsid w:val="007B458F"/>
    <w:rsid w:val="007F07AE"/>
    <w:rsid w:val="008A5DA3"/>
    <w:rsid w:val="00966A9D"/>
    <w:rsid w:val="00970040"/>
    <w:rsid w:val="00A55508"/>
    <w:rsid w:val="00AA2D8F"/>
    <w:rsid w:val="00B27A40"/>
    <w:rsid w:val="00B605B1"/>
    <w:rsid w:val="00B83148"/>
    <w:rsid w:val="00BA6D3E"/>
    <w:rsid w:val="00BB7472"/>
    <w:rsid w:val="00BD382A"/>
    <w:rsid w:val="00CA33DB"/>
    <w:rsid w:val="00D9257D"/>
    <w:rsid w:val="00E564FB"/>
    <w:rsid w:val="00EE7FC3"/>
    <w:rsid w:val="00FA2CCB"/>
    <w:rsid w:val="00FD3876"/>
    <w:rsid w:val="00FD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95"/>
  </w:style>
  <w:style w:type="paragraph" w:styleId="1">
    <w:name w:val="heading 1"/>
    <w:basedOn w:val="a"/>
    <w:link w:val="10"/>
    <w:uiPriority w:val="9"/>
    <w:qFormat/>
    <w:rsid w:val="000A5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38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D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3876"/>
    <w:rPr>
      <w:b/>
      <w:bCs/>
    </w:rPr>
  </w:style>
  <w:style w:type="character" w:customStyle="1" w:styleId="apple-converted-space">
    <w:name w:val="apple-converted-space"/>
    <w:basedOn w:val="a0"/>
    <w:rsid w:val="00FD3876"/>
  </w:style>
  <w:style w:type="character" w:customStyle="1" w:styleId="10">
    <w:name w:val="Заголовок 1 Знак"/>
    <w:basedOn w:val="a0"/>
    <w:link w:val="1"/>
    <w:uiPriority w:val="9"/>
    <w:rsid w:val="000A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A5B7A"/>
    <w:rPr>
      <w:color w:val="0000FF"/>
      <w:u w:val="single"/>
    </w:rPr>
  </w:style>
  <w:style w:type="character" w:customStyle="1" w:styleId="img">
    <w:name w:val="img"/>
    <w:basedOn w:val="a0"/>
    <w:rsid w:val="000A5B7A"/>
  </w:style>
  <w:style w:type="character" w:customStyle="1" w:styleId="inf">
    <w:name w:val="inf"/>
    <w:basedOn w:val="a0"/>
    <w:rsid w:val="000A5B7A"/>
  </w:style>
  <w:style w:type="character" w:customStyle="1" w:styleId="f-name">
    <w:name w:val="f-name"/>
    <w:basedOn w:val="a0"/>
    <w:rsid w:val="000A5B7A"/>
  </w:style>
  <w:style w:type="character" w:customStyle="1" w:styleId="11">
    <w:name w:val="Дата1"/>
    <w:basedOn w:val="a0"/>
    <w:rsid w:val="000A5B7A"/>
  </w:style>
  <w:style w:type="paragraph" w:styleId="a7">
    <w:name w:val="header"/>
    <w:basedOn w:val="a"/>
    <w:link w:val="a8"/>
    <w:uiPriority w:val="99"/>
    <w:unhideWhenUsed/>
    <w:rsid w:val="004D3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3330"/>
  </w:style>
  <w:style w:type="paragraph" w:styleId="a9">
    <w:name w:val="footer"/>
    <w:basedOn w:val="a"/>
    <w:link w:val="aa"/>
    <w:uiPriority w:val="99"/>
    <w:unhideWhenUsed/>
    <w:rsid w:val="004D3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3330"/>
  </w:style>
  <w:style w:type="paragraph" w:styleId="ab">
    <w:name w:val="List Paragraph"/>
    <w:basedOn w:val="a"/>
    <w:uiPriority w:val="34"/>
    <w:qFormat/>
    <w:rsid w:val="004E77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prof.ru/ok/npb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601B-B6B4-4D9D-A1AB-D8220737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1586</Words>
  <Characters>12566</Characters>
  <Application>Microsoft Office Word</Application>
  <DocSecurity>0</DocSecurity>
  <Lines>433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Simonova</cp:lastModifiedBy>
  <cp:revision>3</cp:revision>
  <dcterms:created xsi:type="dcterms:W3CDTF">2017-06-16T10:51:00Z</dcterms:created>
  <dcterms:modified xsi:type="dcterms:W3CDTF">2017-06-16T13:07:00Z</dcterms:modified>
</cp:coreProperties>
</file>