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8" w:rsidRDefault="00B04D38" w:rsidP="005F357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4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42.03.01 Реклама и связи с общественностью</w:t>
      </w:r>
    </w:p>
    <w:p w:rsidR="00B04D38" w:rsidRDefault="00B04D38" w:rsidP="005F3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73" w:rsidRDefault="005F3573" w:rsidP="00B04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</w:t>
      </w:r>
      <w:r w:rsidR="009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техники и технологии массовых, деловых и персональных коммуникаций;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органов и учреждений, их позиционирование в рыночной среде;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общественное мнение.</w:t>
      </w:r>
    </w:p>
    <w:p w:rsidR="00B04D38" w:rsidRDefault="00B04D38" w:rsidP="00B04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73" w:rsidRDefault="005F3573" w:rsidP="00B04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</w:t>
      </w:r>
      <w:r w:rsidR="009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негосударственные, общественные и коммерческие организации, средства массовой информации;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научные организации и организации, осуществляющие образовательную деятельность;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производственные и сервисные предприятия.</w:t>
      </w:r>
    </w:p>
    <w:p w:rsidR="00B04D38" w:rsidRDefault="00B04D38" w:rsidP="00B04D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3" w:rsidRDefault="00957DED" w:rsidP="00B04D3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 </w:t>
      </w:r>
      <w:r w:rsidR="005F3573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5F3573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04D38" w:rsidRPr="00CB4813">
        <w:rPr>
          <w:rFonts w:ascii="Times New Roman" w:hAnsi="Times New Roman" w:cs="Times New Roman"/>
          <w:sz w:val="24"/>
          <w:szCs w:val="24"/>
        </w:rPr>
        <w:t>42.03.01 Реклама и связи с общественностью</w:t>
      </w:r>
      <w:r w:rsidR="00B04D38">
        <w:rPr>
          <w:rFonts w:ascii="Times New Roman" w:hAnsi="Times New Roman" w:cs="Times New Roman"/>
          <w:sz w:val="24"/>
          <w:szCs w:val="24"/>
        </w:rPr>
        <w:t xml:space="preserve"> </w:t>
      </w:r>
      <w:r w:rsidR="005F3573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проектная;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коммуникационная;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рекламно-информационная;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813">
        <w:rPr>
          <w:rFonts w:ascii="Times New Roman" w:hAnsi="Times New Roman" w:cs="Times New Roman"/>
          <w:sz w:val="24"/>
          <w:szCs w:val="24"/>
        </w:rPr>
        <w:t>рыночно-исследовательская</w:t>
      </w:r>
      <w:proofErr w:type="spellEnd"/>
      <w:r w:rsidRPr="00CB4813">
        <w:rPr>
          <w:rFonts w:ascii="Times New Roman" w:hAnsi="Times New Roman" w:cs="Times New Roman"/>
          <w:sz w:val="24"/>
          <w:szCs w:val="24"/>
        </w:rPr>
        <w:t xml:space="preserve"> и прогнозно-аналитическая;</w:t>
      </w:r>
    </w:p>
    <w:p w:rsidR="00B04D38" w:rsidRPr="00CB4813" w:rsidRDefault="00B04D38" w:rsidP="00B04D38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813">
        <w:rPr>
          <w:rFonts w:ascii="Times New Roman" w:hAnsi="Times New Roman" w:cs="Times New Roman"/>
          <w:sz w:val="24"/>
          <w:szCs w:val="24"/>
        </w:rPr>
        <w:t>информационно-технологическая.</w:t>
      </w:r>
    </w:p>
    <w:p w:rsidR="00B04D38" w:rsidRDefault="00B04D38" w:rsidP="00B04D3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73" w:rsidRPr="00E32FCA" w:rsidRDefault="005F3573" w:rsidP="00B04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ООП составляет </w:t>
      </w:r>
      <w:r w:rsidR="00957D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квалификации </w:t>
      </w:r>
      <w:r w:rsidR="00957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573" w:rsidRDefault="005F3573" w:rsidP="005F3573">
      <w:pPr>
        <w:spacing w:after="0" w:line="360" w:lineRule="auto"/>
        <w:jc w:val="both"/>
      </w:pPr>
    </w:p>
    <w:p w:rsidR="005F3573" w:rsidRDefault="005F3573" w:rsidP="005F3573">
      <w:pPr>
        <w:spacing w:after="0" w:line="360" w:lineRule="auto"/>
      </w:pPr>
    </w:p>
    <w:p w:rsidR="00BE23D9" w:rsidRDefault="00BE23D9"/>
    <w:sectPr w:rsidR="00BE23D9" w:rsidSect="0092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3D41"/>
    <w:multiLevelType w:val="hybridMultilevel"/>
    <w:tmpl w:val="4ED4AF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3717A35"/>
    <w:multiLevelType w:val="hybridMultilevel"/>
    <w:tmpl w:val="2E861E0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573"/>
    <w:rsid w:val="00482F12"/>
    <w:rsid w:val="005F3573"/>
    <w:rsid w:val="00957DED"/>
    <w:rsid w:val="00B04D38"/>
    <w:rsid w:val="00BE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2</cp:revision>
  <dcterms:created xsi:type="dcterms:W3CDTF">2017-09-06T07:30:00Z</dcterms:created>
  <dcterms:modified xsi:type="dcterms:W3CDTF">2017-09-06T10:55:00Z</dcterms:modified>
</cp:coreProperties>
</file>