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14" w:rsidRPr="00314914" w:rsidRDefault="00F71B2E" w:rsidP="003149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="00314914" w:rsidRPr="00F71B2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опросы к зачету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 курсу «Т</w:t>
      </w:r>
      <w:r w:rsidR="003149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еори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</w:t>
      </w:r>
      <w:r w:rsidR="0031491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государства и права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» </w:t>
      </w:r>
    </w:p>
    <w:p w:rsidR="00314914" w:rsidRDefault="00314914" w:rsidP="00314914">
      <w:pPr>
        <w:spacing w:after="0" w:line="240" w:lineRule="auto"/>
        <w:ind w:firstLine="756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4EA">
        <w:rPr>
          <w:rFonts w:ascii="Times New Roman" w:hAnsi="Times New Roman" w:cs="Times New Roman"/>
          <w:sz w:val="24"/>
          <w:szCs w:val="24"/>
          <w:lang w:val="ru-RU"/>
        </w:rPr>
        <w:t>Предмет и метод теории государства и права.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4EA">
        <w:rPr>
          <w:rFonts w:ascii="Times New Roman" w:hAnsi="Times New Roman" w:cs="Times New Roman"/>
          <w:sz w:val="24"/>
          <w:szCs w:val="24"/>
          <w:lang w:val="ru-RU"/>
        </w:rPr>
        <w:t>Теория государства и права в системе юридических наук.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сущность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>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4EA">
        <w:rPr>
          <w:rFonts w:ascii="Times New Roman" w:hAnsi="Times New Roman" w:cs="Times New Roman"/>
          <w:sz w:val="24"/>
          <w:szCs w:val="24"/>
          <w:lang w:val="ru-RU"/>
        </w:rPr>
        <w:t>Признаки государства, отличающие его от общественной власти родового строя.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Типология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>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4EA">
        <w:rPr>
          <w:rFonts w:ascii="Times New Roman" w:hAnsi="Times New Roman" w:cs="Times New Roman"/>
          <w:sz w:val="24"/>
          <w:szCs w:val="24"/>
          <w:lang w:val="ru-RU"/>
        </w:rPr>
        <w:t>Причины и формы возникновения государства.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Теологическая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>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Патриархальная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>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Договорная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>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насилия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>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Органическая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>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Материалистическая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>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Психологическая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>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Патримониальная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происхож</w:t>
      </w:r>
      <w:bookmarkStart w:id="0" w:name="_GoBack"/>
      <w:bookmarkEnd w:id="0"/>
      <w:r w:rsidRPr="00E754EA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>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Ирригационная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>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4EA">
        <w:rPr>
          <w:rFonts w:ascii="Times New Roman" w:hAnsi="Times New Roman" w:cs="Times New Roman"/>
          <w:sz w:val="24"/>
          <w:szCs w:val="24"/>
          <w:lang w:val="ru-RU"/>
        </w:rPr>
        <w:t>Понятие и классификация функций государства.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4EA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основных внутренних функций государства.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4EA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основных внешних функций государства.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4EA">
        <w:rPr>
          <w:rFonts w:ascii="Times New Roman" w:hAnsi="Times New Roman" w:cs="Times New Roman"/>
          <w:sz w:val="24"/>
          <w:szCs w:val="24"/>
          <w:lang w:val="ru-RU"/>
        </w:rPr>
        <w:t>Формы и методы осуществления функций государства.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4EA">
        <w:rPr>
          <w:rFonts w:ascii="Times New Roman" w:hAnsi="Times New Roman" w:cs="Times New Roman"/>
          <w:sz w:val="24"/>
          <w:szCs w:val="24"/>
          <w:lang w:val="ru-RU"/>
        </w:rPr>
        <w:t>Понятие и элементы формы государства.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4EA">
        <w:rPr>
          <w:rFonts w:ascii="Times New Roman" w:hAnsi="Times New Roman" w:cs="Times New Roman"/>
          <w:sz w:val="24"/>
          <w:szCs w:val="24"/>
          <w:lang w:val="ru-RU"/>
        </w:rPr>
        <w:t>Соотношение типа и формы государства.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правления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>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устройства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>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4EA">
        <w:rPr>
          <w:rFonts w:ascii="Times New Roman" w:hAnsi="Times New Roman" w:cs="Times New Roman"/>
          <w:sz w:val="24"/>
          <w:szCs w:val="24"/>
          <w:lang w:val="ru-RU"/>
        </w:rPr>
        <w:t>Политический режим: понятие и виды.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4EA">
        <w:rPr>
          <w:rFonts w:ascii="Times New Roman" w:hAnsi="Times New Roman" w:cs="Times New Roman"/>
          <w:sz w:val="24"/>
          <w:szCs w:val="24"/>
          <w:lang w:val="ru-RU"/>
        </w:rPr>
        <w:t>Механизм государства: понятие и структура.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4EA">
        <w:rPr>
          <w:rFonts w:ascii="Times New Roman" w:hAnsi="Times New Roman" w:cs="Times New Roman"/>
          <w:sz w:val="24"/>
          <w:szCs w:val="24"/>
          <w:lang w:val="ru-RU"/>
        </w:rPr>
        <w:t>Органы государства: понятие, признаки, виды.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4EA">
        <w:rPr>
          <w:rFonts w:ascii="Times New Roman" w:hAnsi="Times New Roman" w:cs="Times New Roman"/>
          <w:sz w:val="24"/>
          <w:szCs w:val="24"/>
          <w:lang w:val="ru-RU"/>
        </w:rPr>
        <w:t>Принципы организации и деятельности государственного аппарата.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4EA">
        <w:rPr>
          <w:rFonts w:ascii="Times New Roman" w:hAnsi="Times New Roman" w:cs="Times New Roman"/>
          <w:sz w:val="24"/>
          <w:szCs w:val="24"/>
          <w:lang w:val="ru-RU"/>
        </w:rPr>
        <w:t>Политическая система общества: понятие и структура.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4EA">
        <w:rPr>
          <w:rFonts w:ascii="Times New Roman" w:hAnsi="Times New Roman" w:cs="Times New Roman"/>
          <w:sz w:val="24"/>
          <w:szCs w:val="24"/>
          <w:lang w:val="ru-RU"/>
        </w:rPr>
        <w:t>Место и роль государства в политической системе общества.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сущность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>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4EA">
        <w:rPr>
          <w:rFonts w:ascii="Times New Roman" w:hAnsi="Times New Roman" w:cs="Times New Roman"/>
          <w:sz w:val="24"/>
          <w:szCs w:val="24"/>
          <w:lang w:val="ru-RU"/>
        </w:rPr>
        <w:t>Понятие права в объективном и субъективном смысле.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Естественно-правовая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>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Историческая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>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Нормативистская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>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Марксистская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>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Психологическая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>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Социологическая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>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4EA">
        <w:rPr>
          <w:rFonts w:ascii="Times New Roman" w:hAnsi="Times New Roman" w:cs="Times New Roman"/>
          <w:sz w:val="24"/>
          <w:szCs w:val="24"/>
          <w:lang w:val="ru-RU"/>
        </w:rPr>
        <w:t>Соотношение экономики, политики и права.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4EA">
        <w:rPr>
          <w:rFonts w:ascii="Times New Roman" w:hAnsi="Times New Roman" w:cs="Times New Roman"/>
          <w:sz w:val="24"/>
          <w:szCs w:val="24"/>
          <w:lang w:val="ru-RU"/>
        </w:rPr>
        <w:t>Принципы права: понятие и классификация.</w:t>
      </w:r>
    </w:p>
    <w:p w:rsidR="00314914" w:rsidRPr="00E754EA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54EA">
        <w:rPr>
          <w:rFonts w:ascii="Times New Roman" w:hAnsi="Times New Roman" w:cs="Times New Roman"/>
          <w:sz w:val="24"/>
          <w:szCs w:val="24"/>
          <w:lang w:val="ru-RU"/>
        </w:rPr>
        <w:t>Функции права: понятие и классификация.</w:t>
      </w:r>
    </w:p>
    <w:p w:rsidR="00314914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54EA">
        <w:rPr>
          <w:rFonts w:ascii="Times New Roman" w:hAnsi="Times New Roman" w:cs="Times New Roman"/>
          <w:sz w:val="24"/>
          <w:szCs w:val="24"/>
        </w:rPr>
        <w:t>Соотношение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54EA">
        <w:rPr>
          <w:rFonts w:ascii="Times New Roman" w:hAnsi="Times New Roman" w:cs="Times New Roman"/>
          <w:sz w:val="24"/>
          <w:szCs w:val="24"/>
        </w:rPr>
        <w:t>морали</w:t>
      </w:r>
      <w:proofErr w:type="spellEnd"/>
      <w:r w:rsidRPr="00E754EA">
        <w:rPr>
          <w:rFonts w:ascii="Times New Roman" w:hAnsi="Times New Roman" w:cs="Times New Roman"/>
          <w:sz w:val="24"/>
          <w:szCs w:val="24"/>
        </w:rPr>
        <w:t>.</w:t>
      </w:r>
    </w:p>
    <w:p w:rsidR="00314914" w:rsidRPr="002A1E50" w:rsidRDefault="00314914" w:rsidP="003149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E50">
        <w:rPr>
          <w:rFonts w:ascii="Times New Roman" w:hAnsi="Times New Roman" w:cs="Times New Roman"/>
          <w:sz w:val="24"/>
          <w:szCs w:val="24"/>
        </w:rPr>
        <w:t>Социальные</w:t>
      </w:r>
      <w:proofErr w:type="spellEnd"/>
      <w:r w:rsidRPr="002A1E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1E50">
        <w:rPr>
          <w:rFonts w:ascii="Times New Roman" w:hAnsi="Times New Roman" w:cs="Times New Roman"/>
          <w:sz w:val="24"/>
          <w:szCs w:val="24"/>
        </w:rPr>
        <w:t>технические</w:t>
      </w:r>
      <w:proofErr w:type="spellEnd"/>
      <w:r w:rsidRPr="002A1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E50">
        <w:rPr>
          <w:rFonts w:ascii="Times New Roman" w:hAnsi="Times New Roman" w:cs="Times New Roman"/>
          <w:sz w:val="24"/>
          <w:szCs w:val="24"/>
        </w:rPr>
        <w:t>нормы</w:t>
      </w:r>
      <w:proofErr w:type="spellEnd"/>
      <w:r w:rsidRPr="002A1E50">
        <w:rPr>
          <w:rFonts w:ascii="Times New Roman" w:hAnsi="Times New Roman" w:cs="Times New Roman"/>
          <w:sz w:val="24"/>
          <w:szCs w:val="24"/>
        </w:rPr>
        <w:t>.</w:t>
      </w:r>
    </w:p>
    <w:p w:rsidR="00B8245A" w:rsidRPr="00314914" w:rsidRDefault="00B8245A">
      <w:pPr>
        <w:rPr>
          <w:rFonts w:ascii="Times New Roman" w:hAnsi="Times New Roman" w:cs="Times New Roman"/>
          <w:sz w:val="28"/>
          <w:szCs w:val="28"/>
        </w:rPr>
      </w:pPr>
    </w:p>
    <w:sectPr w:rsidR="00B8245A" w:rsidRPr="0031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E4763"/>
    <w:multiLevelType w:val="hybridMultilevel"/>
    <w:tmpl w:val="521EB6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14"/>
    <w:rsid w:val="00314914"/>
    <w:rsid w:val="00B8245A"/>
    <w:rsid w:val="00F30865"/>
    <w:rsid w:val="00F7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3E34"/>
  <w15:chartTrackingRefBased/>
  <w15:docId w15:val="{32AC2237-15E4-4BD1-8AED-8BE0A7ED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914"/>
    <w:pPr>
      <w:spacing w:after="200" w:line="276" w:lineRule="auto"/>
      <w:ind w:firstLine="0"/>
      <w:jc w:val="left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Болгова Виктория Владимировна</cp:lastModifiedBy>
  <cp:revision>2</cp:revision>
  <dcterms:created xsi:type="dcterms:W3CDTF">2019-01-29T11:31:00Z</dcterms:created>
  <dcterms:modified xsi:type="dcterms:W3CDTF">2019-01-29T11:31:00Z</dcterms:modified>
</cp:coreProperties>
</file>