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C5" w:rsidRDefault="00A82CCC">
      <w:pPr>
        <w:shd w:val="clear" w:color="auto" w:fill="FFFFFF"/>
        <w:ind w:right="-1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 договора</w:t>
      </w:r>
    </w:p>
    <w:p w:rsidR="00A466C5" w:rsidRDefault="00A82CCC">
      <w:pPr>
        <w:shd w:val="clear" w:color="auto" w:fill="FFFFFF"/>
        <w:ind w:right="-1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ДОГОВОР №____</w:t>
      </w:r>
    </w:p>
    <w:p w:rsidR="00A466C5" w:rsidRDefault="00A466C5">
      <w:pPr>
        <w:shd w:val="clear" w:color="auto" w:fill="FFFFFF"/>
        <w:ind w:right="-11"/>
        <w:jc w:val="center"/>
        <w:rPr>
          <w:b/>
          <w:color w:val="000000"/>
          <w:sz w:val="26"/>
          <w:szCs w:val="26"/>
        </w:rPr>
      </w:pPr>
    </w:p>
    <w:p w:rsidR="00A466C5" w:rsidRDefault="00A82CCC">
      <w:pPr>
        <w:shd w:val="clear" w:color="auto" w:fill="FFFFFF"/>
        <w:tabs>
          <w:tab w:val="left" w:pos="7560"/>
          <w:tab w:val="left" w:leader="underscore" w:pos="9221"/>
        </w:tabs>
        <w:ind w:right="-11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Самара                          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>
        <w:rPr>
          <w:bCs/>
          <w:color w:val="000000"/>
          <w:sz w:val="26"/>
          <w:szCs w:val="26"/>
        </w:rPr>
        <w:t>___» _________ 20__ г.</w:t>
      </w:r>
    </w:p>
    <w:p w:rsidR="00A466C5" w:rsidRDefault="00A466C5">
      <w:pPr>
        <w:jc w:val="center"/>
        <w:outlineLvl w:val="0"/>
        <w:rPr>
          <w:b/>
          <w:bCs/>
          <w:sz w:val="26"/>
          <w:szCs w:val="26"/>
        </w:rPr>
      </w:pPr>
    </w:p>
    <w:p w:rsidR="00A466C5" w:rsidRDefault="00A82CC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«Самарский </w:t>
      </w:r>
      <w:r>
        <w:rPr>
          <w:b/>
          <w:sz w:val="26"/>
          <w:szCs w:val="26"/>
        </w:rPr>
        <w:t>государственный экономический университет» (далее – ФГБОУ ВО «СГЭУ»),</w:t>
      </w:r>
      <w:r>
        <w:rPr>
          <w:sz w:val="26"/>
          <w:szCs w:val="26"/>
        </w:rPr>
        <w:t xml:space="preserve"> в лице _______________________, действующего на основании __________________, именуемое в дальнейшем Заказчик с одной стороны, и </w:t>
      </w:r>
      <w:r>
        <w:rPr>
          <w:b/>
          <w:sz w:val="26"/>
          <w:szCs w:val="26"/>
        </w:rPr>
        <w:t>_____________________</w:t>
      </w:r>
      <w:r>
        <w:rPr>
          <w:sz w:val="26"/>
          <w:szCs w:val="26"/>
        </w:rPr>
        <w:t>, в лице ___________________, действ</w:t>
      </w:r>
      <w:r>
        <w:rPr>
          <w:sz w:val="26"/>
          <w:szCs w:val="26"/>
        </w:rPr>
        <w:t xml:space="preserve">ующего на основании _____________, именуемое в дальнейшем Поставщик, с другой стороны, в дальнейшем вместе именуемые Стороны, </w:t>
      </w:r>
      <w:r>
        <w:rPr>
          <w:color w:val="000000"/>
          <w:sz w:val="26"/>
          <w:szCs w:val="26"/>
        </w:rPr>
        <w:t>руководствуясь Положением о закупке ФГБОУ ВО «СГЭУ», утвержденным Министерством науки и высшего образования Российской Федерации 1</w:t>
      </w:r>
      <w:r>
        <w:rPr>
          <w:color w:val="000000"/>
          <w:sz w:val="26"/>
          <w:szCs w:val="26"/>
        </w:rPr>
        <w:t xml:space="preserve">4.12.2018г на основании протокола комиссии </w:t>
      </w:r>
      <w:r>
        <w:rPr>
          <w:sz w:val="26"/>
          <w:szCs w:val="26"/>
        </w:rPr>
        <w:t>по осуществлению конкурентной закупки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>___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>_______</w:t>
      </w:r>
      <w:r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  <w:u w:val="single"/>
        </w:rPr>
        <w:t xml:space="preserve">    </w:t>
      </w:r>
      <w:r>
        <w:rPr>
          <w:color w:val="000000"/>
          <w:sz w:val="26"/>
          <w:szCs w:val="26"/>
        </w:rPr>
        <w:t xml:space="preserve"> г., заключили настоящий договор о нижеследующем:</w:t>
      </w:r>
    </w:p>
    <w:p w:rsidR="00A466C5" w:rsidRDefault="00A466C5">
      <w:pPr>
        <w:jc w:val="both"/>
        <w:outlineLvl w:val="0"/>
        <w:rPr>
          <w:b/>
          <w:bCs/>
          <w:sz w:val="26"/>
          <w:szCs w:val="26"/>
        </w:rPr>
      </w:pPr>
    </w:p>
    <w:p w:rsidR="00A466C5" w:rsidRDefault="00A82C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A466C5" w:rsidRDefault="00A82CCC">
      <w:pPr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1.1. Поставщик передаёт, а Заказчик принимает и оплачивает на условиях поставки </w:t>
      </w:r>
      <w:r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(далее – товар) в установленные данным договором сроки, в количестве, качества и по ценам, указанным в спецификации (Приложение №1), по адресу: </w:t>
      </w:r>
      <w:r>
        <w:rPr>
          <w:color w:val="FF0000"/>
          <w:sz w:val="26"/>
          <w:szCs w:val="26"/>
        </w:rPr>
        <w:t xml:space="preserve">443090, </w:t>
      </w:r>
      <w:proofErr w:type="spellStart"/>
      <w:r>
        <w:rPr>
          <w:color w:val="FF0000"/>
          <w:sz w:val="26"/>
          <w:szCs w:val="26"/>
        </w:rPr>
        <w:t>г.Самара</w:t>
      </w:r>
      <w:proofErr w:type="spellEnd"/>
      <w:r>
        <w:rPr>
          <w:color w:val="FF0000"/>
          <w:sz w:val="26"/>
          <w:szCs w:val="26"/>
        </w:rPr>
        <w:t xml:space="preserve">, </w:t>
      </w:r>
      <w:proofErr w:type="spellStart"/>
      <w:r>
        <w:rPr>
          <w:color w:val="FF0000"/>
          <w:sz w:val="26"/>
          <w:szCs w:val="26"/>
        </w:rPr>
        <w:t>ул.Советской</w:t>
      </w:r>
      <w:proofErr w:type="spellEnd"/>
      <w:r>
        <w:rPr>
          <w:color w:val="FF0000"/>
          <w:sz w:val="26"/>
          <w:szCs w:val="26"/>
        </w:rPr>
        <w:t xml:space="preserve"> Армии,141.</w:t>
      </w:r>
    </w:p>
    <w:p w:rsidR="00A466C5" w:rsidRDefault="00A466C5">
      <w:pPr>
        <w:jc w:val="both"/>
        <w:outlineLvl w:val="0"/>
        <w:rPr>
          <w:b/>
          <w:bCs/>
          <w:sz w:val="26"/>
          <w:szCs w:val="26"/>
        </w:rPr>
      </w:pPr>
    </w:p>
    <w:p w:rsidR="00A466C5" w:rsidRDefault="00A82C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Цена договора</w:t>
      </w:r>
    </w:p>
    <w:p w:rsidR="00A466C5" w:rsidRDefault="00A82CCC">
      <w:pPr>
        <w:shd w:val="clear" w:color="auto" w:fill="FFFFFF"/>
        <w:tabs>
          <w:tab w:val="left" w:leader="underscore" w:pos="4253"/>
          <w:tab w:val="left" w:leader="underscore" w:pos="954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Стоимость поста</w:t>
      </w:r>
      <w:r>
        <w:rPr>
          <w:color w:val="000000"/>
          <w:sz w:val="26"/>
          <w:szCs w:val="26"/>
        </w:rPr>
        <w:t xml:space="preserve">вки по договору не подлежит пересмотру, является окончательной и составляет </w:t>
      </w:r>
      <w:r>
        <w:rPr>
          <w:b/>
          <w:color w:val="000000"/>
          <w:sz w:val="26"/>
          <w:szCs w:val="26"/>
        </w:rPr>
        <w:t>_________ (_______________________) руб.</w:t>
      </w:r>
      <w:r>
        <w:rPr>
          <w:color w:val="000000"/>
          <w:sz w:val="26"/>
          <w:szCs w:val="26"/>
        </w:rPr>
        <w:t xml:space="preserve">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 НДС (если облагается</w:t>
      </w:r>
      <w:proofErr w:type="gramStart"/>
      <w:r>
        <w:rPr>
          <w:color w:val="000000"/>
          <w:sz w:val="26"/>
          <w:szCs w:val="26"/>
        </w:rPr>
        <w:t>)._</w:t>
      </w:r>
      <w:proofErr w:type="gramEnd"/>
      <w:r>
        <w:rPr>
          <w:color w:val="000000"/>
          <w:sz w:val="26"/>
          <w:szCs w:val="26"/>
        </w:rPr>
        <w:t>__________.</w:t>
      </w:r>
    </w:p>
    <w:p w:rsidR="00A466C5" w:rsidRDefault="00A82CCC">
      <w:pPr>
        <w:jc w:val="both"/>
        <w:rPr>
          <w:sz w:val="26"/>
          <w:szCs w:val="26"/>
        </w:rPr>
      </w:pPr>
      <w:r>
        <w:rPr>
          <w:sz w:val="26"/>
          <w:szCs w:val="26"/>
        </w:rPr>
        <w:t>2.2. Общая цена договора включает в себя стоимость товара, упаковку, расходы на доставку, налоги</w:t>
      </w:r>
      <w:r>
        <w:rPr>
          <w:sz w:val="26"/>
          <w:szCs w:val="26"/>
        </w:rPr>
        <w:t xml:space="preserve"> и другие обязательные платежи Поставщика, связанные с исполнением данного договора.</w:t>
      </w:r>
      <w:r>
        <w:rPr>
          <w:i/>
          <w:iCs/>
          <w:sz w:val="26"/>
          <w:szCs w:val="26"/>
        </w:rPr>
        <w:t xml:space="preserve"> </w:t>
      </w:r>
    </w:p>
    <w:p w:rsidR="00A466C5" w:rsidRDefault="00A466C5">
      <w:pPr>
        <w:pStyle w:val="a7"/>
        <w:tabs>
          <w:tab w:val="left" w:pos="720"/>
        </w:tabs>
        <w:ind w:right="0"/>
        <w:rPr>
          <w:b/>
          <w:bCs/>
          <w:sz w:val="26"/>
          <w:szCs w:val="26"/>
        </w:rPr>
      </w:pPr>
    </w:p>
    <w:p w:rsidR="00A466C5" w:rsidRDefault="00A82CCC">
      <w:pPr>
        <w:pStyle w:val="a7"/>
        <w:tabs>
          <w:tab w:val="left" w:pos="720"/>
        </w:tabs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Сроки и порядок поставки</w:t>
      </w:r>
    </w:p>
    <w:p w:rsidR="00A466C5" w:rsidRDefault="00A82CCC">
      <w:pPr>
        <w:pStyle w:val="a7"/>
        <w:tabs>
          <w:tab w:val="left" w:pos="720"/>
        </w:tabs>
        <w:ind w:right="0"/>
      </w:pPr>
      <w:r>
        <w:rPr>
          <w:sz w:val="26"/>
          <w:szCs w:val="26"/>
        </w:rPr>
        <w:t xml:space="preserve">3.1. Поставка осуществляется единовременно в течение </w:t>
      </w:r>
      <w:r>
        <w:rPr>
          <w:b/>
          <w:sz w:val="26"/>
          <w:szCs w:val="26"/>
        </w:rPr>
        <w:t>_____ рабочих дней с момента заключения настоящего договора</w:t>
      </w:r>
      <w:r>
        <w:rPr>
          <w:sz w:val="26"/>
          <w:szCs w:val="26"/>
        </w:rPr>
        <w:t>.</w:t>
      </w:r>
    </w:p>
    <w:p w:rsidR="00A466C5" w:rsidRDefault="00A8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Поставщик должен известить Заказчика о готовности товара к отгрузке не позднее, чем за три рабочих дня до дня поставки. </w:t>
      </w:r>
    </w:p>
    <w:p w:rsidR="00A466C5" w:rsidRDefault="00A82CC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3.3. Датой поставки считается дата подписания (Заказчиком и Поставщиком) товарной накладной или универсального передаточного докум</w:t>
      </w:r>
      <w:r>
        <w:rPr>
          <w:sz w:val="26"/>
          <w:szCs w:val="26"/>
        </w:rPr>
        <w:t>ента, передачи товарной накладной, счет-фактуры или универсального передаточного документа на товар, технической и эксплуатационной документации на русском языке, копии соответствующих сертификатов на поставляемые товары.</w:t>
      </w:r>
    </w:p>
    <w:p w:rsidR="00A466C5" w:rsidRDefault="00A466C5">
      <w:pPr>
        <w:jc w:val="both"/>
        <w:outlineLvl w:val="0"/>
        <w:rPr>
          <w:b/>
          <w:bCs/>
          <w:sz w:val="26"/>
          <w:szCs w:val="26"/>
        </w:rPr>
      </w:pPr>
    </w:p>
    <w:p w:rsidR="00A466C5" w:rsidRDefault="00A82C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Условия оплаты</w:t>
      </w:r>
    </w:p>
    <w:p w:rsidR="00A466C5" w:rsidRDefault="00A82CCC">
      <w:pPr>
        <w:jc w:val="both"/>
      </w:pPr>
      <w:r>
        <w:rPr>
          <w:sz w:val="26"/>
          <w:szCs w:val="26"/>
        </w:rPr>
        <w:t>4.1. Платежи за</w:t>
      </w:r>
      <w:r>
        <w:rPr>
          <w:sz w:val="26"/>
          <w:szCs w:val="26"/>
        </w:rPr>
        <w:t xml:space="preserve"> товары, поставляемые по настоящему договору, будут производиться в рублях по безналичному расчёту в следующем порядке:</w:t>
      </w:r>
    </w:p>
    <w:p w:rsidR="00A466C5" w:rsidRDefault="00A82CCC">
      <w:pPr>
        <w:jc w:val="both"/>
        <w:rPr>
          <w:sz w:val="26"/>
          <w:szCs w:val="26"/>
        </w:rPr>
      </w:pPr>
      <w:r>
        <w:rPr>
          <w:sz w:val="26"/>
          <w:szCs w:val="26"/>
        </w:rPr>
        <w:t>100% общей стоимости поставленного товара оплачивается Поставщику по факту поставки товара в течение 30 (Тридцати) дней после подписания</w:t>
      </w:r>
      <w:r>
        <w:rPr>
          <w:sz w:val="26"/>
          <w:szCs w:val="26"/>
        </w:rPr>
        <w:t xml:space="preserve"> сторонами товарной накладной или универсального передаточного документа, получения Заказчиком следующих документов, предоставляемых Поставщиком: товарной накладной, счет-фактуры или универсального передаточного документа на товар, технической и эксплуатац</w:t>
      </w:r>
      <w:r>
        <w:rPr>
          <w:sz w:val="26"/>
          <w:szCs w:val="26"/>
        </w:rPr>
        <w:t>ионной документации на русском языке, копии соответствующих сертификатов на поставляемые товары.</w:t>
      </w:r>
    </w:p>
    <w:p w:rsidR="00A466C5" w:rsidRDefault="00A466C5">
      <w:pPr>
        <w:jc w:val="both"/>
        <w:rPr>
          <w:sz w:val="26"/>
          <w:szCs w:val="26"/>
        </w:rPr>
      </w:pPr>
    </w:p>
    <w:p w:rsidR="00A466C5" w:rsidRDefault="00A82C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Упаковка</w:t>
      </w:r>
    </w:p>
    <w:p w:rsidR="00A466C5" w:rsidRDefault="00A82CCC">
      <w:pPr>
        <w:jc w:val="both"/>
      </w:pPr>
      <w:r>
        <w:rPr>
          <w:sz w:val="26"/>
          <w:szCs w:val="26"/>
        </w:rPr>
        <w:lastRenderedPageBreak/>
        <w:t>5.1. Товар должен отгружаться в упаковке, соответствующей характеру поставляемого товара и способу транспортировки. Упаковка должна предохранять г</w:t>
      </w:r>
      <w:r>
        <w:rPr>
          <w:sz w:val="26"/>
          <w:szCs w:val="26"/>
        </w:rPr>
        <w:t xml:space="preserve">руз от всякого рода повреждений, утраты товарного вида. </w:t>
      </w:r>
    </w:p>
    <w:p w:rsidR="00A466C5" w:rsidRDefault="00A82CCC">
      <w:pPr>
        <w:jc w:val="both"/>
      </w:pPr>
      <w:r>
        <w:rPr>
          <w:sz w:val="26"/>
          <w:szCs w:val="26"/>
        </w:rPr>
        <w:t>5.2. Поставщик несет ответственность за порчу товара до приемки его Заказчиком вследствие некачественной упаковки, доставки или несоблюдения инструкции по хранению.</w:t>
      </w:r>
    </w:p>
    <w:p w:rsidR="00A466C5" w:rsidRDefault="00A466C5">
      <w:pPr>
        <w:jc w:val="both"/>
        <w:outlineLvl w:val="0"/>
        <w:rPr>
          <w:b/>
          <w:bCs/>
          <w:sz w:val="26"/>
          <w:szCs w:val="26"/>
        </w:rPr>
      </w:pPr>
    </w:p>
    <w:p w:rsidR="00A466C5" w:rsidRDefault="00A82C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Гарантии качества</w:t>
      </w:r>
    </w:p>
    <w:p w:rsidR="00A466C5" w:rsidRDefault="00A82CCC">
      <w:pPr>
        <w:jc w:val="both"/>
      </w:pPr>
      <w:r>
        <w:rPr>
          <w:sz w:val="26"/>
          <w:szCs w:val="26"/>
        </w:rPr>
        <w:t>6.1. Качеств</w:t>
      </w:r>
      <w:r>
        <w:rPr>
          <w:sz w:val="26"/>
          <w:szCs w:val="26"/>
        </w:rPr>
        <w:t>о поставляемого товара должно подтверждаться сертификатом качества.</w:t>
      </w:r>
    </w:p>
    <w:p w:rsidR="00A466C5" w:rsidRDefault="00A82CCC">
      <w:pPr>
        <w:jc w:val="both"/>
      </w:pPr>
      <w:r>
        <w:rPr>
          <w:sz w:val="26"/>
          <w:szCs w:val="26"/>
        </w:rPr>
        <w:t xml:space="preserve">6.2. Поставщик гарантирует, что поставляемый товар является новым и ранее не использованным, не будет иметь дефектов. </w:t>
      </w:r>
    </w:p>
    <w:p w:rsidR="00A466C5" w:rsidRDefault="00A82CCC">
      <w:pPr>
        <w:jc w:val="both"/>
      </w:pPr>
      <w:r>
        <w:rPr>
          <w:sz w:val="26"/>
          <w:szCs w:val="26"/>
        </w:rPr>
        <w:t>6.3. Дефектный товар возвращается Поставщику за его счет после постав</w:t>
      </w:r>
      <w:r>
        <w:rPr>
          <w:sz w:val="26"/>
          <w:szCs w:val="26"/>
        </w:rPr>
        <w:t>ки нового товара.</w:t>
      </w:r>
    </w:p>
    <w:p w:rsidR="00A466C5" w:rsidRDefault="00A466C5">
      <w:pPr>
        <w:jc w:val="center"/>
        <w:outlineLvl w:val="0"/>
        <w:rPr>
          <w:b/>
          <w:bCs/>
          <w:sz w:val="26"/>
          <w:szCs w:val="26"/>
        </w:rPr>
      </w:pPr>
    </w:p>
    <w:p w:rsidR="00A466C5" w:rsidRDefault="00A82C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Сдача - приемка товара</w:t>
      </w:r>
    </w:p>
    <w:p w:rsidR="00A466C5" w:rsidRDefault="00A82CCC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7.1. Приемка товара по качеству и количеству должна быть произведена уполномоченным лицом Заказчика не позднее 1 дня со дня поступления товара по адресу, указанному в п.1.1 договора в присутствии представителя П</w:t>
      </w:r>
      <w:r>
        <w:rPr>
          <w:sz w:val="26"/>
          <w:szCs w:val="26"/>
        </w:rPr>
        <w:t>оставщика.</w:t>
      </w:r>
    </w:p>
    <w:p w:rsidR="00A466C5" w:rsidRDefault="00A82CCC">
      <w:pPr>
        <w:pStyle w:val="ac"/>
        <w:spacing w:after="0"/>
        <w:ind w:left="0"/>
        <w:jc w:val="both"/>
      </w:pPr>
      <w:r>
        <w:rPr>
          <w:sz w:val="26"/>
          <w:szCs w:val="26"/>
        </w:rPr>
        <w:t>7.2. Если обнаружится повреждение товара, Заказчик обязан составить акт и до окончания следующего рабочего дня сообщить Поставщику о выявленных несоответствиях качества и количества.</w:t>
      </w:r>
    </w:p>
    <w:p w:rsidR="00A466C5" w:rsidRDefault="00A82CCC">
      <w:pPr>
        <w:pStyle w:val="ac"/>
        <w:tabs>
          <w:tab w:val="left" w:pos="1440"/>
        </w:tabs>
        <w:spacing w:after="0"/>
        <w:ind w:left="0"/>
        <w:jc w:val="both"/>
      </w:pPr>
      <w:r>
        <w:rPr>
          <w:sz w:val="26"/>
          <w:szCs w:val="26"/>
        </w:rPr>
        <w:t xml:space="preserve">7.3. Некачественный товар подлежит замене Поставщиком в 5-ти </w:t>
      </w:r>
      <w:proofErr w:type="spellStart"/>
      <w:r>
        <w:rPr>
          <w:sz w:val="26"/>
          <w:szCs w:val="26"/>
        </w:rPr>
        <w:t>д</w:t>
      </w:r>
      <w:r>
        <w:rPr>
          <w:sz w:val="26"/>
          <w:szCs w:val="26"/>
        </w:rPr>
        <w:t>невный</w:t>
      </w:r>
      <w:proofErr w:type="spellEnd"/>
      <w:r>
        <w:rPr>
          <w:sz w:val="26"/>
          <w:szCs w:val="26"/>
        </w:rPr>
        <w:t xml:space="preserve"> срок.</w:t>
      </w:r>
    </w:p>
    <w:p w:rsidR="00A466C5" w:rsidRDefault="00A82CCC">
      <w:pPr>
        <w:pStyle w:val="ac"/>
        <w:spacing w:after="0"/>
        <w:ind w:left="0"/>
        <w:jc w:val="both"/>
      </w:pPr>
      <w:r>
        <w:rPr>
          <w:sz w:val="26"/>
          <w:szCs w:val="26"/>
        </w:rPr>
        <w:t xml:space="preserve">7.4. По факту приемки Заказчик подписывает Акт сдачи-приемки товара и делает отметку о получении </w:t>
      </w:r>
      <w:proofErr w:type="gramStart"/>
      <w:r>
        <w:rPr>
          <w:sz w:val="26"/>
          <w:szCs w:val="26"/>
        </w:rPr>
        <w:t>на накладной Поставщика</w:t>
      </w:r>
      <w:proofErr w:type="gramEnd"/>
      <w:r>
        <w:rPr>
          <w:sz w:val="26"/>
          <w:szCs w:val="26"/>
        </w:rPr>
        <w:t>.</w:t>
      </w:r>
    </w:p>
    <w:p w:rsidR="00A466C5" w:rsidRDefault="00A82CCC">
      <w:pPr>
        <w:jc w:val="both"/>
      </w:pPr>
      <w:r>
        <w:rPr>
          <w:sz w:val="26"/>
          <w:szCs w:val="26"/>
        </w:rPr>
        <w:t>7.5. Право собственности на товар переходит к Заказчику с момента подписания акта сдачи-приемки товара.</w:t>
      </w:r>
    </w:p>
    <w:p w:rsidR="00A466C5" w:rsidRDefault="00A466C5">
      <w:pPr>
        <w:jc w:val="both"/>
        <w:rPr>
          <w:b/>
          <w:bCs/>
          <w:sz w:val="26"/>
          <w:szCs w:val="26"/>
        </w:rPr>
      </w:pPr>
    </w:p>
    <w:p w:rsidR="00A466C5" w:rsidRDefault="00A82C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Ответственность сторон</w:t>
      </w:r>
    </w:p>
    <w:p w:rsidR="00A466C5" w:rsidRDefault="00A82CCC">
      <w:pPr>
        <w:shd w:val="clear" w:color="auto" w:fill="FFFFFF"/>
        <w:tabs>
          <w:tab w:val="left" w:pos="562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>
        <w:rPr>
          <w:color w:val="000000"/>
          <w:sz w:val="26"/>
          <w:szCs w:val="26"/>
        </w:rPr>
        <w:t>. В случае несоблюдения предусмотренного в договоре срока поставки товара Поставщиком, Поставщик выплачивает Заказчику пени в размере 0,3 % от стоимости договоре за каждый день просрочки до окончания поставки по акту сдачи-приёмки</w:t>
      </w:r>
      <w:r>
        <w:rPr>
          <w:color w:val="000000"/>
          <w:sz w:val="26"/>
          <w:szCs w:val="26"/>
        </w:rPr>
        <w:t xml:space="preserve"> товара.</w:t>
      </w:r>
    </w:p>
    <w:p w:rsidR="00A466C5" w:rsidRDefault="00A82CCC">
      <w:pPr>
        <w:shd w:val="clear" w:color="auto" w:fill="FFFFFF"/>
        <w:tabs>
          <w:tab w:val="left" w:pos="709"/>
        </w:tabs>
        <w:jc w:val="both"/>
      </w:pPr>
      <w:r>
        <w:rPr>
          <w:sz w:val="26"/>
          <w:szCs w:val="26"/>
        </w:rPr>
        <w:t xml:space="preserve">8.2. В случае нарушения срока оплаты поставленного товара </w:t>
      </w:r>
      <w:proofErr w:type="gramStart"/>
      <w:r>
        <w:rPr>
          <w:sz w:val="26"/>
          <w:szCs w:val="26"/>
        </w:rPr>
        <w:t>по настоящему</w:t>
      </w:r>
      <w:proofErr w:type="gramEnd"/>
      <w:r>
        <w:rPr>
          <w:sz w:val="26"/>
          <w:szCs w:val="26"/>
        </w:rPr>
        <w:t xml:space="preserve"> договора по вине Заказчика, Заказчик выплачивает Подрядчику пени в размере одной трехсотой действующей на день уплаты пеней ставки рефинансирования Центрального банка Российск</w:t>
      </w:r>
      <w:r>
        <w:rPr>
          <w:sz w:val="26"/>
          <w:szCs w:val="26"/>
        </w:rPr>
        <w:t>ой Федерации от неоплаченной суммы за каждый день просрочки до момента оплаты поставленного товара.</w:t>
      </w:r>
    </w:p>
    <w:p w:rsidR="00A466C5" w:rsidRDefault="00A8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Ответственность сторон в иных случаях определяется в соответствии с законодательством Российской Федерации.</w:t>
      </w:r>
    </w:p>
    <w:p w:rsidR="00A466C5" w:rsidRDefault="00A82CCC">
      <w:pPr>
        <w:shd w:val="clear" w:color="auto" w:fill="FFFFFF"/>
        <w:tabs>
          <w:tab w:val="left" w:pos="0"/>
          <w:tab w:val="left" w:pos="720"/>
        </w:tabs>
        <w:jc w:val="both"/>
      </w:pPr>
      <w:r>
        <w:rPr>
          <w:sz w:val="26"/>
          <w:szCs w:val="26"/>
        </w:rPr>
        <w:t>8.4. Уплата неустойки не освобождает сторон</w:t>
      </w:r>
      <w:r>
        <w:rPr>
          <w:sz w:val="26"/>
          <w:szCs w:val="26"/>
        </w:rPr>
        <w:t>ы от исполнения обязательств.</w:t>
      </w:r>
    </w:p>
    <w:p w:rsidR="00A466C5" w:rsidRDefault="00A466C5">
      <w:pPr>
        <w:shd w:val="clear" w:color="auto" w:fill="FFFFFF"/>
        <w:tabs>
          <w:tab w:val="left" w:pos="0"/>
          <w:tab w:val="left" w:pos="1440"/>
        </w:tabs>
        <w:rPr>
          <w:b/>
          <w:bCs/>
          <w:color w:val="000000"/>
          <w:sz w:val="26"/>
          <w:szCs w:val="26"/>
        </w:rPr>
      </w:pPr>
    </w:p>
    <w:p w:rsidR="00A466C5" w:rsidRDefault="00A466C5">
      <w:pPr>
        <w:shd w:val="clear" w:color="auto" w:fill="FFFFFF"/>
        <w:tabs>
          <w:tab w:val="left" w:pos="0"/>
          <w:tab w:val="left" w:pos="1440"/>
        </w:tabs>
        <w:rPr>
          <w:b/>
          <w:bCs/>
          <w:color w:val="000000"/>
          <w:sz w:val="26"/>
          <w:szCs w:val="26"/>
        </w:rPr>
      </w:pPr>
    </w:p>
    <w:p w:rsidR="00A466C5" w:rsidRDefault="00A82CCC">
      <w:pPr>
        <w:shd w:val="clear" w:color="auto" w:fill="FFFFFF"/>
        <w:tabs>
          <w:tab w:val="left" w:pos="0"/>
          <w:tab w:val="left" w:pos="144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 Обстоятельства непреодолимой силы</w:t>
      </w:r>
    </w:p>
    <w:p w:rsidR="00A466C5" w:rsidRDefault="00A82CCC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z w:val="26"/>
          <w:szCs w:val="26"/>
        </w:rPr>
        <w:t>9.1. Стороны освобождаются от ответственности за полное или частичное невыполнение своих обязательств по настоящему договору в случае, если это явилось следствием обстоятельств (форс-мажо</w:t>
      </w:r>
      <w:r>
        <w:rPr>
          <w:color w:val="000000"/>
          <w:sz w:val="26"/>
          <w:szCs w:val="26"/>
        </w:rPr>
        <w:t>р),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мерами.</w:t>
      </w:r>
    </w:p>
    <w:p w:rsidR="00A466C5" w:rsidRDefault="00A82CCC">
      <w:pPr>
        <w:shd w:val="clear" w:color="auto" w:fill="FFFFFF"/>
        <w:tabs>
          <w:tab w:val="left" w:pos="567"/>
          <w:tab w:val="left" w:pos="720"/>
        </w:tabs>
        <w:jc w:val="both"/>
      </w:pPr>
      <w:r>
        <w:rPr>
          <w:color w:val="000000"/>
          <w:sz w:val="26"/>
          <w:szCs w:val="26"/>
        </w:rPr>
        <w:t>9.2. Если Стороны в течение двух месяцев с момента наступления обстоятельств форс- мажор не дости</w:t>
      </w:r>
      <w:r>
        <w:rPr>
          <w:color w:val="000000"/>
          <w:sz w:val="26"/>
          <w:szCs w:val="26"/>
        </w:rPr>
        <w:t>гнут согласованного решения, то каждая из Сторон вправе требовать расторжения настоящего договора.</w:t>
      </w:r>
    </w:p>
    <w:p w:rsidR="00A466C5" w:rsidRDefault="00A466C5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</w:p>
    <w:p w:rsidR="00A466C5" w:rsidRDefault="00A466C5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</w:p>
    <w:p w:rsidR="00A466C5" w:rsidRDefault="00A82CCC">
      <w:pPr>
        <w:shd w:val="clear" w:color="auto" w:fill="FFFFFF"/>
        <w:tabs>
          <w:tab w:val="left" w:pos="1440"/>
        </w:tabs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 Порядок разрешения споров</w:t>
      </w:r>
    </w:p>
    <w:p w:rsidR="00A466C5" w:rsidRDefault="00A82CCC">
      <w:pPr>
        <w:shd w:val="clear" w:color="auto" w:fill="FFFFFF"/>
        <w:tabs>
          <w:tab w:val="left" w:pos="1440"/>
        </w:tabs>
        <w:jc w:val="both"/>
      </w:pPr>
      <w:r>
        <w:rPr>
          <w:bCs/>
          <w:color w:val="000000"/>
          <w:sz w:val="26"/>
          <w:szCs w:val="26"/>
        </w:rPr>
        <w:lastRenderedPageBreak/>
        <w:t xml:space="preserve">10.1. </w:t>
      </w:r>
      <w:r>
        <w:rPr>
          <w:color w:val="000000"/>
          <w:sz w:val="26"/>
          <w:szCs w:val="26"/>
        </w:rPr>
        <w:t xml:space="preserve">Споры и разногласия, которые могут возникнуть при исполнении настоящего договора, будут рассматриваться Сторонами в </w:t>
      </w:r>
      <w:r>
        <w:rPr>
          <w:color w:val="000000"/>
          <w:sz w:val="26"/>
          <w:szCs w:val="26"/>
        </w:rPr>
        <w:t>соответствии с нормативными правовыми актами путем переговоров.</w:t>
      </w:r>
    </w:p>
    <w:p w:rsidR="00A466C5" w:rsidRDefault="00A82CCC">
      <w:pPr>
        <w:shd w:val="clear" w:color="auto" w:fill="FFFFFF"/>
        <w:tabs>
          <w:tab w:val="left" w:pos="1800"/>
        </w:tabs>
        <w:jc w:val="both"/>
      </w:pPr>
      <w:r>
        <w:rPr>
          <w:color w:val="000000"/>
          <w:sz w:val="26"/>
          <w:szCs w:val="26"/>
        </w:rPr>
        <w:t>10.2.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</w:t>
      </w:r>
      <w:r>
        <w:rPr>
          <w:color w:val="000000"/>
          <w:sz w:val="26"/>
          <w:szCs w:val="26"/>
        </w:rPr>
        <w:t>ссмотрение в Арбитражном суде Самарской области.</w:t>
      </w:r>
    </w:p>
    <w:p w:rsidR="00A466C5" w:rsidRDefault="00A466C5">
      <w:pPr>
        <w:widowControl w:val="0"/>
        <w:shd w:val="clear" w:color="auto" w:fill="FFFFFF"/>
        <w:tabs>
          <w:tab w:val="left" w:pos="1440"/>
        </w:tabs>
        <w:autoSpaceDE w:val="0"/>
        <w:rPr>
          <w:b/>
          <w:bCs/>
          <w:color w:val="000000"/>
          <w:sz w:val="26"/>
          <w:szCs w:val="26"/>
        </w:rPr>
      </w:pPr>
    </w:p>
    <w:p w:rsidR="00A466C5" w:rsidRDefault="00A82CCC">
      <w:pPr>
        <w:widowControl w:val="0"/>
        <w:shd w:val="clear" w:color="auto" w:fill="FFFFFF"/>
        <w:tabs>
          <w:tab w:val="left" w:pos="1440"/>
        </w:tabs>
        <w:autoSpaceDE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11. Срок действия договора</w:t>
      </w:r>
    </w:p>
    <w:p w:rsidR="00A466C5" w:rsidRDefault="00A82CCC">
      <w:pPr>
        <w:shd w:val="clear" w:color="auto" w:fill="FFFFFF"/>
        <w:jc w:val="both"/>
      </w:pPr>
      <w:r>
        <w:rPr>
          <w:color w:val="000000"/>
          <w:sz w:val="26"/>
          <w:szCs w:val="26"/>
        </w:rPr>
        <w:t xml:space="preserve">11.1. Настоящий договор вступает в силу с момента его подписания и действует до </w:t>
      </w:r>
      <w:r>
        <w:rPr>
          <w:b/>
          <w:color w:val="000000"/>
          <w:sz w:val="26"/>
          <w:szCs w:val="26"/>
        </w:rPr>
        <w:t xml:space="preserve">31.12.20__ г., </w:t>
      </w:r>
      <w:r>
        <w:rPr>
          <w:color w:val="000000"/>
          <w:sz w:val="26"/>
          <w:szCs w:val="26"/>
        </w:rPr>
        <w:t xml:space="preserve">а в части выполнения обязательств – до полного их исполнения Сторонами. </w:t>
      </w:r>
    </w:p>
    <w:p w:rsidR="00A466C5" w:rsidRDefault="00A466C5">
      <w:pPr>
        <w:rPr>
          <w:b/>
          <w:color w:val="000000"/>
          <w:sz w:val="26"/>
          <w:szCs w:val="26"/>
        </w:rPr>
      </w:pPr>
    </w:p>
    <w:p w:rsidR="00A466C5" w:rsidRDefault="00A82CC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12. Порядо</w:t>
      </w:r>
      <w:r>
        <w:rPr>
          <w:b/>
          <w:bCs/>
          <w:color w:val="000000"/>
          <w:sz w:val="26"/>
          <w:szCs w:val="26"/>
        </w:rPr>
        <w:t>к расторжения договора</w:t>
      </w:r>
    </w:p>
    <w:p w:rsidR="00A466C5" w:rsidRDefault="00A82CC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2.1. Досрочное расторжение договора может иметь место по соглашению сторон, по решению суда по основаниям, предусмотренным гражданским законодательством РФ. Заказчик также вправе расторгнуть Договор в одностороннем порядке, письменн</w:t>
      </w:r>
      <w:r>
        <w:rPr>
          <w:color w:val="000000"/>
          <w:sz w:val="26"/>
          <w:szCs w:val="26"/>
        </w:rPr>
        <w:t>о уведомив Поставщика не позднее, чем за 5 рабочих дней до дня расторжения. Поставщик, получив извещение, обязан в течение 5 рабочих дней с момента получения уведомления, дать письменный ответ.</w:t>
      </w:r>
    </w:p>
    <w:p w:rsidR="00A466C5" w:rsidRDefault="00A466C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466C5" w:rsidRDefault="00A82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 Антикоррупционная оговорка</w:t>
      </w:r>
    </w:p>
    <w:p w:rsidR="00A466C5" w:rsidRDefault="00A82CCC">
      <w:pPr>
        <w:jc w:val="both"/>
      </w:pPr>
      <w:r>
        <w:rPr>
          <w:sz w:val="26"/>
          <w:szCs w:val="26"/>
        </w:rPr>
        <w:t xml:space="preserve">13.1. Каждая из Сторон </w:t>
      </w:r>
      <w:r>
        <w:rPr>
          <w:sz w:val="26"/>
          <w:szCs w:val="26"/>
        </w:rPr>
        <w:t xml:space="preserve">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</w:t>
      </w:r>
      <w:r>
        <w:rPr>
          <w:sz w:val="26"/>
          <w:szCs w:val="26"/>
        </w:rPr>
        <w:t>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466C5" w:rsidRDefault="00A82CCC">
      <w:pPr>
        <w:jc w:val="both"/>
      </w:pPr>
      <w:r>
        <w:rPr>
          <w:sz w:val="26"/>
          <w:szCs w:val="26"/>
        </w:rPr>
        <w:t>13.2. Под действиями работника, осуществляемыми в пользу сти</w:t>
      </w:r>
      <w:r>
        <w:rPr>
          <w:sz w:val="26"/>
          <w:szCs w:val="26"/>
        </w:rPr>
        <w:t>мулирующей его Стороны, понимаются:</w:t>
      </w:r>
    </w:p>
    <w:p w:rsidR="00A466C5" w:rsidRDefault="00A82CCC">
      <w:pPr>
        <w:jc w:val="both"/>
      </w:pPr>
      <w:r>
        <w:rPr>
          <w:sz w:val="26"/>
          <w:szCs w:val="26"/>
        </w:rPr>
        <w:t>13.2.1. предоставление неоправданных преимуществ по сравнению с другими контрагентами;</w:t>
      </w:r>
    </w:p>
    <w:p w:rsidR="00A466C5" w:rsidRDefault="00A82CCC">
      <w:pPr>
        <w:jc w:val="both"/>
      </w:pPr>
      <w:r>
        <w:rPr>
          <w:sz w:val="26"/>
          <w:szCs w:val="26"/>
        </w:rPr>
        <w:t>13.2.2. предоставление каких-либо гарантий;</w:t>
      </w:r>
    </w:p>
    <w:p w:rsidR="00A466C5" w:rsidRDefault="00A82CCC">
      <w:pPr>
        <w:jc w:val="both"/>
      </w:pPr>
      <w:r>
        <w:rPr>
          <w:sz w:val="26"/>
          <w:szCs w:val="26"/>
        </w:rPr>
        <w:t>13.2.3. ускорение существующих процедур;</w:t>
      </w:r>
    </w:p>
    <w:p w:rsidR="00A466C5" w:rsidRDefault="00A82CCC">
      <w:pPr>
        <w:jc w:val="both"/>
      </w:pPr>
      <w:r>
        <w:rPr>
          <w:sz w:val="26"/>
          <w:szCs w:val="26"/>
        </w:rPr>
        <w:t xml:space="preserve">13.2.4. иные действия, выполняемые работником в </w:t>
      </w:r>
      <w:r>
        <w:rPr>
          <w:sz w:val="26"/>
          <w:szCs w:val="26"/>
        </w:rPr>
        <w:t>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466C5" w:rsidRDefault="00A82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В случае возникновения у Стороны подозрений, что произошло или может произойти нарушение каких-либо положений настоящего </w:t>
      </w:r>
      <w:r>
        <w:rPr>
          <w:sz w:val="26"/>
          <w:szCs w:val="26"/>
        </w:rPr>
        <w:t>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 от д</w:t>
      </w:r>
      <w:r>
        <w:rPr>
          <w:sz w:val="26"/>
          <w:szCs w:val="26"/>
        </w:rPr>
        <w:t>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A466C5" w:rsidRDefault="00A82CCC">
      <w:pPr>
        <w:jc w:val="both"/>
      </w:pPr>
      <w:r>
        <w:rPr>
          <w:sz w:val="26"/>
          <w:szCs w:val="26"/>
        </w:rPr>
        <w:t>13.4. В случае нарушения одной Стороной обязательс</w:t>
      </w:r>
      <w:r>
        <w:rPr>
          <w:sz w:val="26"/>
          <w:szCs w:val="26"/>
        </w:rPr>
        <w:t>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</w:t>
      </w:r>
      <w:r>
        <w:rPr>
          <w:sz w:val="26"/>
          <w:szCs w:val="26"/>
        </w:rPr>
        <w:t>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466C5" w:rsidRDefault="00A466C5">
      <w:pPr>
        <w:jc w:val="both"/>
        <w:rPr>
          <w:sz w:val="26"/>
          <w:szCs w:val="26"/>
        </w:rPr>
      </w:pPr>
    </w:p>
    <w:p w:rsidR="00A466C5" w:rsidRDefault="00A82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Зак</w:t>
      </w:r>
      <w:r>
        <w:rPr>
          <w:b/>
          <w:sz w:val="26"/>
          <w:szCs w:val="26"/>
        </w:rPr>
        <w:t>лючительные положения</w:t>
      </w:r>
    </w:p>
    <w:p w:rsidR="00A466C5" w:rsidRDefault="00A82CCC">
      <w:pPr>
        <w:jc w:val="both"/>
      </w:pPr>
      <w:r>
        <w:rPr>
          <w:sz w:val="26"/>
          <w:szCs w:val="26"/>
        </w:rPr>
        <w:lastRenderedPageBreak/>
        <w:t>14.1. Настоящий договор составлен в двух экземплярах, имеющих равную юридическую силу, по одному для каждой из сторон.</w:t>
      </w:r>
    </w:p>
    <w:p w:rsidR="00A466C5" w:rsidRDefault="00A82CCC">
      <w:pPr>
        <w:jc w:val="both"/>
        <w:rPr>
          <w:sz w:val="26"/>
          <w:szCs w:val="26"/>
        </w:rPr>
      </w:pPr>
      <w:r>
        <w:rPr>
          <w:sz w:val="26"/>
          <w:szCs w:val="26"/>
        </w:rPr>
        <w:t>14.2. Об изменении адреса и банковских реквизитов стороны уведомляют друг друга в письменной форме в пятидневный ср</w:t>
      </w:r>
      <w:r>
        <w:rPr>
          <w:sz w:val="26"/>
          <w:szCs w:val="26"/>
        </w:rPr>
        <w:t>ок.</w:t>
      </w:r>
    </w:p>
    <w:p w:rsidR="00A466C5" w:rsidRDefault="00A82CCC">
      <w:pPr>
        <w:shd w:val="clear" w:color="auto" w:fill="FFFFFF"/>
        <w:tabs>
          <w:tab w:val="left" w:pos="538"/>
        </w:tabs>
        <w:ind w:right="-1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14.3. Приложения к настоящему договору являются его неотъемлемой частью:</w:t>
      </w:r>
    </w:p>
    <w:p w:rsidR="00A466C5" w:rsidRDefault="00A82CCC">
      <w:pPr>
        <w:shd w:val="clear" w:color="auto" w:fill="FFFFFF"/>
        <w:tabs>
          <w:tab w:val="left" w:pos="538"/>
        </w:tabs>
        <w:ind w:right="-1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Приложение №_____</w:t>
      </w:r>
    </w:p>
    <w:p w:rsidR="00A466C5" w:rsidRDefault="00A466C5">
      <w:pPr>
        <w:jc w:val="both"/>
        <w:rPr>
          <w:color w:val="FF0000"/>
          <w:sz w:val="26"/>
          <w:szCs w:val="26"/>
        </w:rPr>
      </w:pPr>
    </w:p>
    <w:p w:rsidR="00A466C5" w:rsidRDefault="00A82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15. Юридические адреса и банковские реквизиты сторон</w:t>
      </w:r>
    </w:p>
    <w:p w:rsidR="00A466C5" w:rsidRDefault="00A466C5">
      <w:pPr>
        <w:jc w:val="center"/>
        <w:rPr>
          <w:b/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94"/>
      </w:tblGrid>
      <w:tr w:rsidR="00A466C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C5" w:rsidRDefault="00A82CCC">
            <w:pPr>
              <w:shd w:val="clear" w:color="auto" w:fill="FFFFFF"/>
              <w:tabs>
                <w:tab w:val="left" w:pos="6456"/>
              </w:tabs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ЗАКАЗЧИК</w:t>
            </w:r>
          </w:p>
          <w:p w:rsidR="00A466C5" w:rsidRDefault="00A82CCC">
            <w:pPr>
              <w:ind w:right="-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ФГБОУ ВО «СГЭУ»: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443090, г. Самара, ул. Советской Армии, 141</w:t>
            </w:r>
          </w:p>
          <w:p w:rsidR="00A466C5" w:rsidRPr="00A82CCC" w:rsidRDefault="00A82CCC">
            <w:pPr>
              <w:ind w:right="-1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A82CCC">
              <w:rPr>
                <w:sz w:val="26"/>
                <w:szCs w:val="26"/>
                <w:lang w:val="en-US"/>
              </w:rPr>
              <w:t>. (846) 933-87-78</w:t>
            </w:r>
          </w:p>
          <w:p w:rsidR="00A466C5" w:rsidRDefault="00A82CCC">
            <w:pPr>
              <w:ind w:right="-1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A82CCC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A82CCC">
              <w:rPr>
                <w:sz w:val="26"/>
                <w:szCs w:val="26"/>
                <w:lang w:val="en-US"/>
              </w:rPr>
              <w:t xml:space="preserve">: </w:t>
            </w:r>
            <w:hyperlink r:id="rId4"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r w:rsidRPr="00A82CCC">
                <w:rPr>
                  <w:rStyle w:val="InternetLink"/>
                  <w:sz w:val="26"/>
                  <w:szCs w:val="26"/>
                  <w:lang w:val="en-US"/>
                </w:rPr>
                <w:t>@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r w:rsidRPr="00A82CCC">
                <w:rPr>
                  <w:rStyle w:val="InternetLink"/>
                  <w:sz w:val="26"/>
                  <w:szCs w:val="26"/>
                  <w:lang w:val="en-US"/>
                </w:rPr>
                <w:t>.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</w:hyperlink>
          </w:p>
          <w:p w:rsidR="00A466C5" w:rsidRPr="00A82CCC" w:rsidRDefault="00A82CCC">
            <w:pPr>
              <w:ind w:right="-11"/>
              <w:rPr>
                <w:sz w:val="26"/>
                <w:szCs w:val="26"/>
              </w:rPr>
            </w:pPr>
            <w:hyperlink r:id="rId5">
              <w:r>
                <w:rPr>
                  <w:rStyle w:val="InternetLink"/>
                  <w:sz w:val="26"/>
                  <w:szCs w:val="26"/>
                  <w:lang w:val="en-US"/>
                </w:rPr>
                <w:t>http</w:t>
              </w:r>
              <w:r>
                <w:rPr>
                  <w:rStyle w:val="InternetLink"/>
                  <w:sz w:val="26"/>
                  <w:szCs w:val="26"/>
                </w:rPr>
                <w:t>://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www</w:t>
              </w:r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proofErr w:type="spellEnd"/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  <w:proofErr w:type="spellEnd"/>
              <w:r>
                <w:rPr>
                  <w:rStyle w:val="InternetLink"/>
                  <w:sz w:val="26"/>
                  <w:szCs w:val="26"/>
                </w:rPr>
                <w:t>/</w:t>
              </w:r>
            </w:hyperlink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Банк: Отделение Самара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р/с 40501810836012000002 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043601001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Получатель: 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6318100897 КПП 631801001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УФК по Самарской области 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(4200 ФГБОУ В</w:t>
            </w:r>
            <w:r>
              <w:rPr>
                <w:sz w:val="26"/>
                <w:szCs w:val="26"/>
              </w:rPr>
              <w:t xml:space="preserve">О «СГЭУ» 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20426Х94260)</w:t>
            </w:r>
          </w:p>
          <w:p w:rsidR="00A466C5" w:rsidRDefault="00A82CCC">
            <w:pPr>
              <w:ind w:right="-11"/>
            </w:pPr>
            <w:r>
              <w:rPr>
                <w:sz w:val="26"/>
                <w:szCs w:val="26"/>
              </w:rPr>
              <w:t>ОКВЭД 85.22 ОКПО 02068367</w:t>
            </w:r>
          </w:p>
          <w:p w:rsidR="00A466C5" w:rsidRDefault="00A82CCC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36701345000</w:t>
            </w:r>
            <w:bookmarkStart w:id="0" w:name="_GoBack"/>
            <w:bookmarkEnd w:id="0"/>
          </w:p>
          <w:p w:rsidR="00A466C5" w:rsidRDefault="00A82CCC">
            <w:pPr>
              <w:ind w:right="-11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1026301505120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C5" w:rsidRDefault="00A82CCC">
            <w:pPr>
              <w:tabs>
                <w:tab w:val="left" w:pos="6456"/>
              </w:tabs>
              <w:ind w:right="-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ПОСТАВЩИК</w:t>
            </w:r>
          </w:p>
        </w:tc>
      </w:tr>
    </w:tbl>
    <w:p w:rsidR="00A466C5" w:rsidRDefault="00A466C5">
      <w:pPr>
        <w:shd w:val="clear" w:color="auto" w:fill="FFFFFF"/>
        <w:tabs>
          <w:tab w:val="left" w:pos="6456"/>
        </w:tabs>
        <w:ind w:right="-11"/>
        <w:rPr>
          <w:bCs/>
          <w:color w:val="000000"/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94"/>
      </w:tblGrid>
      <w:tr w:rsidR="00A466C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C5" w:rsidRDefault="00A466C5">
            <w:pPr>
              <w:snapToGrid w:val="0"/>
              <w:ind w:right="-11"/>
              <w:rPr>
                <w:color w:val="000000"/>
                <w:sz w:val="26"/>
                <w:szCs w:val="26"/>
              </w:rPr>
            </w:pPr>
          </w:p>
          <w:p w:rsidR="00A466C5" w:rsidRDefault="00A466C5">
            <w:pPr>
              <w:ind w:right="-11"/>
              <w:rPr>
                <w:color w:val="000000"/>
                <w:sz w:val="26"/>
                <w:szCs w:val="26"/>
              </w:rPr>
            </w:pPr>
          </w:p>
          <w:p w:rsidR="00A466C5" w:rsidRDefault="00A82CCC">
            <w:pPr>
              <w:tabs>
                <w:tab w:val="left" w:pos="6456"/>
              </w:tabs>
              <w:ind w:right="-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__________________/ __________________</w:t>
            </w:r>
          </w:p>
          <w:p w:rsidR="00A466C5" w:rsidRDefault="00A82CCC">
            <w:pPr>
              <w:tabs>
                <w:tab w:val="left" w:pos="6456"/>
              </w:tabs>
              <w:ind w:right="-11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C5" w:rsidRDefault="00A466C5">
            <w:pPr>
              <w:tabs>
                <w:tab w:val="left" w:pos="6456"/>
              </w:tabs>
              <w:snapToGrid w:val="0"/>
              <w:ind w:right="-11"/>
              <w:rPr>
                <w:bCs/>
                <w:color w:val="000000"/>
                <w:sz w:val="26"/>
                <w:szCs w:val="26"/>
              </w:rPr>
            </w:pPr>
          </w:p>
          <w:p w:rsidR="00A466C5" w:rsidRDefault="00A466C5">
            <w:pPr>
              <w:tabs>
                <w:tab w:val="left" w:pos="6456"/>
              </w:tabs>
              <w:ind w:right="-11"/>
              <w:rPr>
                <w:color w:val="000000"/>
                <w:sz w:val="26"/>
                <w:szCs w:val="26"/>
              </w:rPr>
            </w:pPr>
          </w:p>
          <w:p w:rsidR="00A466C5" w:rsidRDefault="00A82CCC">
            <w:pPr>
              <w:tabs>
                <w:tab w:val="left" w:pos="6456"/>
              </w:tabs>
              <w:ind w:right="-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_______________/ ________________</w:t>
            </w:r>
          </w:p>
          <w:p w:rsidR="00A466C5" w:rsidRDefault="00A82CCC">
            <w:pPr>
              <w:tabs>
                <w:tab w:val="left" w:pos="6456"/>
              </w:tabs>
              <w:ind w:right="-11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82CCC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466C5" w:rsidRDefault="00A82CCC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№__________ </w:t>
      </w:r>
    </w:p>
    <w:p w:rsidR="00A466C5" w:rsidRDefault="00A82CCC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 20_____ г.</w:t>
      </w: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A466C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C5" w:rsidRDefault="00A466C5">
            <w:pPr>
              <w:snapToGrid w:val="0"/>
              <w:ind w:right="-11"/>
              <w:rPr>
                <w:color w:val="000000"/>
                <w:sz w:val="28"/>
                <w:szCs w:val="28"/>
              </w:rPr>
            </w:pPr>
          </w:p>
          <w:p w:rsidR="00A466C5" w:rsidRDefault="00A466C5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A466C5" w:rsidRDefault="00A82CCC">
            <w:pPr>
              <w:tabs>
                <w:tab w:val="left" w:pos="6456"/>
              </w:tabs>
              <w:ind w:right="-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__________________/ _______________</w:t>
            </w:r>
          </w:p>
          <w:p w:rsidR="00A466C5" w:rsidRDefault="00A82CCC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C5" w:rsidRDefault="00A466C5">
            <w:pPr>
              <w:snapToGrid w:val="0"/>
              <w:ind w:right="-11"/>
              <w:rPr>
                <w:bCs/>
                <w:color w:val="000000"/>
                <w:sz w:val="28"/>
                <w:szCs w:val="28"/>
              </w:rPr>
            </w:pPr>
          </w:p>
          <w:p w:rsidR="00A466C5" w:rsidRDefault="00A466C5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A466C5" w:rsidRDefault="00A82CCC">
            <w:pPr>
              <w:ind w:right="-1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__________________/______________                              </w:t>
            </w:r>
          </w:p>
          <w:p w:rsidR="00A466C5" w:rsidRDefault="00A82CCC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6C5" w:rsidRDefault="00A466C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66C5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5"/>
    <w:rsid w:val="00A466C5"/>
    <w:rsid w:val="00A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5658"/>
  <w15:docId w15:val="{DB44DBA4-A236-424D-A046-55B92E5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uppressAutoHyphens/>
      <w:ind w:right="-483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eu.ru/" TargetMode="External"/><Relationship Id="rId4" Type="http://schemas.openxmlformats.org/officeDocument/2006/relationships/hyperlink" Target="mailto:sseu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Девяткина Ольга Евгеньевна</cp:lastModifiedBy>
  <cp:revision>2</cp:revision>
  <cp:lastPrinted>2014-12-08T17:29:00Z</cp:lastPrinted>
  <dcterms:created xsi:type="dcterms:W3CDTF">2019-10-08T05:46:00Z</dcterms:created>
  <dcterms:modified xsi:type="dcterms:W3CDTF">2019-10-08T05:46:00Z</dcterms:modified>
  <dc:language>en-US</dc:language>
</cp:coreProperties>
</file>