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A8" w:rsidRPr="00EE28A8" w:rsidRDefault="00EE28A8" w:rsidP="00EE28A8">
      <w:pPr>
        <w:jc w:val="center"/>
        <w:rPr>
          <w:rFonts w:ascii="Times New Roman" w:hAnsi="Times New Roman" w:cs="Times New Roman"/>
          <w:b/>
          <w:sz w:val="28"/>
          <w:szCs w:val="28"/>
        </w:rPr>
      </w:pPr>
      <w:r w:rsidRPr="00EE28A8">
        <w:rPr>
          <w:rFonts w:ascii="Times New Roman" w:hAnsi="Times New Roman" w:cs="Times New Roman"/>
          <w:b/>
          <w:sz w:val="28"/>
          <w:szCs w:val="28"/>
        </w:rPr>
        <w:t>Отчет о воспитательной работе за 2019 -2020 учебный год</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Основной целью воспитательной работы со студентами в филиале является формирование личности высокообразованного, профессионально подготовленного специалиста с развитыми духовными и культурными потребностями, активной гражданской позицией, патриотизмом, широким кругозором.</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В воспитательной  системе </w:t>
      </w:r>
      <w:proofErr w:type="spellStart"/>
      <w:r w:rsidRPr="00EE28A8">
        <w:rPr>
          <w:rFonts w:ascii="Times New Roman" w:hAnsi="Times New Roman" w:cs="Times New Roman"/>
          <w:sz w:val="28"/>
          <w:szCs w:val="28"/>
        </w:rPr>
        <w:t>Сызранского</w:t>
      </w:r>
      <w:proofErr w:type="spellEnd"/>
      <w:r w:rsidRPr="00EE28A8">
        <w:rPr>
          <w:rFonts w:ascii="Times New Roman" w:hAnsi="Times New Roman" w:cs="Times New Roman"/>
          <w:sz w:val="28"/>
          <w:szCs w:val="28"/>
        </w:rPr>
        <w:t xml:space="preserve"> филиала ФГБОУ ВО «СГЭУ» используются три уровня форм организации воспитательной деятельности:</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первый уровень – массовые мероприятия  (культурно-досуговые мероприятия, научно-практические конференции, экологические субботники и т.д.);</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второй уровень - групповой уровень (мероприятия внутри коллектива академических групп, работа научно-исследовательских кружков, работа студенческих клубов по интересам, деятельность студенческих объединений);</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третий уровень – индивидуальная личностно-ориентированная воспитательная работа (индивидуальное консультирование преподавателями студентов по вопросам организации учебно-познавательной вузовской деятельности в рамках учебного курса; индивидуальная научно-исследовательская работа студентов под руководством преподавателей и т.д.).</w:t>
      </w:r>
    </w:p>
    <w:p w:rsidR="00EE28A8" w:rsidRPr="00EE28A8" w:rsidRDefault="00EE28A8" w:rsidP="00EE28A8">
      <w:pPr>
        <w:jc w:val="both"/>
        <w:rPr>
          <w:rFonts w:ascii="Times New Roman" w:hAnsi="Times New Roman" w:cs="Times New Roman"/>
          <w:sz w:val="28"/>
          <w:szCs w:val="28"/>
        </w:rPr>
      </w:pPr>
      <w:proofErr w:type="spellStart"/>
      <w:r w:rsidRPr="00EE28A8">
        <w:rPr>
          <w:rFonts w:ascii="Times New Roman" w:hAnsi="Times New Roman" w:cs="Times New Roman"/>
          <w:sz w:val="28"/>
          <w:szCs w:val="28"/>
        </w:rPr>
        <w:t>Сызранский</w:t>
      </w:r>
      <w:proofErr w:type="spellEnd"/>
      <w:r w:rsidRPr="00EE28A8">
        <w:rPr>
          <w:rFonts w:ascii="Times New Roman" w:hAnsi="Times New Roman" w:cs="Times New Roman"/>
          <w:sz w:val="28"/>
          <w:szCs w:val="28"/>
        </w:rPr>
        <w:t xml:space="preserve"> филиал СГЭУ имеет материальную базу для эффективной организации </w:t>
      </w:r>
      <w:proofErr w:type="spellStart"/>
      <w:r w:rsidRPr="00EE28A8">
        <w:rPr>
          <w:rFonts w:ascii="Times New Roman" w:hAnsi="Times New Roman" w:cs="Times New Roman"/>
          <w:sz w:val="28"/>
          <w:szCs w:val="28"/>
        </w:rPr>
        <w:t>внеучебной</w:t>
      </w:r>
      <w:proofErr w:type="spellEnd"/>
      <w:r w:rsidRPr="00EE28A8">
        <w:rPr>
          <w:rFonts w:ascii="Times New Roman" w:hAnsi="Times New Roman" w:cs="Times New Roman"/>
          <w:sz w:val="28"/>
          <w:szCs w:val="28"/>
        </w:rPr>
        <w:t xml:space="preserve"> деятельности: актовый зал (на 250 посадочных мест); костюмерная; кабинет для заседаний объединенного совета обучающихся; современная звуковая аппаратура. Для организации занятий физической культурой филиал располагает спортивным залом,  спортивной площадкой, открытым стадионом широкого профиля.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Цели и задачи воспитания реализуются в образовательном процессе, во </w:t>
      </w:r>
      <w:proofErr w:type="spellStart"/>
      <w:r w:rsidRPr="00EE28A8">
        <w:rPr>
          <w:rFonts w:ascii="Times New Roman" w:hAnsi="Times New Roman" w:cs="Times New Roman"/>
          <w:sz w:val="28"/>
          <w:szCs w:val="28"/>
        </w:rPr>
        <w:t>внеучебное</w:t>
      </w:r>
      <w:proofErr w:type="spellEnd"/>
      <w:r w:rsidRPr="00EE28A8">
        <w:rPr>
          <w:rFonts w:ascii="Times New Roman" w:hAnsi="Times New Roman" w:cs="Times New Roman"/>
          <w:sz w:val="28"/>
          <w:szCs w:val="28"/>
        </w:rPr>
        <w:t xml:space="preserve"> время и в досуговом периоде. Воспитательная работа в филиале осуществляется на следующих уровнях:  на уровне дирекции филиала, кафедр, студенческих групп и иных структурных подразделений, с привлечением всех форм студенческого самоуправления - </w:t>
      </w:r>
      <w:proofErr w:type="spellStart"/>
      <w:r w:rsidRPr="00EE28A8">
        <w:rPr>
          <w:rFonts w:ascii="Times New Roman" w:hAnsi="Times New Roman" w:cs="Times New Roman"/>
          <w:sz w:val="28"/>
          <w:szCs w:val="28"/>
        </w:rPr>
        <w:t>старостата</w:t>
      </w:r>
      <w:proofErr w:type="spellEnd"/>
      <w:r w:rsidRPr="00EE28A8">
        <w:rPr>
          <w:rFonts w:ascii="Times New Roman" w:hAnsi="Times New Roman" w:cs="Times New Roman"/>
          <w:sz w:val="28"/>
          <w:szCs w:val="28"/>
        </w:rPr>
        <w:t>, профкома, научных, спортивных и творческих коллективов.</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Большое внимание в воспитательной работе уделяется расширению социального партнёрства. </w:t>
      </w:r>
      <w:proofErr w:type="gramStart"/>
      <w:r w:rsidRPr="00EE28A8">
        <w:rPr>
          <w:rFonts w:ascii="Times New Roman" w:hAnsi="Times New Roman" w:cs="Times New Roman"/>
          <w:sz w:val="28"/>
          <w:szCs w:val="28"/>
        </w:rPr>
        <w:t xml:space="preserve">Филиал тесно сотрудничает в сфере </w:t>
      </w:r>
      <w:r w:rsidRPr="00EE28A8">
        <w:rPr>
          <w:rFonts w:ascii="Times New Roman" w:hAnsi="Times New Roman" w:cs="Times New Roman"/>
          <w:sz w:val="28"/>
          <w:szCs w:val="28"/>
        </w:rPr>
        <w:lastRenderedPageBreak/>
        <w:t xml:space="preserve">воспитательной работы с головным вузом, с Управлением по социальной и молодежной политике Администрации </w:t>
      </w:r>
      <w:proofErr w:type="spellStart"/>
      <w:r w:rsidRPr="00EE28A8">
        <w:rPr>
          <w:rFonts w:ascii="Times New Roman" w:hAnsi="Times New Roman" w:cs="Times New Roman"/>
          <w:sz w:val="28"/>
          <w:szCs w:val="28"/>
        </w:rPr>
        <w:t>г.о</w:t>
      </w:r>
      <w:proofErr w:type="spellEnd"/>
      <w:r w:rsidRPr="00EE28A8">
        <w:rPr>
          <w:rFonts w:ascii="Times New Roman" w:hAnsi="Times New Roman" w:cs="Times New Roman"/>
          <w:sz w:val="28"/>
          <w:szCs w:val="28"/>
        </w:rPr>
        <w:t xml:space="preserve">. Сызрань, МБУ «Дом молодежи» </w:t>
      </w:r>
      <w:proofErr w:type="spellStart"/>
      <w:r w:rsidRPr="00EE28A8">
        <w:rPr>
          <w:rFonts w:ascii="Times New Roman" w:hAnsi="Times New Roman" w:cs="Times New Roman"/>
          <w:sz w:val="28"/>
          <w:szCs w:val="28"/>
        </w:rPr>
        <w:t>г.о</w:t>
      </w:r>
      <w:proofErr w:type="spellEnd"/>
      <w:r w:rsidRPr="00EE28A8">
        <w:rPr>
          <w:rFonts w:ascii="Times New Roman" w:hAnsi="Times New Roman" w:cs="Times New Roman"/>
          <w:sz w:val="28"/>
          <w:szCs w:val="28"/>
        </w:rPr>
        <w:t>. Сызрань, Общественным советом при ЛО МВД России на транспорте,  Благотворительным Фондом «Московский Дом Милосердия» (Российский Центр Развития Добровольчества), Самарским Центром Развития Добровольчества, городским Советом ветеранов Великой Отечественной Войны, центрами занятости г. Октябрьска (Самарской области</w:t>
      </w:r>
      <w:proofErr w:type="gramEnd"/>
      <w:r w:rsidRPr="00EE28A8">
        <w:rPr>
          <w:rFonts w:ascii="Times New Roman" w:hAnsi="Times New Roman" w:cs="Times New Roman"/>
          <w:sz w:val="28"/>
          <w:szCs w:val="28"/>
        </w:rPr>
        <w:t>) и городского округа Сызрань.</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Для организации работы с академической группой, а также для наиболее полного и эффективного осуществления учебно-воспитательного процесса, особенно на начальной стадии обучения студентов, на основании распоряжения директора филиала назначаются кураторы академических групп I-II курсов из числа профессорско-преподавательского состава кафедр.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Ежегодно студенты </w:t>
      </w:r>
      <w:proofErr w:type="spellStart"/>
      <w:r w:rsidRPr="00EE28A8">
        <w:rPr>
          <w:rFonts w:ascii="Times New Roman" w:hAnsi="Times New Roman" w:cs="Times New Roman"/>
          <w:sz w:val="28"/>
          <w:szCs w:val="28"/>
        </w:rPr>
        <w:t>Сызранского</w:t>
      </w:r>
      <w:proofErr w:type="spellEnd"/>
      <w:r w:rsidRPr="00EE28A8">
        <w:rPr>
          <w:rFonts w:ascii="Times New Roman" w:hAnsi="Times New Roman" w:cs="Times New Roman"/>
          <w:sz w:val="28"/>
          <w:szCs w:val="28"/>
        </w:rPr>
        <w:t xml:space="preserve"> филиала принимают активное участие в воспитательных мероприятиях, которые организует университет: обучающий проект «Школа кураторов», молодежный студенческий лагерь «Первый шаг», веревочный курс для первокурсников, «Студенческая весна», в 2019 году в общеуниверситетском патриотическом марафоне, посвященном 75-летию Победы в Великой Отечественной войне «Великой Победы достойны». Студенты филиала ежегодно принимают участие со своими проектами в молодежном форуме ПФО «</w:t>
      </w:r>
      <w:proofErr w:type="spellStart"/>
      <w:proofErr w:type="gramStart"/>
      <w:r w:rsidRPr="00EE28A8">
        <w:rPr>
          <w:rFonts w:ascii="Times New Roman" w:hAnsi="Times New Roman" w:cs="Times New Roman"/>
          <w:sz w:val="28"/>
          <w:szCs w:val="28"/>
        </w:rPr>
        <w:t>i</w:t>
      </w:r>
      <w:proofErr w:type="gramEnd"/>
      <w:r w:rsidRPr="00EE28A8">
        <w:rPr>
          <w:rFonts w:ascii="Times New Roman" w:hAnsi="Times New Roman" w:cs="Times New Roman"/>
          <w:sz w:val="28"/>
          <w:szCs w:val="28"/>
        </w:rPr>
        <w:t>Волга</w:t>
      </w:r>
      <w:proofErr w:type="spellEnd"/>
      <w:r w:rsidRPr="00EE28A8">
        <w:rPr>
          <w:rFonts w:ascii="Times New Roman" w:hAnsi="Times New Roman" w:cs="Times New Roman"/>
          <w:sz w:val="28"/>
          <w:szCs w:val="28"/>
        </w:rPr>
        <w:t>», Университетская «Точка кипения».</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За 2019 год 2 студента филиала получили именную стипендию Ученого совета ФГБОУ ВО «СГЭУ» им. А.И. </w:t>
      </w:r>
      <w:proofErr w:type="spellStart"/>
      <w:r w:rsidRPr="00EE28A8">
        <w:rPr>
          <w:rFonts w:ascii="Times New Roman" w:hAnsi="Times New Roman" w:cs="Times New Roman"/>
          <w:sz w:val="28"/>
          <w:szCs w:val="28"/>
        </w:rPr>
        <w:t>Носкова</w:t>
      </w:r>
      <w:proofErr w:type="spellEnd"/>
      <w:r w:rsidRPr="00EE28A8">
        <w:rPr>
          <w:rFonts w:ascii="Times New Roman" w:hAnsi="Times New Roman" w:cs="Times New Roman"/>
          <w:sz w:val="28"/>
          <w:szCs w:val="28"/>
        </w:rPr>
        <w:t xml:space="preserve">. </w:t>
      </w:r>
    </w:p>
    <w:p w:rsidR="00EE28A8" w:rsidRPr="00EE28A8" w:rsidRDefault="00EE28A8" w:rsidP="00EE28A8">
      <w:pPr>
        <w:jc w:val="both"/>
        <w:rPr>
          <w:rFonts w:ascii="Times New Roman" w:hAnsi="Times New Roman" w:cs="Times New Roman"/>
          <w:sz w:val="28"/>
          <w:szCs w:val="28"/>
        </w:rPr>
      </w:pPr>
      <w:proofErr w:type="spellStart"/>
      <w:r w:rsidRPr="00EE28A8">
        <w:rPr>
          <w:rFonts w:ascii="Times New Roman" w:hAnsi="Times New Roman" w:cs="Times New Roman"/>
          <w:sz w:val="28"/>
          <w:szCs w:val="28"/>
        </w:rPr>
        <w:t>Сызранский</w:t>
      </w:r>
      <w:proofErr w:type="spellEnd"/>
      <w:r w:rsidRPr="00EE28A8">
        <w:rPr>
          <w:rFonts w:ascii="Times New Roman" w:hAnsi="Times New Roman" w:cs="Times New Roman"/>
          <w:sz w:val="28"/>
          <w:szCs w:val="28"/>
        </w:rPr>
        <w:t xml:space="preserve"> филиал в 2019 году занял второе место на городском фестивале «</w:t>
      </w:r>
      <w:proofErr w:type="gramStart"/>
      <w:r w:rsidRPr="00EE28A8">
        <w:rPr>
          <w:rFonts w:ascii="Times New Roman" w:hAnsi="Times New Roman" w:cs="Times New Roman"/>
          <w:sz w:val="28"/>
          <w:szCs w:val="28"/>
        </w:rPr>
        <w:t>Студенческая</w:t>
      </w:r>
      <w:proofErr w:type="gramEnd"/>
      <w:r w:rsidRPr="00EE28A8">
        <w:rPr>
          <w:rFonts w:ascii="Times New Roman" w:hAnsi="Times New Roman" w:cs="Times New Roman"/>
          <w:sz w:val="28"/>
          <w:szCs w:val="28"/>
        </w:rPr>
        <w:t xml:space="preserve"> весна-2019». Лауреатами фестиваля в различных номинациях стали 5 творческих коллективов.</w:t>
      </w:r>
    </w:p>
    <w:p w:rsidR="00EE28A8" w:rsidRPr="00EE28A8" w:rsidRDefault="00EE28A8" w:rsidP="00EE28A8">
      <w:pPr>
        <w:jc w:val="both"/>
        <w:rPr>
          <w:rFonts w:ascii="Times New Roman" w:hAnsi="Times New Roman" w:cs="Times New Roman"/>
          <w:sz w:val="28"/>
          <w:szCs w:val="28"/>
        </w:rPr>
      </w:pPr>
      <w:proofErr w:type="gramStart"/>
      <w:r w:rsidRPr="00EE28A8">
        <w:rPr>
          <w:rFonts w:ascii="Times New Roman" w:hAnsi="Times New Roman" w:cs="Times New Roman"/>
          <w:sz w:val="28"/>
          <w:szCs w:val="28"/>
        </w:rPr>
        <w:t xml:space="preserve">Ежегодно в рамках городской комплексной программы «Патриотическое воспитание населения города Сызрани» и в связи с празднованием Победы в Великой Отечественной войне 1941-1945 годов студенческий актив и ППС </w:t>
      </w:r>
      <w:proofErr w:type="spellStart"/>
      <w:r w:rsidRPr="00EE28A8">
        <w:rPr>
          <w:rFonts w:ascii="Times New Roman" w:hAnsi="Times New Roman" w:cs="Times New Roman"/>
          <w:sz w:val="28"/>
          <w:szCs w:val="28"/>
        </w:rPr>
        <w:t>Сызранского</w:t>
      </w:r>
      <w:proofErr w:type="spellEnd"/>
      <w:r w:rsidRPr="00EE28A8">
        <w:rPr>
          <w:rFonts w:ascii="Times New Roman" w:hAnsi="Times New Roman" w:cs="Times New Roman"/>
          <w:sz w:val="28"/>
          <w:szCs w:val="28"/>
        </w:rPr>
        <w:t xml:space="preserve"> филиала принимают активное участие в организации и проведении мероприятий («Вечер Памяти», поздравление ветеранов ВОВ и труда м/на «</w:t>
      </w:r>
      <w:proofErr w:type="spellStart"/>
      <w:r w:rsidRPr="00EE28A8">
        <w:rPr>
          <w:rFonts w:ascii="Times New Roman" w:hAnsi="Times New Roman" w:cs="Times New Roman"/>
          <w:sz w:val="28"/>
          <w:szCs w:val="28"/>
        </w:rPr>
        <w:t>Заусиновский</w:t>
      </w:r>
      <w:proofErr w:type="spellEnd"/>
      <w:r w:rsidRPr="00EE28A8">
        <w:rPr>
          <w:rFonts w:ascii="Times New Roman" w:hAnsi="Times New Roman" w:cs="Times New Roman"/>
          <w:sz w:val="28"/>
          <w:szCs w:val="28"/>
        </w:rPr>
        <w:t>» и творческого клуба пенсионеров «Вдохновение» с Днем защитника отечества;</w:t>
      </w:r>
      <w:proofErr w:type="gramEnd"/>
      <w:r w:rsidRPr="00EE28A8">
        <w:rPr>
          <w:rFonts w:ascii="Times New Roman" w:hAnsi="Times New Roman" w:cs="Times New Roman"/>
          <w:sz w:val="28"/>
          <w:szCs w:val="28"/>
        </w:rPr>
        <w:t xml:space="preserve"> участвуют во всероссийских  проектах:  </w:t>
      </w:r>
      <w:proofErr w:type="gramStart"/>
      <w:r w:rsidRPr="00EE28A8">
        <w:rPr>
          <w:rFonts w:ascii="Times New Roman" w:hAnsi="Times New Roman" w:cs="Times New Roman"/>
          <w:sz w:val="28"/>
          <w:szCs w:val="28"/>
        </w:rPr>
        <w:t xml:space="preserve">«Наша  общая Победа», «Ветеран живет рядом», «Весна милосердия», «Бессмертный  </w:t>
      </w:r>
      <w:r w:rsidRPr="00EE28A8">
        <w:rPr>
          <w:rFonts w:ascii="Times New Roman" w:hAnsi="Times New Roman" w:cs="Times New Roman"/>
          <w:sz w:val="28"/>
          <w:szCs w:val="28"/>
        </w:rPr>
        <w:lastRenderedPageBreak/>
        <w:t>полк», «Письмо ветерану», «Вахта памяти», «Аллея Славы», «Внуки Победы», «Георгиевская ленточка», «Парад Победы».</w:t>
      </w:r>
      <w:proofErr w:type="gramEnd"/>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В филиале создан объединенный совет </w:t>
      </w:r>
      <w:proofErr w:type="gramStart"/>
      <w:r w:rsidRPr="00EE28A8">
        <w:rPr>
          <w:rFonts w:ascii="Times New Roman" w:hAnsi="Times New Roman" w:cs="Times New Roman"/>
          <w:sz w:val="28"/>
          <w:szCs w:val="28"/>
        </w:rPr>
        <w:t>обучающихся</w:t>
      </w:r>
      <w:proofErr w:type="gramEnd"/>
      <w:r w:rsidRPr="00EE28A8">
        <w:rPr>
          <w:rFonts w:ascii="Times New Roman" w:hAnsi="Times New Roman" w:cs="Times New Roman"/>
          <w:sz w:val="28"/>
          <w:szCs w:val="28"/>
        </w:rPr>
        <w:t xml:space="preserve">, действуют творческие клубы: </w:t>
      </w:r>
      <w:proofErr w:type="gramStart"/>
      <w:r w:rsidRPr="00EE28A8">
        <w:rPr>
          <w:rFonts w:ascii="Times New Roman" w:hAnsi="Times New Roman" w:cs="Times New Roman"/>
          <w:sz w:val="28"/>
          <w:szCs w:val="28"/>
        </w:rPr>
        <w:t>«Академик» (хореография, вокал, сценическое мастерство), журналистский клуб «Ракурс», интеллектуальный клуб «Олимп», который ежегодно выступает в финале областного фестиваля команд эрудитов «Интеллект 63», добровольческое агентство «От чистого сердца».</w:t>
      </w:r>
      <w:proofErr w:type="gramEnd"/>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           В филиале активно развивается клуб журналистов «Ракурс». По итогам IV Всероссийского конкурса «Надежды России»  стал победителем и награжден Дипломом I степени. </w:t>
      </w:r>
      <w:proofErr w:type="gramStart"/>
      <w:r w:rsidRPr="00EE28A8">
        <w:rPr>
          <w:rFonts w:ascii="Times New Roman" w:hAnsi="Times New Roman" w:cs="Times New Roman"/>
          <w:sz w:val="28"/>
          <w:szCs w:val="28"/>
        </w:rPr>
        <w:t xml:space="preserve">В номинации «Театральное искусство» был представлен  </w:t>
      </w:r>
      <w:proofErr w:type="spellStart"/>
      <w:r w:rsidRPr="00EE28A8">
        <w:rPr>
          <w:rFonts w:ascii="Times New Roman" w:hAnsi="Times New Roman" w:cs="Times New Roman"/>
          <w:sz w:val="28"/>
          <w:szCs w:val="28"/>
        </w:rPr>
        <w:t>спецвыпуск</w:t>
      </w:r>
      <w:proofErr w:type="spellEnd"/>
      <w:r w:rsidRPr="00EE28A8">
        <w:rPr>
          <w:rFonts w:ascii="Times New Roman" w:hAnsi="Times New Roman" w:cs="Times New Roman"/>
          <w:sz w:val="28"/>
          <w:szCs w:val="28"/>
        </w:rPr>
        <w:t xml:space="preserve"> информационно – просветительской студенческой газеты «Кредо студента», посвященный Году театра в России, является победителем IV Всероссийского конкурса «Гордость России» и награжден Дипломом I степени в  номинации «Весь мир – театр», победителем Всероссийского конкурса творческих работ «Нам выпала честь прикоснуться к Победе!», победителем VI Всероссийского конкурса, посвященного Победе в Великой Отечественной войне «Салют, Победа!», и удостоены</w:t>
      </w:r>
      <w:proofErr w:type="gramEnd"/>
      <w:r w:rsidRPr="00EE28A8">
        <w:rPr>
          <w:rFonts w:ascii="Times New Roman" w:hAnsi="Times New Roman" w:cs="Times New Roman"/>
          <w:sz w:val="28"/>
          <w:szCs w:val="28"/>
        </w:rPr>
        <w:t xml:space="preserve"> Дипломов I степени. По итогам Всероссийской выставки результатов самостоятельной работы на тему «</w:t>
      </w:r>
      <w:proofErr w:type="spellStart"/>
      <w:r w:rsidRPr="00EE28A8">
        <w:rPr>
          <w:rFonts w:ascii="Times New Roman" w:hAnsi="Times New Roman" w:cs="Times New Roman"/>
          <w:sz w:val="28"/>
          <w:szCs w:val="28"/>
        </w:rPr>
        <w:t>Постжурналистика</w:t>
      </w:r>
      <w:proofErr w:type="spellEnd"/>
      <w:r w:rsidRPr="00EE28A8">
        <w:rPr>
          <w:rFonts w:ascii="Times New Roman" w:hAnsi="Times New Roman" w:cs="Times New Roman"/>
          <w:sz w:val="28"/>
          <w:szCs w:val="28"/>
        </w:rPr>
        <w:t xml:space="preserve">: о сущности явления» руководитель клуба «Ракурс» Елена Артамонова награждена дипломом I степени.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В 2019 году члены клуба «Ракурс» стали победителями городского творческого конкурса среди молодых журналистов </w:t>
      </w:r>
      <w:proofErr w:type="spellStart"/>
      <w:r w:rsidRPr="00EE28A8">
        <w:rPr>
          <w:rFonts w:ascii="Times New Roman" w:hAnsi="Times New Roman" w:cs="Times New Roman"/>
          <w:sz w:val="28"/>
          <w:szCs w:val="28"/>
        </w:rPr>
        <w:t>г.о</w:t>
      </w:r>
      <w:proofErr w:type="spellEnd"/>
      <w:r w:rsidRPr="00EE28A8">
        <w:rPr>
          <w:rFonts w:ascii="Times New Roman" w:hAnsi="Times New Roman" w:cs="Times New Roman"/>
          <w:sz w:val="28"/>
          <w:szCs w:val="28"/>
        </w:rPr>
        <w:t xml:space="preserve">. Сызрань «Отражение. Перспектива» в номинации «Бессмертный полк». </w:t>
      </w:r>
    </w:p>
    <w:p w:rsidR="00EE28A8" w:rsidRPr="00EE28A8" w:rsidRDefault="00731505" w:rsidP="00EE28A8">
      <w:pPr>
        <w:jc w:val="both"/>
        <w:rPr>
          <w:rFonts w:ascii="Times New Roman" w:hAnsi="Times New Roman" w:cs="Times New Roman"/>
          <w:sz w:val="28"/>
          <w:szCs w:val="28"/>
        </w:rPr>
      </w:pPr>
      <w:r>
        <w:rPr>
          <w:rFonts w:ascii="Times New Roman" w:hAnsi="Times New Roman" w:cs="Times New Roman"/>
          <w:sz w:val="28"/>
          <w:szCs w:val="28"/>
        </w:rPr>
        <w:t>9 октября 2020</w:t>
      </w:r>
      <w:r w:rsidR="00EE28A8" w:rsidRPr="00EE28A8">
        <w:rPr>
          <w:rFonts w:ascii="Times New Roman" w:hAnsi="Times New Roman" w:cs="Times New Roman"/>
          <w:sz w:val="28"/>
          <w:szCs w:val="28"/>
        </w:rPr>
        <w:t xml:space="preserve"> года на базе филиала состоялась общероссийская ежегодная образовательная акция «Всероссийский экономический диктант», организатором которого является Вольное экономическое общество России. Участие в диктанте приняли студенты филиала, учащиеся школ, студенты колледжей и техникумов </w:t>
      </w:r>
      <w:proofErr w:type="spellStart"/>
      <w:r w:rsidR="00EE28A8" w:rsidRPr="00EE28A8">
        <w:rPr>
          <w:rFonts w:ascii="Times New Roman" w:hAnsi="Times New Roman" w:cs="Times New Roman"/>
          <w:sz w:val="28"/>
          <w:szCs w:val="28"/>
        </w:rPr>
        <w:t>г.о</w:t>
      </w:r>
      <w:proofErr w:type="spellEnd"/>
      <w:r w:rsidR="00EE28A8" w:rsidRPr="00EE28A8">
        <w:rPr>
          <w:rFonts w:ascii="Times New Roman" w:hAnsi="Times New Roman" w:cs="Times New Roman"/>
          <w:sz w:val="28"/>
          <w:szCs w:val="28"/>
        </w:rPr>
        <w:t xml:space="preserve">. Сызрань и </w:t>
      </w:r>
      <w:proofErr w:type="spellStart"/>
      <w:r w:rsidR="00EE28A8" w:rsidRPr="00EE28A8">
        <w:rPr>
          <w:rFonts w:ascii="Times New Roman" w:hAnsi="Times New Roman" w:cs="Times New Roman"/>
          <w:sz w:val="28"/>
          <w:szCs w:val="28"/>
        </w:rPr>
        <w:t>Сызранского</w:t>
      </w:r>
      <w:proofErr w:type="spellEnd"/>
      <w:r w:rsidR="00EE28A8" w:rsidRPr="00EE28A8">
        <w:rPr>
          <w:rFonts w:ascii="Times New Roman" w:hAnsi="Times New Roman" w:cs="Times New Roman"/>
          <w:sz w:val="28"/>
          <w:szCs w:val="28"/>
        </w:rPr>
        <w:t xml:space="preserve"> района, общая численность участников составила 268 человек. В 2019 году 1 студент </w:t>
      </w:r>
      <w:proofErr w:type="spellStart"/>
      <w:r w:rsidR="00EE28A8" w:rsidRPr="00EE28A8">
        <w:rPr>
          <w:rFonts w:ascii="Times New Roman" w:hAnsi="Times New Roman" w:cs="Times New Roman"/>
          <w:sz w:val="28"/>
          <w:szCs w:val="28"/>
        </w:rPr>
        <w:t>Сызранского</w:t>
      </w:r>
      <w:proofErr w:type="spellEnd"/>
      <w:r w:rsidR="00EE28A8" w:rsidRPr="00EE28A8">
        <w:rPr>
          <w:rFonts w:ascii="Times New Roman" w:hAnsi="Times New Roman" w:cs="Times New Roman"/>
          <w:sz w:val="28"/>
          <w:szCs w:val="28"/>
        </w:rPr>
        <w:t xml:space="preserve"> филиала СГЭУ стал отличником экономического диктанта, набрав по его результатам от 80 до 100  баллов. За плодотворное сотрудничество и организацию региональной площадки Всероссийского экономического диктанта филиал был отмечен благодарственным письмом от вице-президента ВЭО России М.А. </w:t>
      </w:r>
      <w:proofErr w:type="spellStart"/>
      <w:r w:rsidR="00EE28A8" w:rsidRPr="00EE28A8">
        <w:rPr>
          <w:rFonts w:ascii="Times New Roman" w:hAnsi="Times New Roman" w:cs="Times New Roman"/>
          <w:sz w:val="28"/>
          <w:szCs w:val="28"/>
        </w:rPr>
        <w:t>Ратниковой</w:t>
      </w:r>
      <w:proofErr w:type="spellEnd"/>
      <w:r w:rsidR="00EE28A8" w:rsidRPr="00EE28A8">
        <w:rPr>
          <w:rFonts w:ascii="Times New Roman" w:hAnsi="Times New Roman" w:cs="Times New Roman"/>
          <w:sz w:val="28"/>
          <w:szCs w:val="28"/>
        </w:rPr>
        <w:t xml:space="preserve">.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1 ноября  20</w:t>
      </w:r>
      <w:r w:rsidR="00731505">
        <w:rPr>
          <w:rFonts w:ascii="Times New Roman" w:hAnsi="Times New Roman" w:cs="Times New Roman"/>
          <w:sz w:val="28"/>
          <w:szCs w:val="28"/>
        </w:rPr>
        <w:t>20</w:t>
      </w:r>
      <w:r w:rsidRPr="00EE28A8">
        <w:rPr>
          <w:rFonts w:ascii="Times New Roman" w:hAnsi="Times New Roman" w:cs="Times New Roman"/>
          <w:sz w:val="28"/>
          <w:szCs w:val="28"/>
        </w:rPr>
        <w:t xml:space="preserve"> года в преддверии Дня народного единства студенты и преподаватели </w:t>
      </w:r>
      <w:proofErr w:type="spellStart"/>
      <w:r w:rsidRPr="00EE28A8">
        <w:rPr>
          <w:rFonts w:ascii="Times New Roman" w:hAnsi="Times New Roman" w:cs="Times New Roman"/>
          <w:sz w:val="28"/>
          <w:szCs w:val="28"/>
        </w:rPr>
        <w:t>Сызранского</w:t>
      </w:r>
      <w:proofErr w:type="spellEnd"/>
      <w:r w:rsidRPr="00EE28A8">
        <w:rPr>
          <w:rFonts w:ascii="Times New Roman" w:hAnsi="Times New Roman" w:cs="Times New Roman"/>
          <w:sz w:val="28"/>
          <w:szCs w:val="28"/>
        </w:rPr>
        <w:t xml:space="preserve"> филиала приняли участие в культурно-</w:t>
      </w:r>
      <w:r w:rsidRPr="00EE28A8">
        <w:rPr>
          <w:rFonts w:ascii="Times New Roman" w:hAnsi="Times New Roman" w:cs="Times New Roman"/>
          <w:sz w:val="28"/>
          <w:szCs w:val="28"/>
        </w:rPr>
        <w:lastRenderedPageBreak/>
        <w:t>просветительском мероприятии Международная акция «Большой этнографический диктант».</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Студенты очной формы обучения в 20</w:t>
      </w:r>
      <w:r w:rsidR="00731505">
        <w:rPr>
          <w:rFonts w:ascii="Times New Roman" w:hAnsi="Times New Roman" w:cs="Times New Roman"/>
          <w:sz w:val="28"/>
          <w:szCs w:val="28"/>
        </w:rPr>
        <w:t>20</w:t>
      </w:r>
      <w:r w:rsidRPr="00EE28A8">
        <w:rPr>
          <w:rFonts w:ascii="Times New Roman" w:hAnsi="Times New Roman" w:cs="Times New Roman"/>
          <w:sz w:val="28"/>
          <w:szCs w:val="28"/>
        </w:rPr>
        <w:t xml:space="preserve"> году вышли в финал фестиваля команд эрудитов Самарской области «Интеллект-63», войдя в 12 лучших команд области.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Продолжается работа по вовлечению студенческой молодежи в социальную практику. В настоящее время общее количество волонтеров, принимающих участие в работе добровольческого агентства филиала «От чистого сердца», составляет 90 человек, 10 из них – преподаватели филиала. В структуре агентства 4 сектора: информационный, гражданско-патриотический, культурно-досуговый, спортивный. Были пролонгированы соглашения о совместной деятельности добровольческого агентства филиала «От чистого сердца» с МБУ «Дом молодежи» </w:t>
      </w:r>
      <w:proofErr w:type="spellStart"/>
      <w:r w:rsidRPr="00EE28A8">
        <w:rPr>
          <w:rFonts w:ascii="Times New Roman" w:hAnsi="Times New Roman" w:cs="Times New Roman"/>
          <w:sz w:val="28"/>
          <w:szCs w:val="28"/>
        </w:rPr>
        <w:t>г.о</w:t>
      </w:r>
      <w:proofErr w:type="spellEnd"/>
      <w:r w:rsidRPr="00EE28A8">
        <w:rPr>
          <w:rFonts w:ascii="Times New Roman" w:hAnsi="Times New Roman" w:cs="Times New Roman"/>
          <w:sz w:val="28"/>
          <w:szCs w:val="28"/>
        </w:rPr>
        <w:t xml:space="preserve">. Сызрань и Благотворительным Фондом «Московский Дом Милосердия» (Российский Центр Развития Добровольчества). </w:t>
      </w:r>
    </w:p>
    <w:p w:rsidR="00EE28A8" w:rsidRPr="00EE28A8" w:rsidRDefault="00EE28A8" w:rsidP="00EE28A8">
      <w:pPr>
        <w:jc w:val="both"/>
        <w:rPr>
          <w:rFonts w:ascii="Times New Roman" w:hAnsi="Times New Roman" w:cs="Times New Roman"/>
          <w:sz w:val="28"/>
          <w:szCs w:val="28"/>
        </w:rPr>
      </w:pPr>
      <w:proofErr w:type="gramStart"/>
      <w:r w:rsidRPr="00EE28A8">
        <w:rPr>
          <w:rFonts w:ascii="Times New Roman" w:hAnsi="Times New Roman" w:cs="Times New Roman"/>
          <w:sz w:val="28"/>
          <w:szCs w:val="28"/>
        </w:rPr>
        <w:t xml:space="preserve">Волонтеры добровольческого агентства «От  чистого сердца» участвуют в реализации областного проекта «Наставник» на базе ГКУ Самарской области «Центр помощи детям, оставшимся без попечения родителям «Искра» </w:t>
      </w:r>
      <w:proofErr w:type="spellStart"/>
      <w:r w:rsidRPr="00EE28A8">
        <w:rPr>
          <w:rFonts w:ascii="Times New Roman" w:hAnsi="Times New Roman" w:cs="Times New Roman"/>
          <w:sz w:val="28"/>
          <w:szCs w:val="28"/>
        </w:rPr>
        <w:t>г.о</w:t>
      </w:r>
      <w:proofErr w:type="spellEnd"/>
      <w:r w:rsidRPr="00EE28A8">
        <w:rPr>
          <w:rFonts w:ascii="Times New Roman" w:hAnsi="Times New Roman" w:cs="Times New Roman"/>
          <w:sz w:val="28"/>
          <w:szCs w:val="28"/>
        </w:rPr>
        <w:t>. Сызрань (коррекционный).</w:t>
      </w:r>
      <w:proofErr w:type="gramEnd"/>
      <w:r w:rsidRPr="00EE28A8">
        <w:rPr>
          <w:rFonts w:ascii="Times New Roman" w:hAnsi="Times New Roman" w:cs="Times New Roman"/>
          <w:sz w:val="28"/>
          <w:szCs w:val="28"/>
        </w:rPr>
        <w:t xml:space="preserve"> Студентами и преподавателями, которые являются волонтерами добровольческого агентства «От чистого сердца», проведено более 18 мероприятий за отчетный период времени, как в стенах детского дома, так и в филиале. Это познавательные, развивающие игры, спортивные эстафеты, мастер-классы, творческие мастерские, деловые игры, юридические консультации и др. виды интерактивных форм взаимодействия.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В рамках «Дорожной карты» по реализации Всероссийского проекта «Добровольчество – территория партнерства» на территории </w:t>
      </w:r>
      <w:proofErr w:type="spellStart"/>
      <w:r w:rsidRPr="00EE28A8">
        <w:rPr>
          <w:rFonts w:ascii="Times New Roman" w:hAnsi="Times New Roman" w:cs="Times New Roman"/>
          <w:sz w:val="28"/>
          <w:szCs w:val="28"/>
        </w:rPr>
        <w:t>г.о</w:t>
      </w:r>
      <w:proofErr w:type="spellEnd"/>
      <w:r w:rsidRPr="00EE28A8">
        <w:rPr>
          <w:rFonts w:ascii="Times New Roman" w:hAnsi="Times New Roman" w:cs="Times New Roman"/>
          <w:sz w:val="28"/>
          <w:szCs w:val="28"/>
        </w:rPr>
        <w:t xml:space="preserve">. Сызрань в отчетном периоде студентами и преподавателями филиала проводилась активная работа по следующим направлениям: Всероссийская акция «Весенняя неделя добра», проект «Сердце отдаю детям», Форум волонтёров Самарской области, </w:t>
      </w:r>
      <w:r w:rsidR="00731505">
        <w:rPr>
          <w:rFonts w:ascii="Times New Roman" w:hAnsi="Times New Roman" w:cs="Times New Roman"/>
          <w:sz w:val="28"/>
          <w:szCs w:val="28"/>
        </w:rPr>
        <w:t>проекта «Доброволец Сызрани 2020</w:t>
      </w:r>
      <w:r w:rsidRPr="00EE28A8">
        <w:rPr>
          <w:rFonts w:ascii="Times New Roman" w:hAnsi="Times New Roman" w:cs="Times New Roman"/>
          <w:sz w:val="28"/>
          <w:szCs w:val="28"/>
        </w:rPr>
        <w:t xml:space="preserve">», «Яркий город», региональный круглый стол «Организация добровольческого движения. Опыт, лучшие практики, проблемы и предложения по дальнейшему развитию» и другие.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          В 2019 году студенты филиала принимали  участие в  конкурсе проектов добровольческих акций, который проводился в рамках проекта «Сервис ресурсных решений», реализуемого СРОО «Ресурсный клуб», с </w:t>
      </w:r>
      <w:r w:rsidRPr="00EE28A8">
        <w:rPr>
          <w:rFonts w:ascii="Times New Roman" w:hAnsi="Times New Roman" w:cs="Times New Roman"/>
          <w:sz w:val="28"/>
          <w:szCs w:val="28"/>
        </w:rPr>
        <w:lastRenderedPageBreak/>
        <w:t>использованием гранта Президента Российской Федерации на развитие гражданского общества, предоставленного Фондом президентских грантов по направлению «решение экологических проблем и экологическое воспитание».</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        </w:t>
      </w:r>
      <w:r w:rsidR="00731505">
        <w:rPr>
          <w:rFonts w:ascii="Times New Roman" w:hAnsi="Times New Roman" w:cs="Times New Roman"/>
          <w:sz w:val="28"/>
          <w:szCs w:val="28"/>
        </w:rPr>
        <w:t>С</w:t>
      </w:r>
      <w:r w:rsidRPr="00EE28A8">
        <w:rPr>
          <w:rFonts w:ascii="Times New Roman" w:hAnsi="Times New Roman" w:cs="Times New Roman"/>
          <w:sz w:val="28"/>
          <w:szCs w:val="28"/>
        </w:rPr>
        <w:t>тудентка 3 курса Некрасова Е.С. награжден</w:t>
      </w:r>
      <w:r w:rsidR="00731505">
        <w:rPr>
          <w:rFonts w:ascii="Times New Roman" w:hAnsi="Times New Roman" w:cs="Times New Roman"/>
          <w:sz w:val="28"/>
          <w:szCs w:val="28"/>
        </w:rPr>
        <w:t>а</w:t>
      </w:r>
      <w:r w:rsidRPr="00EE28A8">
        <w:rPr>
          <w:rFonts w:ascii="Times New Roman" w:hAnsi="Times New Roman" w:cs="Times New Roman"/>
          <w:sz w:val="28"/>
          <w:szCs w:val="28"/>
        </w:rPr>
        <w:t xml:space="preserve"> кубком «Патриот» и благодарностью главы </w:t>
      </w:r>
      <w:proofErr w:type="spellStart"/>
      <w:r w:rsidRPr="00EE28A8">
        <w:rPr>
          <w:rFonts w:ascii="Times New Roman" w:hAnsi="Times New Roman" w:cs="Times New Roman"/>
          <w:sz w:val="28"/>
          <w:szCs w:val="28"/>
        </w:rPr>
        <w:t>г.о</w:t>
      </w:r>
      <w:proofErr w:type="spellEnd"/>
      <w:r w:rsidRPr="00EE28A8">
        <w:rPr>
          <w:rFonts w:ascii="Times New Roman" w:hAnsi="Times New Roman" w:cs="Times New Roman"/>
          <w:sz w:val="28"/>
          <w:szCs w:val="28"/>
        </w:rPr>
        <w:t xml:space="preserve">. Сызрань за содействие в подготовке и проведении, активное участие в мероприятиях патриотической направленности </w:t>
      </w:r>
      <w:r w:rsidR="00731505">
        <w:rPr>
          <w:rFonts w:ascii="Times New Roman" w:hAnsi="Times New Roman" w:cs="Times New Roman"/>
          <w:sz w:val="28"/>
          <w:szCs w:val="28"/>
        </w:rPr>
        <w:t>и развития добровольчества в 2019</w:t>
      </w:r>
      <w:r w:rsidRPr="00EE28A8">
        <w:rPr>
          <w:rFonts w:ascii="Times New Roman" w:hAnsi="Times New Roman" w:cs="Times New Roman"/>
          <w:sz w:val="28"/>
          <w:szCs w:val="28"/>
        </w:rPr>
        <w:t xml:space="preserve"> году.</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В целях правового воспитания студентов и увеличения доли практик</w:t>
      </w:r>
      <w:proofErr w:type="gramStart"/>
      <w:r w:rsidRPr="00EE28A8">
        <w:rPr>
          <w:rFonts w:ascii="Times New Roman" w:hAnsi="Times New Roman" w:cs="Times New Roman"/>
          <w:sz w:val="28"/>
          <w:szCs w:val="28"/>
        </w:rPr>
        <w:t>о-</w:t>
      </w:r>
      <w:proofErr w:type="gramEnd"/>
      <w:r w:rsidRPr="00EE28A8">
        <w:rPr>
          <w:rFonts w:ascii="Times New Roman" w:hAnsi="Times New Roman" w:cs="Times New Roman"/>
          <w:sz w:val="28"/>
          <w:szCs w:val="28"/>
        </w:rPr>
        <w:t xml:space="preserve"> ориентированного обучения в отчетном периоде на </w:t>
      </w:r>
      <w:proofErr w:type="spellStart"/>
      <w:r w:rsidRPr="00EE28A8">
        <w:rPr>
          <w:rFonts w:ascii="Times New Roman" w:hAnsi="Times New Roman" w:cs="Times New Roman"/>
          <w:sz w:val="28"/>
          <w:szCs w:val="28"/>
        </w:rPr>
        <w:t>внутривузовском</w:t>
      </w:r>
      <w:proofErr w:type="spellEnd"/>
      <w:r w:rsidRPr="00EE28A8">
        <w:rPr>
          <w:rFonts w:ascii="Times New Roman" w:hAnsi="Times New Roman" w:cs="Times New Roman"/>
          <w:sz w:val="28"/>
          <w:szCs w:val="28"/>
        </w:rPr>
        <w:t xml:space="preserve"> уровне было организовано и проведено 14 мероприятий: встречи с работниками судебных, правоохранительных органов и адвокатуры, круглые столы и дискуссионные площадки «Профилактические меры совершения правонарушений экстремистской направленности», «Правовое самосознание молодежи: проблема морального выбора», «Развитие добровольческого молодежного движения как фактор снижения правонарушений среди детей и подростков» и другие.  Проведена правовая виктория с воспитанниками детских домов рамках Декады правовой грамотности. </w:t>
      </w:r>
    </w:p>
    <w:p w:rsidR="00EE28A8" w:rsidRPr="00EE28A8" w:rsidRDefault="00EE28A8" w:rsidP="00EE28A8">
      <w:pPr>
        <w:jc w:val="both"/>
        <w:rPr>
          <w:rFonts w:ascii="Times New Roman" w:hAnsi="Times New Roman" w:cs="Times New Roman"/>
          <w:sz w:val="28"/>
          <w:szCs w:val="28"/>
        </w:rPr>
      </w:pPr>
      <w:proofErr w:type="gramStart"/>
      <w:r w:rsidRPr="00EE28A8">
        <w:rPr>
          <w:rFonts w:ascii="Times New Roman" w:hAnsi="Times New Roman" w:cs="Times New Roman"/>
          <w:sz w:val="28"/>
          <w:szCs w:val="28"/>
        </w:rPr>
        <w:t>В рамках сотрудничества с Общественным советом при МУ МВД России «</w:t>
      </w:r>
      <w:proofErr w:type="spellStart"/>
      <w:r w:rsidRPr="00EE28A8">
        <w:rPr>
          <w:rFonts w:ascii="Times New Roman" w:hAnsi="Times New Roman" w:cs="Times New Roman"/>
          <w:sz w:val="28"/>
          <w:szCs w:val="28"/>
        </w:rPr>
        <w:t>Сызранское</w:t>
      </w:r>
      <w:proofErr w:type="spellEnd"/>
      <w:r w:rsidRPr="00EE28A8">
        <w:rPr>
          <w:rFonts w:ascii="Times New Roman" w:hAnsi="Times New Roman" w:cs="Times New Roman"/>
          <w:sz w:val="28"/>
          <w:szCs w:val="28"/>
        </w:rPr>
        <w:t xml:space="preserve">» для студентов </w:t>
      </w:r>
      <w:proofErr w:type="spellStart"/>
      <w:r w:rsidRPr="00EE28A8">
        <w:rPr>
          <w:rFonts w:ascii="Times New Roman" w:hAnsi="Times New Roman" w:cs="Times New Roman"/>
          <w:sz w:val="28"/>
          <w:szCs w:val="28"/>
        </w:rPr>
        <w:t>Сызранского</w:t>
      </w:r>
      <w:proofErr w:type="spellEnd"/>
      <w:r w:rsidRPr="00EE28A8">
        <w:rPr>
          <w:rFonts w:ascii="Times New Roman" w:hAnsi="Times New Roman" w:cs="Times New Roman"/>
          <w:sz w:val="28"/>
          <w:szCs w:val="28"/>
        </w:rPr>
        <w:t xml:space="preserve"> филиала ФГБОУ ВО «СГЭУ» работниками правоохранительных органов регулярно проводятся лекции о профилактике правонарушений в молодежной среде, о личной ответственности за антиобщественные деяния, предусмотренные уголовным и административным правом, пресс – конференции с представителями МУ МВД России «</w:t>
      </w:r>
      <w:proofErr w:type="spellStart"/>
      <w:r w:rsidRPr="00EE28A8">
        <w:rPr>
          <w:rFonts w:ascii="Times New Roman" w:hAnsi="Times New Roman" w:cs="Times New Roman"/>
          <w:sz w:val="28"/>
          <w:szCs w:val="28"/>
        </w:rPr>
        <w:t>Сызранское</w:t>
      </w:r>
      <w:proofErr w:type="spellEnd"/>
      <w:r w:rsidRPr="00EE28A8">
        <w:rPr>
          <w:rFonts w:ascii="Times New Roman" w:hAnsi="Times New Roman" w:cs="Times New Roman"/>
          <w:sz w:val="28"/>
          <w:szCs w:val="28"/>
        </w:rPr>
        <w:t>» и ЛО МВД России на транспорте по проблемам формирования нетерпимости к</w:t>
      </w:r>
      <w:proofErr w:type="gramEnd"/>
      <w:r w:rsidRPr="00EE28A8">
        <w:rPr>
          <w:rFonts w:ascii="Times New Roman" w:hAnsi="Times New Roman" w:cs="Times New Roman"/>
          <w:sz w:val="28"/>
          <w:szCs w:val="28"/>
        </w:rPr>
        <w:t xml:space="preserve"> коррупционному поведению и повышение правовой культуры молодежи и другое.</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Формирование здорового образа жизни студента является важной задачей воспитательной работы в </w:t>
      </w:r>
      <w:proofErr w:type="spellStart"/>
      <w:r w:rsidRPr="00EE28A8">
        <w:rPr>
          <w:rFonts w:ascii="Times New Roman" w:hAnsi="Times New Roman" w:cs="Times New Roman"/>
          <w:sz w:val="28"/>
          <w:szCs w:val="28"/>
        </w:rPr>
        <w:t>Сызранском</w:t>
      </w:r>
      <w:proofErr w:type="spellEnd"/>
      <w:r w:rsidRPr="00EE28A8">
        <w:rPr>
          <w:rFonts w:ascii="Times New Roman" w:hAnsi="Times New Roman" w:cs="Times New Roman"/>
          <w:sz w:val="28"/>
          <w:szCs w:val="28"/>
        </w:rPr>
        <w:t xml:space="preserve"> филиале ФГБОУ ВО «СГЭУ». Ежегодно проводятся медицинские осмотры студентов с целью выяснения их физического здоровья и мониторинг состояния физического здоровья студентов, отнесенных к специальным медицинским группам. Раз в год организуются родительские собрания, где родителей знакомят с памяткой Минздрава Самарской области о профилактике наркомании. С целью изучения и организации профилактической работы по искоренению вредных привычек (употребление алкогольных, наркотических веществ, </w:t>
      </w:r>
      <w:proofErr w:type="spellStart"/>
      <w:r w:rsidRPr="00EE28A8">
        <w:rPr>
          <w:rFonts w:ascii="Times New Roman" w:hAnsi="Times New Roman" w:cs="Times New Roman"/>
          <w:sz w:val="28"/>
          <w:szCs w:val="28"/>
        </w:rPr>
        <w:t>табакокурение</w:t>
      </w:r>
      <w:proofErr w:type="spellEnd"/>
      <w:r w:rsidRPr="00EE28A8">
        <w:rPr>
          <w:rFonts w:ascii="Times New Roman" w:hAnsi="Times New Roman" w:cs="Times New Roman"/>
          <w:sz w:val="28"/>
          <w:szCs w:val="28"/>
        </w:rPr>
        <w:t xml:space="preserve">) и борьбы с ВИЧ заболеваниями среди студентов ежегодно </w:t>
      </w:r>
      <w:r w:rsidRPr="00EE28A8">
        <w:rPr>
          <w:rFonts w:ascii="Times New Roman" w:hAnsi="Times New Roman" w:cs="Times New Roman"/>
          <w:sz w:val="28"/>
          <w:szCs w:val="28"/>
        </w:rPr>
        <w:lastRenderedPageBreak/>
        <w:t xml:space="preserve">проводится анкетирование. На основании полученных данных вносятся коррективы в профилактическую и оздоровительную работу.  Результаты исследования, а также другая наглядная агитация о вреде употребления наркотиков, алкоголя, курения регулярно размещаются на информационном стенде медпункта филиала.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Здоровый образ жизни пропагандируется активным вовлечением студентов в общественно-полезную деятельность и спортивные мероприятия. С 2017 года проводятся совместные мероприятия с физкультурно-оздоровительным комплексом «Шанхай» микрорайона </w:t>
      </w:r>
      <w:proofErr w:type="spellStart"/>
      <w:r w:rsidRPr="00EE28A8">
        <w:rPr>
          <w:rFonts w:ascii="Times New Roman" w:hAnsi="Times New Roman" w:cs="Times New Roman"/>
          <w:sz w:val="28"/>
          <w:szCs w:val="28"/>
        </w:rPr>
        <w:t>Заусиновский</w:t>
      </w:r>
      <w:proofErr w:type="spellEnd"/>
      <w:r w:rsidRPr="00EE28A8">
        <w:rPr>
          <w:rFonts w:ascii="Times New Roman" w:hAnsi="Times New Roman" w:cs="Times New Roman"/>
          <w:sz w:val="28"/>
          <w:szCs w:val="28"/>
        </w:rPr>
        <w:t xml:space="preserve">. </w:t>
      </w:r>
    </w:p>
    <w:p w:rsidR="00EE28A8"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 xml:space="preserve"> В п</w:t>
      </w:r>
      <w:r w:rsidR="00731505">
        <w:rPr>
          <w:rFonts w:ascii="Times New Roman" w:hAnsi="Times New Roman" w:cs="Times New Roman"/>
          <w:sz w:val="28"/>
          <w:szCs w:val="28"/>
        </w:rPr>
        <w:t>ериод с сентября по декабрь 2020</w:t>
      </w:r>
      <w:r w:rsidRPr="00EE28A8">
        <w:rPr>
          <w:rFonts w:ascii="Times New Roman" w:hAnsi="Times New Roman" w:cs="Times New Roman"/>
          <w:sz w:val="28"/>
          <w:szCs w:val="28"/>
        </w:rPr>
        <w:t xml:space="preserve"> года студенты приняли активное участие в Спартакиаде города среди ВУЗов и </w:t>
      </w:r>
      <w:proofErr w:type="spellStart"/>
      <w:r w:rsidRPr="00EE28A8">
        <w:rPr>
          <w:rFonts w:ascii="Times New Roman" w:hAnsi="Times New Roman" w:cs="Times New Roman"/>
          <w:sz w:val="28"/>
          <w:szCs w:val="28"/>
        </w:rPr>
        <w:t>ССУЗов</w:t>
      </w:r>
      <w:proofErr w:type="spellEnd"/>
      <w:r w:rsidRPr="00EE28A8">
        <w:rPr>
          <w:rFonts w:ascii="Times New Roman" w:hAnsi="Times New Roman" w:cs="Times New Roman"/>
          <w:sz w:val="28"/>
          <w:szCs w:val="28"/>
        </w:rPr>
        <w:t>, городских соревнованиях по настольному теннису, ежегодной легкоатлетической  эстафете города. В сентябре 20</w:t>
      </w:r>
      <w:r w:rsidR="00731505">
        <w:rPr>
          <w:rFonts w:ascii="Times New Roman" w:hAnsi="Times New Roman" w:cs="Times New Roman"/>
          <w:sz w:val="28"/>
          <w:szCs w:val="28"/>
        </w:rPr>
        <w:t>20</w:t>
      </w:r>
      <w:r w:rsidRPr="00EE28A8">
        <w:rPr>
          <w:rFonts w:ascii="Times New Roman" w:hAnsi="Times New Roman" w:cs="Times New Roman"/>
          <w:sz w:val="28"/>
          <w:szCs w:val="28"/>
        </w:rPr>
        <w:t xml:space="preserve"> г. на базе филиала прошел командно-спортивный тренинг «Веревочный курс». За отчетный период было проведено 18 спортивных мероприятий и мероприятий по пропаганде здорового образа жизни. </w:t>
      </w:r>
    </w:p>
    <w:p w:rsidR="0013528E" w:rsidRPr="00EE28A8" w:rsidRDefault="00EE28A8" w:rsidP="00EE28A8">
      <w:pPr>
        <w:jc w:val="both"/>
        <w:rPr>
          <w:rFonts w:ascii="Times New Roman" w:hAnsi="Times New Roman" w:cs="Times New Roman"/>
          <w:sz w:val="28"/>
          <w:szCs w:val="28"/>
        </w:rPr>
      </w:pPr>
      <w:r w:rsidRPr="00EE28A8">
        <w:rPr>
          <w:rFonts w:ascii="Times New Roman" w:hAnsi="Times New Roman" w:cs="Times New Roman"/>
          <w:sz w:val="28"/>
          <w:szCs w:val="28"/>
        </w:rPr>
        <w:t>В 2019</w:t>
      </w:r>
      <w:r w:rsidR="00731505">
        <w:rPr>
          <w:rFonts w:ascii="Times New Roman" w:hAnsi="Times New Roman" w:cs="Times New Roman"/>
          <w:sz w:val="28"/>
          <w:szCs w:val="28"/>
        </w:rPr>
        <w:t xml:space="preserve">-2020 уч. </w:t>
      </w:r>
      <w:bookmarkStart w:id="0" w:name="_GoBack"/>
      <w:bookmarkEnd w:id="0"/>
      <w:r w:rsidRPr="00EE28A8">
        <w:rPr>
          <w:rFonts w:ascii="Times New Roman" w:hAnsi="Times New Roman" w:cs="Times New Roman"/>
          <w:sz w:val="28"/>
          <w:szCs w:val="28"/>
        </w:rPr>
        <w:t xml:space="preserve">году в спортивных соревнованиях студентами </w:t>
      </w:r>
      <w:proofErr w:type="spellStart"/>
      <w:r w:rsidRPr="00EE28A8">
        <w:rPr>
          <w:rFonts w:ascii="Times New Roman" w:hAnsi="Times New Roman" w:cs="Times New Roman"/>
          <w:sz w:val="28"/>
          <w:szCs w:val="28"/>
        </w:rPr>
        <w:t>Сызранского</w:t>
      </w:r>
      <w:proofErr w:type="spellEnd"/>
      <w:r w:rsidRPr="00EE28A8">
        <w:rPr>
          <w:rFonts w:ascii="Times New Roman" w:hAnsi="Times New Roman" w:cs="Times New Roman"/>
          <w:sz w:val="28"/>
          <w:szCs w:val="28"/>
        </w:rPr>
        <w:t xml:space="preserve"> филиала СГЭУ завоёвано на межвузовском уровне – 8 наград и призовых мест, на городском и районном – 15. Команда филиала заняла 1 место в военно-спортивной игре "Патриоты России 2019".</w:t>
      </w:r>
    </w:p>
    <w:sectPr w:rsidR="0013528E" w:rsidRPr="00EE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8E"/>
    <w:rsid w:val="0013528E"/>
    <w:rsid w:val="00731505"/>
    <w:rsid w:val="00EE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cp:revision>
  <dcterms:created xsi:type="dcterms:W3CDTF">2020-08-23T12:38:00Z</dcterms:created>
  <dcterms:modified xsi:type="dcterms:W3CDTF">2020-08-23T12:42:00Z</dcterms:modified>
</cp:coreProperties>
</file>