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АВТОРСКОГО ЗАКАЗА N ____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(с последующим отчуждением заказчику исключительного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права на созданное произведение)</w:t>
      </w:r>
    </w:p>
    <w:p w:rsidR="00233126" w:rsidRDefault="00B91617">
      <w:pPr>
        <w:pStyle w:val="ConsPlusNonformat"/>
        <w:ind w:left="-567" w:right="-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г. Самара                                                                                                         "___"________ ____ г.</w:t>
      </w:r>
    </w:p>
    <w:p w:rsidR="00233126" w:rsidRDefault="00233126">
      <w:pPr>
        <w:pStyle w:val="ConsPlusNonforma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233126" w:rsidRDefault="00B91617">
      <w:pPr>
        <w:pStyle w:val="ConsPlusNonformat"/>
        <w:ind w:left="-567" w:right="-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"Заказчик", в лице ____________________________________________________________________, действующего на основании _____________________________________________________, с одной стороны, и ______________________________, именуем__ в дальнейшем  "Автор", с другой стороны, а вместе именуемые "Стороны", заключили настоящий Договор о нижеследующем:</w:t>
      </w:r>
    </w:p>
    <w:p w:rsidR="00233126" w:rsidRDefault="00233126">
      <w:pPr>
        <w:pStyle w:val="ConsPlusNonforma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233126" w:rsidRDefault="00B91617">
      <w:pPr>
        <w:pStyle w:val="consplusnonformat0"/>
        <w:spacing w:before="0" w:after="0"/>
        <w:jc w:val="center"/>
      </w:pPr>
      <w:r>
        <w:rPr>
          <w:szCs w:val="22"/>
        </w:rPr>
        <w:t>1</w:t>
      </w:r>
      <w:r>
        <w:rPr>
          <w:sz w:val="22"/>
          <w:szCs w:val="22"/>
        </w:rPr>
        <w:t>. ПРЕДМЕТ ДОГОВОРА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1.1. Автор обязуется безвозмездно по заданию Заказчика создать произведение: ________________________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:rsidR="00233126" w:rsidRDefault="00B91617">
      <w:pPr>
        <w:pStyle w:val="ConsPlusNonformat"/>
        <w:ind w:left="-567" w:right="-426"/>
        <w:jc w:val="center"/>
      </w:pPr>
      <w:r>
        <w:rPr>
          <w:rFonts w:ascii="Times New Roman" w:hAnsi="Times New Roman" w:cs="Times New Roman"/>
          <w:i/>
          <w:sz w:val="22"/>
          <w:szCs w:val="22"/>
        </w:rPr>
        <w:t>(описание произведения)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передать исключительное право на это произведение Заказчику.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1.2. При этом Заказчику будет принадлежать исключительное право использовать произведение в соответствии со </w:t>
      </w:r>
      <w:hyperlink r:id="rId4">
        <w:r>
          <w:rPr>
            <w:rStyle w:val="InternetLink"/>
            <w:rFonts w:ascii="Times New Roman" w:hAnsi="Times New Roman" w:cs="Times New Roman"/>
            <w:szCs w:val="22"/>
          </w:rPr>
          <w:t>ст. 1229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 в любой форме и любым не противоречащим закону способом, в том числе способами, указанными в </w:t>
      </w:r>
      <w:hyperlink r:id="rId5">
        <w:r>
          <w:rPr>
            <w:rStyle w:val="InternetLink"/>
            <w:rFonts w:ascii="Times New Roman" w:hAnsi="Times New Roman" w:cs="Times New Roman"/>
            <w:szCs w:val="22"/>
          </w:rPr>
          <w:t>п. 2 ст. 1270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1.3. За Автором сохраняются личные неимущественные права.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1.4. Автор обязуется по просьбе Заказчика оказывать ему всемерное содействие в использовании произведения после его передачи.</w:t>
      </w:r>
    </w:p>
    <w:p w:rsidR="00233126" w:rsidRDefault="00B91617">
      <w:pPr>
        <w:pStyle w:val="ConsPlusNonformat"/>
        <w:ind w:left="-567" w:right="-426"/>
        <w:jc w:val="both"/>
      </w:pPr>
      <w:bookmarkStart w:id="0" w:name="P57"/>
      <w:bookmarkEnd w:id="0"/>
      <w:r>
        <w:rPr>
          <w:rFonts w:ascii="Times New Roman" w:hAnsi="Times New Roman" w:cs="Times New Roman"/>
          <w:sz w:val="22"/>
          <w:szCs w:val="22"/>
        </w:rPr>
        <w:t xml:space="preserve">1.5. Произведение Заказчику необходимо для использования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 уставных целей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Заказчика.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1.6. Все расходы на создание произведения Автор несет самостоятельно.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2. ГАРАНТИИ СТОРОН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2.1. Автор гарантирует, что: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он будет являться единственным Автором;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момент вступления в силу настоящего Договора Автору ничего не известно о правах третьих лиц, которые могут быть нарушены созданием произведения и отчуждением исключительного права на него по настоящему договору;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момент заключения настоящего Договора Автор дееспособен, действует в своих интересах без принуждения.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2.2. Заказчик гарантирует соблюдение законных интересов и неотчуждаемых прав Автора.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ОТВЕТСТВЕННОСТЬ СТОРОН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3.1. В случаях неисполнения обязательств по Договору Стороны несут ответственность в соответствии с законодательством РФ, включая, но не ограничиваясь ответственностью, предусмотренной </w:t>
      </w:r>
      <w:hyperlink r:id="rId6">
        <w:r>
          <w:rPr>
            <w:rStyle w:val="InternetLink"/>
            <w:rFonts w:ascii="Times New Roman" w:hAnsi="Times New Roman" w:cs="Times New Roman"/>
            <w:szCs w:val="22"/>
          </w:rPr>
          <w:t>п. 5 ст. 1234</w:t>
        </w:r>
      </w:hyperlink>
      <w:r>
        <w:rPr>
          <w:rFonts w:ascii="Times New Roman" w:hAnsi="Times New Roman" w:cs="Times New Roman"/>
          <w:szCs w:val="22"/>
        </w:rPr>
        <w:t xml:space="preserve"> ГК РФ.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4. ОБСТОЯТЕЛЬСТВА НЕПРЕОДОЛИМОЙ СИЛЫ (ФОРС-МАЖОР)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4.2. В случае наступления этих обстоятельств Сторона обязана в течение 30 рабочих дней уведомить об этом другую Сторону.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4.4. 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5. ОБЕСПЕЧЕНИЕ КОНФИДЕНЦИАЛЬНОСТИ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5.1. Заказчик гарантирует сохранение конфиденциальности в отношении содержания Договора. Заказчик принимает все необходимые меры для того, чтобы предотвратить разглашение Договора, произведения и документации без письменного согласия Автора. Обязательства по сохранению конфиденциальности лежат также на Авторе.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5.2. Стороны также несут ответственность за нарушение конфиденциальности физическими и юридическими </w:t>
      </w:r>
      <w:r>
        <w:rPr>
          <w:rFonts w:ascii="Times New Roman" w:hAnsi="Times New Roman" w:cs="Times New Roman"/>
          <w:szCs w:val="22"/>
        </w:rPr>
        <w:lastRenderedPageBreak/>
        <w:t>лицами, правовые отношения с которыми уже прекращены.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5.3. В случае разглашения сведений, содержащихся в произведении и документации Заказчиком, он возмещает Автору понесенные в связи с этим убытки. Такую же ответственность несет Автор.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6. ЗАЩИТА ПЕРЕДАВАЕМЫХ ПРАВ НА ПРОИЗВЕДЕНИЕ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6.1. Если после заключения Договора какое-либо третье лицо оспаривает права Автора на произведение, то Стороны незамедлительно, после того как им станет об этом известно, предпринимают совместные действия по защите прав Автора, а также осуществляют другие мероприятия, связанные с выполнением Договора.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6.2.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договору, Заказчик извещает об этом Автора. Заказчик по согласованию с Автором обязуется урегулировать такие претензии или обеспечить судебную защиту способами, предусмотренными </w:t>
      </w:r>
      <w:hyperlink r:id="rId7">
        <w:r>
          <w:rPr>
            <w:rStyle w:val="InternetLink"/>
            <w:rFonts w:ascii="Times New Roman" w:hAnsi="Times New Roman" w:cs="Times New Roman"/>
            <w:szCs w:val="22"/>
          </w:rPr>
          <w:t>ст. ст. 1250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r:id="rId8">
        <w:r>
          <w:rPr>
            <w:rStyle w:val="InternetLink"/>
            <w:rFonts w:ascii="Times New Roman" w:hAnsi="Times New Roman" w:cs="Times New Roman"/>
            <w:szCs w:val="22"/>
          </w:rPr>
          <w:t>1252</w:t>
        </w:r>
      </w:hyperlink>
      <w:r>
        <w:rPr>
          <w:rFonts w:ascii="Times New Roman" w:hAnsi="Times New Roman" w:cs="Times New Roman"/>
          <w:szCs w:val="22"/>
        </w:rPr>
        <w:t xml:space="preserve">, </w:t>
      </w:r>
      <w:hyperlink r:id="rId9">
        <w:r>
          <w:rPr>
            <w:rStyle w:val="InternetLink"/>
            <w:rFonts w:ascii="Times New Roman" w:hAnsi="Times New Roman" w:cs="Times New Roman"/>
            <w:szCs w:val="22"/>
          </w:rPr>
          <w:t>1253</w:t>
        </w:r>
      </w:hyperlink>
      <w:r>
        <w:rPr>
          <w:rFonts w:ascii="Times New Roman" w:hAnsi="Times New Roman" w:cs="Times New Roman"/>
          <w:szCs w:val="22"/>
        </w:rPr>
        <w:t xml:space="preserve"> Гражданского кодекса Российской Федерации.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7. РАЗРЕШЕНИЕ СПОРОВ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7.1. В случае возникновения споров между Автором и Заказчиком по вопросам, предусмотренным настоящим Договором или в связи с ним, Стороны принимают все меры к разрешению их путем переговоров.</w:t>
      </w:r>
    </w:p>
    <w:p w:rsidR="00233126" w:rsidRDefault="00B91617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В случае невозможности разрешения указанных споров путем переговоров, они разрешаются в судебном порядке по месту нахождения Заказчика.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8. СРОК ДЕЙСТВИЯ ДОГОВОРА.</w:t>
      </w:r>
    </w:p>
    <w:p w:rsidR="00233126" w:rsidRDefault="00B91617">
      <w:pPr>
        <w:pStyle w:val="ConsPlusNormal"/>
        <w:ind w:left="-567" w:right="-42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УСЛОВИЯ ЕГО ИСПОЛНЕНИЯ И РАСТОРЖЕНИЯ</w:t>
      </w:r>
    </w:p>
    <w:p w:rsidR="00233126" w:rsidRDefault="00B91617">
      <w:pPr>
        <w:pStyle w:val="ConsPlusNormal"/>
        <w:ind w:left="-567" w:right="-426"/>
        <w:jc w:val="both"/>
      </w:pPr>
      <w:bookmarkStart w:id="1" w:name="P131"/>
      <w:bookmarkEnd w:id="1"/>
      <w:r>
        <w:rPr>
          <w:rFonts w:ascii="Times New Roman" w:hAnsi="Times New Roman" w:cs="Times New Roman"/>
          <w:szCs w:val="22"/>
        </w:rPr>
        <w:t>8.1. Договор вступает в силу и становится обязательным для Сторон с момента его заключения.</w:t>
      </w:r>
    </w:p>
    <w:p w:rsidR="00233126" w:rsidRDefault="00B91617">
      <w:pPr>
        <w:pStyle w:val="ConsPlusNormal"/>
        <w:ind w:left="-567" w:right="-426"/>
        <w:jc w:val="both"/>
      </w:pPr>
      <w:bookmarkStart w:id="2" w:name="P132"/>
      <w:bookmarkEnd w:id="2"/>
      <w:r>
        <w:rPr>
          <w:rFonts w:ascii="Times New Roman" w:hAnsi="Times New Roman" w:cs="Times New Roman"/>
          <w:szCs w:val="22"/>
        </w:rPr>
        <w:t>8.2. Готовое произведение, создание которого предусмотрено настоящим Договором, должно быть передано Заказчику в срок до "___"___________ ____ г.</w:t>
      </w:r>
    </w:p>
    <w:p w:rsidR="00233126" w:rsidRDefault="00B91617">
      <w:pPr>
        <w:pStyle w:val="ConsPlusNormal"/>
        <w:ind w:left="-567" w:right="-426"/>
        <w:jc w:val="both"/>
      </w:pPr>
      <w:bookmarkStart w:id="3" w:name="P134"/>
      <w:bookmarkEnd w:id="3"/>
      <w:r>
        <w:rPr>
          <w:rFonts w:ascii="Times New Roman" w:hAnsi="Times New Roman" w:cs="Times New Roman"/>
          <w:szCs w:val="22"/>
        </w:rPr>
        <w:t>8.3. Договор действует до окончания исполнения Сторонами обязательств по нему.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8.4. Окончание срока действия Договора не освобождает Стороны от ответственности за его нарушение.</w:t>
      </w:r>
    </w:p>
    <w:p w:rsidR="00233126" w:rsidRDefault="00B91617">
      <w:pPr>
        <w:pStyle w:val="ConsPlusNormal"/>
        <w:ind w:left="-567" w:right="-426"/>
        <w:jc w:val="center"/>
      </w:pPr>
      <w:r>
        <w:rPr>
          <w:rFonts w:ascii="Times New Roman" w:hAnsi="Times New Roman" w:cs="Times New Roman"/>
          <w:szCs w:val="22"/>
        </w:rPr>
        <w:t>9. ПРОЧИЕ УСЛОВИЯ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9.1. К отношениям Сторон по тем вопросам, которые не урегулированы или не полностью урегулированы Договором, применяется материальное право Российской Федерации.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9.2. Все изменения и дополнения к настоящему Договору должны быть совершены в письменной форме.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9.3. Настоящий Договор совершен в двух экземплярах, по одному экземпляру для каждой Стороны, причем оба имеют одинаковую силу.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>9.4. Приложения:</w:t>
      </w:r>
    </w:p>
    <w:p w:rsidR="00233126" w:rsidRDefault="00B91617">
      <w:pPr>
        <w:pStyle w:val="ConsPlusNormal"/>
        <w:ind w:left="-567" w:right="-426"/>
        <w:jc w:val="both"/>
      </w:pPr>
      <w:r>
        <w:rPr>
          <w:rFonts w:ascii="Times New Roman" w:hAnsi="Times New Roman" w:cs="Times New Roman"/>
          <w:szCs w:val="22"/>
        </w:rPr>
        <w:t xml:space="preserve">9.4.1. </w:t>
      </w:r>
      <w:hyperlink r:id="rId10">
        <w:r>
          <w:rPr>
            <w:rStyle w:val="InternetLink"/>
            <w:rFonts w:ascii="Times New Roman" w:hAnsi="Times New Roman" w:cs="Times New Roman"/>
            <w:szCs w:val="22"/>
          </w:rPr>
          <w:t>Акт</w:t>
        </w:r>
      </w:hyperlink>
      <w:r>
        <w:rPr>
          <w:rFonts w:ascii="Times New Roman" w:hAnsi="Times New Roman" w:cs="Times New Roman"/>
          <w:szCs w:val="22"/>
        </w:rPr>
        <w:t xml:space="preserve"> приема-передачи произведения (Приложение N 1).</w:t>
      </w:r>
    </w:p>
    <w:p w:rsidR="00233126" w:rsidRDefault="00233126">
      <w:pPr>
        <w:pStyle w:val="ConsPlusNormal"/>
        <w:ind w:left="-567" w:right="-426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233126">
        <w:tc>
          <w:tcPr>
            <w:tcW w:w="4785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«СГЭУ»</w:t>
            </w:r>
          </w:p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</w:rPr>
              <w:t>Адрес: 443090, г. Самара, ул. Сов. Армии, 141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(846) 933-87-78</w:t>
            </w:r>
          </w:p>
          <w:p w:rsidR="00233126" w:rsidRPr="00B91617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B9161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B91617">
              <w:rPr>
                <w:rFonts w:ascii="Times New Roman" w:hAnsi="Times New Roman"/>
              </w:rPr>
              <w:t xml:space="preserve">: </w:t>
            </w:r>
            <w:hyperlink r:id="rId11"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@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</w:hyperlink>
            <w:r w:rsidRPr="00B91617">
              <w:rPr>
                <w:rFonts w:ascii="Times New Roman" w:hAnsi="Times New Roman"/>
              </w:rPr>
              <w:t xml:space="preserve">, </w:t>
            </w:r>
            <w:hyperlink r:id="rId12">
              <w:r>
                <w:rPr>
                  <w:rStyle w:val="InternetLink"/>
                  <w:rFonts w:ascii="Times New Roman" w:hAnsi="Times New Roman"/>
                  <w:lang w:val="en-US"/>
                </w:rPr>
                <w:t>http</w:t>
              </w:r>
              <w:r w:rsidRPr="00B91617">
                <w:rPr>
                  <w:rStyle w:val="InternetLink"/>
                  <w:rFonts w:ascii="Times New Roman" w:hAnsi="Times New Roman"/>
                </w:rPr>
                <w:t>://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www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B91617">
                <w:rPr>
                  <w:rStyle w:val="InternetLink"/>
                  <w:rFonts w:ascii="Times New Roman" w:hAnsi="Times New Roman"/>
                </w:rPr>
                <w:t>.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  <w:r w:rsidRPr="00B91617">
                <w:rPr>
                  <w:rStyle w:val="InternetLink"/>
                  <w:rFonts w:ascii="Times New Roman" w:hAnsi="Times New Roman"/>
                </w:rPr>
                <w:t>/</w:t>
              </w:r>
            </w:hyperlink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ИНН 6318100897 КПП 631801001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Получатель: УФК по Самарской области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(ФГБОУ ВО "СГЭУ", л/с 20426X94260)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Наименование банка: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ОТДЕЛЕНИЕ САМАРА БАНКА РОССИИ//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УФК по Самарской области г Самара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БИК 013601205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Корр. счет 40102810545370000036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Номер счета 03214643000000014200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ОКВЭД 85.22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ОКПО 02068367</w:t>
            </w:r>
          </w:p>
          <w:p w:rsid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ОКТМО 36701345000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ОГРН 1026301505120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</w:t>
            </w: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20D" w:rsidRDefault="00576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3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Автор:</w:t>
            </w:r>
          </w:p>
        </w:tc>
      </w:tr>
    </w:tbl>
    <w:p w:rsidR="00233126" w:rsidRDefault="0023312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3126" w:rsidRDefault="00B91617">
      <w:pPr>
        <w:pStyle w:val="ConsPlusNormal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N 1</w:t>
      </w:r>
    </w:p>
    <w:p w:rsidR="00233126" w:rsidRDefault="00B91617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авторского заказа</w:t>
      </w:r>
    </w:p>
    <w:p w:rsidR="00233126" w:rsidRDefault="00B91617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"___"_________ ____ г. N _____</w:t>
      </w:r>
    </w:p>
    <w:p w:rsidR="00233126" w:rsidRDefault="00B9161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N ______</w:t>
      </w:r>
    </w:p>
    <w:p w:rsidR="00233126" w:rsidRDefault="00B9161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приема-передачи произведения</w:t>
      </w:r>
    </w:p>
    <w:p w:rsidR="00233126" w:rsidRDefault="00233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3126">
        <w:tc>
          <w:tcPr>
            <w:tcW w:w="4677" w:type="dxa"/>
            <w:shd w:val="clear" w:color="auto" w:fill="auto"/>
          </w:tcPr>
          <w:p w:rsidR="00233126" w:rsidRDefault="00B9161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57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Самара</w:t>
            </w:r>
          </w:p>
        </w:tc>
        <w:tc>
          <w:tcPr>
            <w:tcW w:w="4678" w:type="dxa"/>
            <w:shd w:val="clear" w:color="auto" w:fill="auto"/>
          </w:tcPr>
          <w:p w:rsidR="00233126" w:rsidRDefault="00B91617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"__" ________ 20__ г.</w:t>
            </w:r>
          </w:p>
        </w:tc>
      </w:tr>
    </w:tbl>
    <w:p w:rsidR="00233126" w:rsidRDefault="00B91617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"Заказчик", в лице __________________________________________________, действующего на основании__________________________, с одной стороны, и ______________________________, именуем__ в дальнейшем  "Автор", с другой стороны, а вместе именуемые "Стороны", составили настоящий акт приемки-передачи (далее - Акт) к Договору авторского заказа N ___ от "___" _________ 20__ г. (далее - Договор) о нижеследующем.</w:t>
      </w:r>
    </w:p>
    <w:p w:rsidR="00233126" w:rsidRDefault="00233126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Произведение - ___________________________________________________,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(полное описание произведения в соответствии с договором и заданием)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</w:rPr>
        <w:t xml:space="preserve"> </w:t>
      </w:r>
      <w:r w:rsidR="0057620D">
        <w:rPr>
          <w:rFonts w:ascii="Times New Roman" w:hAnsi="Times New Roman"/>
        </w:rPr>
        <w:t xml:space="preserve">готово и соответствует </w:t>
      </w:r>
      <w:r>
        <w:rPr>
          <w:rFonts w:ascii="Times New Roman" w:hAnsi="Times New Roman"/>
        </w:rPr>
        <w:t>установленным требованиям.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2. Произведение будет впервые обнародовано </w:t>
      </w:r>
      <w:r w:rsidR="00B91617">
        <w:rPr>
          <w:rFonts w:ascii="Times New Roman" w:hAnsi="Times New Roman"/>
        </w:rPr>
        <w:t>в Российской Федерации путем _______________________________________.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/>
          <w:i/>
          <w:sz w:val="16"/>
          <w:szCs w:val="16"/>
        </w:rPr>
        <w:t>(способ обнародования)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3. На произведение</w:t>
      </w:r>
      <w:r w:rsidR="00B91617">
        <w:rPr>
          <w:rFonts w:ascii="Times New Roman" w:hAnsi="Times New Roman"/>
        </w:rPr>
        <w:t xml:space="preserve"> не оформляются охранные доку</w:t>
      </w:r>
      <w:r>
        <w:rPr>
          <w:rFonts w:ascii="Times New Roman" w:hAnsi="Times New Roman"/>
        </w:rPr>
        <w:t xml:space="preserve">менты, и права Автора на него не подлежат государственной регистрации; </w:t>
      </w:r>
      <w:proofErr w:type="gramStart"/>
      <w:r w:rsidR="00B91617">
        <w:rPr>
          <w:rFonts w:ascii="Times New Roman" w:hAnsi="Times New Roman"/>
        </w:rPr>
        <w:t>для регистрация</w:t>
      </w:r>
      <w:proofErr w:type="gramEnd"/>
      <w:r w:rsidR="00B91617">
        <w:rPr>
          <w:rFonts w:ascii="Times New Roman" w:hAnsi="Times New Roman"/>
        </w:rPr>
        <w:t xml:space="preserve"> произведения или соблюдение каких-либо иных формальностей.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Произведение передается Заказчику на ____________________________.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(указать материальный носитель)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Материальный носитель произведения передается Заказчику в Собственность.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5. Момент перехода права на произведение - произведение и исключительное право</w:t>
      </w:r>
      <w:r w:rsidR="00B91617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произведение(я) переходят от </w:t>
      </w:r>
      <w:r w:rsidR="00B91617">
        <w:rPr>
          <w:rFonts w:ascii="Times New Roman" w:hAnsi="Times New Roman"/>
        </w:rPr>
        <w:t>Авто</w:t>
      </w:r>
      <w:r>
        <w:rPr>
          <w:rFonts w:ascii="Times New Roman" w:hAnsi="Times New Roman"/>
        </w:rPr>
        <w:t xml:space="preserve">ра (Соавторов) к Заказчику в </w:t>
      </w:r>
      <w:r w:rsidR="00B91617">
        <w:rPr>
          <w:rFonts w:ascii="Times New Roman" w:hAnsi="Times New Roman"/>
        </w:rPr>
        <w:t>момент передачи по настоящему Акту.</w:t>
      </w:r>
    </w:p>
    <w:p w:rsidR="00233126" w:rsidRDefault="0057620D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Одновременно </w:t>
      </w:r>
      <w:r w:rsidR="00B91617">
        <w:rPr>
          <w:rFonts w:ascii="Times New Roman" w:hAnsi="Times New Roman"/>
        </w:rPr>
        <w:t>с произведением</w:t>
      </w:r>
      <w:r>
        <w:rPr>
          <w:rFonts w:ascii="Times New Roman" w:hAnsi="Times New Roman"/>
        </w:rPr>
        <w:t xml:space="preserve"> передается </w:t>
      </w:r>
      <w:r w:rsidR="00B91617">
        <w:rPr>
          <w:rFonts w:ascii="Times New Roman" w:hAnsi="Times New Roman"/>
        </w:rPr>
        <w:t>следующая документация:</w:t>
      </w:r>
    </w:p>
    <w:p w:rsidR="00233126" w:rsidRDefault="00B9161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bookmarkStart w:id="4" w:name="_GoBack"/>
      <w:bookmarkEnd w:id="4"/>
      <w:r>
        <w:rPr>
          <w:rFonts w:ascii="Times New Roman" w:hAnsi="Times New Roman"/>
        </w:rPr>
        <w:t>___ (далее - "Документация").</w:t>
      </w:r>
    </w:p>
    <w:p w:rsidR="00233126" w:rsidRDefault="0057620D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7. Автор передает, </w:t>
      </w:r>
      <w:r w:rsidR="00B91617">
        <w:rPr>
          <w:rFonts w:ascii="Times New Roman" w:hAnsi="Times New Roman"/>
        </w:rPr>
        <w:t xml:space="preserve">а Заказчик </w:t>
      </w:r>
      <w:r>
        <w:rPr>
          <w:rFonts w:ascii="Times New Roman" w:hAnsi="Times New Roman"/>
        </w:rPr>
        <w:t xml:space="preserve">принимает произведение </w:t>
      </w:r>
      <w:r w:rsidR="00B91617">
        <w:rPr>
          <w:rFonts w:ascii="Times New Roman" w:hAnsi="Times New Roman"/>
        </w:rPr>
        <w:t>и Документацию.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8. Одновременно с </w:t>
      </w:r>
      <w:r w:rsidR="0057620D">
        <w:rPr>
          <w:rFonts w:ascii="Times New Roman" w:hAnsi="Times New Roman"/>
        </w:rPr>
        <w:t>произведением</w:t>
      </w:r>
      <w:r>
        <w:rPr>
          <w:rFonts w:ascii="Times New Roman" w:hAnsi="Times New Roman"/>
        </w:rPr>
        <w:t xml:space="preserve"> Заказчику передано исключительное право на созданное произведение.</w:t>
      </w:r>
    </w:p>
    <w:p w:rsidR="00233126" w:rsidRDefault="00B91617">
      <w:pPr>
        <w:autoSpaceDE w:val="0"/>
        <w:spacing w:after="0" w:line="240" w:lineRule="auto"/>
        <w:jc w:val="both"/>
      </w:pPr>
      <w:r>
        <w:rPr>
          <w:rFonts w:ascii="Times New Roman" w:hAnsi="Times New Roman"/>
        </w:rPr>
        <w:t>9. Стороны взаимных претензий не имеют.</w:t>
      </w:r>
    </w:p>
    <w:p w:rsidR="00233126" w:rsidRPr="0057620D" w:rsidRDefault="0057620D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Настоящий </w:t>
      </w:r>
      <w:r w:rsidR="00B91617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 xml:space="preserve">составлен в двух экземплярах, имеющих </w:t>
      </w:r>
      <w:r w:rsidR="00B91617" w:rsidRPr="0057620D">
        <w:rPr>
          <w:rFonts w:ascii="Times New Roman" w:hAnsi="Times New Roman"/>
        </w:rPr>
        <w:t>равную юридическую силу, по одному для каждой Стороны.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33126">
        <w:tc>
          <w:tcPr>
            <w:tcW w:w="4785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«СГЭУ»</w:t>
            </w:r>
          </w:p>
          <w:p w:rsid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443090, г. Самара, 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Советской Армии, 141</w:t>
            </w:r>
          </w:p>
          <w:p w:rsidR="00233126" w:rsidRP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57620D">
              <w:rPr>
                <w:rFonts w:ascii="Times New Roman" w:hAnsi="Times New Roman"/>
              </w:rPr>
              <w:t>. (846) 933-87-78</w:t>
            </w:r>
          </w:p>
          <w:p w:rsidR="00233126" w:rsidRPr="0057620D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5762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7620D">
              <w:rPr>
                <w:rFonts w:ascii="Times New Roman" w:hAnsi="Times New Roman"/>
              </w:rPr>
              <w:t xml:space="preserve">: </w:t>
            </w:r>
            <w:hyperlink r:id="rId13"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57620D">
                <w:rPr>
                  <w:rStyle w:val="InternetLink"/>
                  <w:rFonts w:ascii="Times New Roman" w:hAnsi="Times New Roman"/>
                </w:rPr>
                <w:t>@</w:t>
              </w:r>
              <w:r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r w:rsidRPr="0057620D">
                <w:rPr>
                  <w:rStyle w:val="InternetLink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33126" w:rsidRPr="00B91617" w:rsidRDefault="0057620D">
            <w:pPr>
              <w:spacing w:after="0" w:line="240" w:lineRule="auto"/>
              <w:rPr>
                <w:rFonts w:ascii="Times New Roman" w:hAnsi="Times New Roman"/>
              </w:rPr>
            </w:pPr>
            <w:hyperlink r:id="rId14"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http</w:t>
              </w:r>
              <w:r w:rsidR="00B91617">
                <w:rPr>
                  <w:rStyle w:val="InternetLink"/>
                  <w:rFonts w:ascii="Times New Roman" w:hAnsi="Times New Roman"/>
                </w:rPr>
                <w:t>://</w:t>
              </w:r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www</w:t>
              </w:r>
              <w:r w:rsidR="00B91617">
                <w:rPr>
                  <w:rStyle w:val="InternetLink"/>
                  <w:rFonts w:ascii="Times New Roman" w:hAnsi="Times New Roman"/>
                </w:rPr>
                <w:t>.</w:t>
              </w:r>
              <w:proofErr w:type="spellStart"/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sseu</w:t>
              </w:r>
              <w:proofErr w:type="spellEnd"/>
              <w:r w:rsidR="00B91617">
                <w:rPr>
                  <w:rStyle w:val="InternetLink"/>
                  <w:rFonts w:ascii="Times New Roman" w:hAnsi="Times New Roman"/>
                </w:rPr>
                <w:t>.</w:t>
              </w:r>
              <w:proofErr w:type="spellStart"/>
              <w:r w:rsidR="00B91617">
                <w:rPr>
                  <w:rStyle w:val="InternetLink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91617">
                <w:rPr>
                  <w:rStyle w:val="InternetLink"/>
                  <w:rFonts w:ascii="Times New Roman" w:hAnsi="Times New Roman"/>
                </w:rPr>
                <w:t>/</w:t>
              </w:r>
            </w:hyperlink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ИНН 6318100897 КПП 631801001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Получатель: УФК по Самарской области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(ФГБОУ ВО "СГЭУ", л/с 20426X94260)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 xml:space="preserve">Наименование банка: 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ОТДЕЛЕНИЕ САМАРА БАНКА РОССИИ//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УФК по Самарской области г Самара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БИК 013601205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Корр. счет 40102810545370000036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Номер счета 03214643000000014200</w:t>
            </w:r>
          </w:p>
          <w:p w:rsidR="0057620D" w:rsidRPr="0057620D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ОКВЭД 85.22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ОКПО 02068367</w:t>
            </w:r>
          </w:p>
          <w:p w:rsidR="00233126" w:rsidRDefault="0057620D" w:rsidP="0057620D">
            <w:pPr>
              <w:spacing w:after="0" w:line="240" w:lineRule="auto"/>
              <w:rPr>
                <w:rFonts w:ascii="Times New Roman" w:hAnsi="Times New Roman"/>
              </w:rPr>
            </w:pPr>
            <w:r w:rsidRPr="0057620D">
              <w:rPr>
                <w:rFonts w:ascii="Times New Roman" w:hAnsi="Times New Roman"/>
              </w:rPr>
              <w:t>ОКТМО 36701345000</w:t>
            </w:r>
            <w:r>
              <w:rPr>
                <w:rFonts w:ascii="Times New Roman" w:hAnsi="Times New Roman"/>
              </w:rPr>
              <w:t xml:space="preserve"> </w:t>
            </w:r>
            <w:r w:rsidRPr="0057620D">
              <w:rPr>
                <w:rFonts w:ascii="Times New Roman" w:hAnsi="Times New Roman"/>
              </w:rPr>
              <w:t>ОГРН 1026301505120</w:t>
            </w:r>
          </w:p>
          <w:p w:rsidR="00233126" w:rsidRDefault="00B91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_______________/____________</w:t>
            </w:r>
          </w:p>
        </w:tc>
        <w:tc>
          <w:tcPr>
            <w:tcW w:w="4786" w:type="dxa"/>
            <w:shd w:val="clear" w:color="auto" w:fill="auto"/>
          </w:tcPr>
          <w:p w:rsidR="00233126" w:rsidRDefault="00B91617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Автор:</w:t>
            </w:r>
          </w:p>
        </w:tc>
      </w:tr>
    </w:tbl>
    <w:p w:rsidR="00233126" w:rsidRDefault="00233126">
      <w:pPr>
        <w:rPr>
          <w:rFonts w:ascii="Times New Roman" w:hAnsi="Times New Roman"/>
        </w:rPr>
      </w:pPr>
    </w:p>
    <w:sectPr w:rsidR="0023312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6"/>
    <w:rsid w:val="00233126"/>
    <w:rsid w:val="0057620D"/>
    <w:rsid w:val="00B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F790"/>
  <w15:docId w15:val="{2611A4A9-A825-4AC7-B76C-1F45507D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normal0">
    <w:name w:val="consplusnormal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6053B9921C41144087FF9F502F8BB2E6B2B07664A4A4C8C0BA5B372A2FA4YAZ8K" TargetMode="External"/><Relationship Id="rId13" Type="http://schemas.openxmlformats.org/officeDocument/2006/relationships/hyperlink" Target="mailto:sseu@sse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3763D8D3E24E3165F86053B9921C41144087FF9F502F8BB2E6B2B07664A4A4C8C0BA5B37Y2Z8K" TargetMode="External"/><Relationship Id="rId12" Type="http://schemas.openxmlformats.org/officeDocument/2006/relationships/hyperlink" Target="http://www.sse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F6F4A0CFE1FB664358A1B629D24F56E47B1B0F987386705891813627436E9D40861E698A8B117N1D0K" TargetMode="External"/><Relationship Id="rId11" Type="http://schemas.openxmlformats.org/officeDocument/2006/relationships/hyperlink" Target="mailto:sseu@sseu.ru" TargetMode="External"/><Relationship Id="rId5" Type="http://schemas.openxmlformats.org/officeDocument/2006/relationships/hyperlink" Target="consultantplus://offline/ref=AC3763D8D3E24E3165F86053B9921C41144087FF9F502F8BB2E6B2B07664A4A4C8C0BA5B372A2EA0YAZ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3763D8D3E24E3165F87C53BE921C41174785F59A5B7281BABFBEB2Y7Z1K" TargetMode="External"/><Relationship Id="rId4" Type="http://schemas.openxmlformats.org/officeDocument/2006/relationships/hyperlink" Target="consultantplus://offline/ref=AC3763D8D3E24E3165F86053B9921C41144087FF9F502F8BB2E6B2B07664A4A4C8C0BA5B372A2DA0YAZBK" TargetMode="External"/><Relationship Id="rId9" Type="http://schemas.openxmlformats.org/officeDocument/2006/relationships/hyperlink" Target="consultantplus://offline/ref=AC3763D8D3E24E3165F86053B9921C41144087FF9F502F8BB2E6B2B07664A4A4C8C0BA5B35Y2ZCK" TargetMode="External"/><Relationship Id="rId14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Девяткина Ольга Евгеньевна</cp:lastModifiedBy>
  <cp:revision>2</cp:revision>
  <cp:lastPrinted>2016-08-09T15:33:00Z</cp:lastPrinted>
  <dcterms:created xsi:type="dcterms:W3CDTF">2021-01-12T11:38:00Z</dcterms:created>
  <dcterms:modified xsi:type="dcterms:W3CDTF">2021-01-12T11:38:00Z</dcterms:modified>
  <dc:language>en-US</dc:language>
</cp:coreProperties>
</file>