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C3C1C2" w14:textId="22FC8A42" w:rsidR="00E91E87" w:rsidRPr="00AB171E" w:rsidRDefault="00E91E87" w:rsidP="00E91E87">
      <w:pPr>
        <w:spacing w:after="0" w:line="240" w:lineRule="auto"/>
        <w:jc w:val="center"/>
        <w:rPr>
          <w:sz w:val="26"/>
          <w:szCs w:val="26"/>
          <w:lang w:val="ru-RU"/>
        </w:rPr>
      </w:pPr>
      <w:r w:rsidRPr="00AB171E">
        <w:rPr>
          <w:b/>
          <w:color w:val="000000"/>
          <w:sz w:val="26"/>
          <w:szCs w:val="26"/>
          <w:lang w:val="ru-RU"/>
        </w:rPr>
        <w:t>Министерство науки и высшего образования Российской Федерации</w:t>
      </w:r>
    </w:p>
    <w:p w14:paraId="48ED068B" w14:textId="77777777" w:rsidR="00E91E87" w:rsidRPr="00AB171E" w:rsidRDefault="00E91E87" w:rsidP="00E91E87">
      <w:pPr>
        <w:spacing w:after="0" w:line="240" w:lineRule="auto"/>
        <w:jc w:val="center"/>
        <w:rPr>
          <w:sz w:val="26"/>
          <w:szCs w:val="26"/>
          <w:lang w:val="ru-RU"/>
        </w:rPr>
      </w:pPr>
      <w:r w:rsidRPr="00AB171E">
        <w:rPr>
          <w:b/>
          <w:color w:val="000000"/>
          <w:sz w:val="26"/>
          <w:szCs w:val="26"/>
          <w:lang w:val="ru-RU"/>
        </w:rPr>
        <w:t>Федеральное государственное автономное образовательное учреждение</w:t>
      </w:r>
    </w:p>
    <w:p w14:paraId="4820DEE2" w14:textId="77777777" w:rsidR="00E91E87" w:rsidRPr="00AB171E" w:rsidRDefault="00E91E87" w:rsidP="00E91E87">
      <w:pPr>
        <w:spacing w:after="0" w:line="240" w:lineRule="auto"/>
        <w:jc w:val="center"/>
        <w:rPr>
          <w:sz w:val="26"/>
          <w:szCs w:val="26"/>
          <w:lang w:val="ru-RU"/>
        </w:rPr>
      </w:pPr>
      <w:r w:rsidRPr="00AB171E">
        <w:rPr>
          <w:b/>
          <w:color w:val="000000"/>
          <w:sz w:val="26"/>
          <w:szCs w:val="26"/>
          <w:lang w:val="ru-RU"/>
        </w:rPr>
        <w:t>высшего образования</w:t>
      </w:r>
    </w:p>
    <w:p w14:paraId="010BEAB7" w14:textId="30135C85" w:rsidR="00E91E87" w:rsidRPr="00E91E87" w:rsidRDefault="00E91E87" w:rsidP="00E91E87">
      <w:pPr>
        <w:jc w:val="center"/>
        <w:rPr>
          <w:sz w:val="0"/>
          <w:szCs w:val="0"/>
          <w:lang w:val="ru-RU"/>
        </w:rPr>
      </w:pPr>
      <w:r w:rsidRPr="00E91E87">
        <w:rPr>
          <w:b/>
          <w:color w:val="000000"/>
          <w:sz w:val="26"/>
          <w:szCs w:val="26"/>
          <w:lang w:val="ru-RU"/>
        </w:rPr>
        <w:t>«Самарский государственный экономический университет»</w:t>
      </w:r>
    </w:p>
    <w:p w14:paraId="7A0AB034" w14:textId="77777777" w:rsidR="00E91E87" w:rsidRDefault="00E91E87" w:rsidP="00E91E87">
      <w:pPr>
        <w:rPr>
          <w:lang w:val="ru-RU"/>
        </w:rPr>
      </w:pPr>
    </w:p>
    <w:p w14:paraId="3ECB2BB5" w14:textId="37199DD9" w:rsidR="00E91E87" w:rsidRDefault="00E91E87" w:rsidP="00E91E87">
      <w:pPr>
        <w:spacing w:after="0" w:line="240" w:lineRule="auto"/>
        <w:rPr>
          <w:lang w:val="ru-RU"/>
        </w:rPr>
      </w:pPr>
      <w:r w:rsidRPr="00E91E87">
        <w:rPr>
          <w:b/>
          <w:lang w:val="ru-RU"/>
        </w:rPr>
        <w:t>Факультет</w:t>
      </w:r>
      <w:r w:rsidRPr="00E91E87">
        <w:rPr>
          <w:lang w:val="ru-RU"/>
        </w:rPr>
        <w:t xml:space="preserve"> </w:t>
      </w:r>
      <w:r w:rsidRPr="00E91E87">
        <w:rPr>
          <w:lang w:val="ru-RU"/>
        </w:rPr>
        <w:tab/>
        <w:t>среднего профессионального и предпрофессионального образования</w:t>
      </w:r>
    </w:p>
    <w:p w14:paraId="6CC95DC7" w14:textId="77777777" w:rsidR="00E91E87" w:rsidRPr="00E91E87" w:rsidRDefault="00E91E87" w:rsidP="00E91E87">
      <w:pPr>
        <w:spacing w:after="0" w:line="240" w:lineRule="auto"/>
        <w:rPr>
          <w:lang w:val="ru-RU"/>
        </w:rPr>
      </w:pPr>
    </w:p>
    <w:p w14:paraId="382DE3EB" w14:textId="77777777" w:rsidR="00E91E87" w:rsidRDefault="00E91E87" w:rsidP="00E91E87">
      <w:pPr>
        <w:spacing w:after="0" w:line="240" w:lineRule="auto"/>
        <w:rPr>
          <w:lang w:val="ru-RU"/>
        </w:rPr>
      </w:pPr>
      <w:r w:rsidRPr="00E91E87">
        <w:rPr>
          <w:b/>
          <w:lang w:val="ru-RU"/>
        </w:rPr>
        <w:t>Кафедра</w:t>
      </w:r>
      <w:r w:rsidRPr="00E91E87">
        <w:rPr>
          <w:lang w:val="ru-RU"/>
        </w:rPr>
        <w:tab/>
        <w:t xml:space="preserve">факультета среднего профессионального и предпрофессионального </w:t>
      </w:r>
      <w:r>
        <w:rPr>
          <w:lang w:val="ru-RU"/>
        </w:rPr>
        <w:t xml:space="preserve">     </w:t>
      </w:r>
    </w:p>
    <w:p w14:paraId="2D14EF22" w14:textId="041F943B" w:rsidR="00E91E87" w:rsidRDefault="00E91E87" w:rsidP="00E91E87">
      <w:pPr>
        <w:spacing w:after="0" w:line="240" w:lineRule="auto"/>
        <w:rPr>
          <w:lang w:val="ru-RU"/>
        </w:rPr>
      </w:pPr>
      <w:r>
        <w:rPr>
          <w:lang w:val="ru-RU"/>
        </w:rPr>
        <w:t xml:space="preserve">                        о</w:t>
      </w:r>
      <w:r w:rsidRPr="00E91E87">
        <w:rPr>
          <w:lang w:val="ru-RU"/>
        </w:rPr>
        <w:t>бразования</w:t>
      </w:r>
    </w:p>
    <w:p w14:paraId="5695ED31" w14:textId="77777777" w:rsidR="00E91E87" w:rsidRPr="00E91E87" w:rsidRDefault="00E91E87" w:rsidP="00E91E87">
      <w:pPr>
        <w:rPr>
          <w:lang w:val="ru-RU"/>
        </w:rPr>
      </w:pPr>
    </w:p>
    <w:p w14:paraId="4AED9DC6" w14:textId="77777777" w:rsidR="00E91E87" w:rsidRPr="00E91E87" w:rsidRDefault="00E91E87" w:rsidP="00E91E87">
      <w:pPr>
        <w:tabs>
          <w:tab w:val="left" w:pos="2774"/>
        </w:tabs>
        <w:spacing w:after="0" w:line="240" w:lineRule="auto"/>
        <w:jc w:val="right"/>
        <w:rPr>
          <w:lang w:val="ru-RU"/>
        </w:rPr>
      </w:pPr>
      <w:r>
        <w:rPr>
          <w:lang w:val="ru-RU"/>
        </w:rPr>
        <w:tab/>
      </w:r>
      <w:r w:rsidRPr="00E91E87">
        <w:rPr>
          <w:lang w:val="ru-RU"/>
        </w:rPr>
        <w:t>УТВЕРЖДЕНО</w:t>
      </w:r>
    </w:p>
    <w:p w14:paraId="18CA9F55" w14:textId="77777777" w:rsidR="00E91E87" w:rsidRPr="00E91E87" w:rsidRDefault="00E91E87" w:rsidP="00E91E87">
      <w:pPr>
        <w:tabs>
          <w:tab w:val="left" w:pos="2774"/>
        </w:tabs>
        <w:spacing w:after="0" w:line="240" w:lineRule="auto"/>
        <w:jc w:val="right"/>
        <w:rPr>
          <w:lang w:val="ru-RU"/>
        </w:rPr>
      </w:pPr>
      <w:r w:rsidRPr="00E91E87">
        <w:rPr>
          <w:lang w:val="ru-RU"/>
        </w:rPr>
        <w:t>Ученым советом Университета</w:t>
      </w:r>
    </w:p>
    <w:p w14:paraId="72A48264" w14:textId="3EEB4AF9" w:rsidR="0032269F" w:rsidRDefault="00E91E87" w:rsidP="00E91E87">
      <w:pPr>
        <w:tabs>
          <w:tab w:val="left" w:pos="2774"/>
        </w:tabs>
        <w:spacing w:after="0" w:line="240" w:lineRule="auto"/>
        <w:jc w:val="right"/>
        <w:rPr>
          <w:lang w:val="ru-RU"/>
        </w:rPr>
      </w:pPr>
      <w:r w:rsidRPr="00E91E87">
        <w:rPr>
          <w:lang w:val="ru-RU"/>
        </w:rPr>
        <w:t>(протокол № 5 от 20 декабря 2023 г.)</w:t>
      </w:r>
    </w:p>
    <w:p w14:paraId="63A80613" w14:textId="3FFDFC04" w:rsidR="00E91E87" w:rsidRDefault="00E91E87" w:rsidP="00E91E87">
      <w:pPr>
        <w:tabs>
          <w:tab w:val="left" w:pos="2774"/>
        </w:tabs>
        <w:spacing w:after="0" w:line="240" w:lineRule="auto"/>
        <w:jc w:val="right"/>
        <w:rPr>
          <w:lang w:val="ru-RU"/>
        </w:rPr>
      </w:pPr>
    </w:p>
    <w:p w14:paraId="0DB9FBA0" w14:textId="32F6D842" w:rsidR="00E91E87" w:rsidRDefault="00E91E87" w:rsidP="00E91E87">
      <w:pPr>
        <w:tabs>
          <w:tab w:val="left" w:pos="2774"/>
        </w:tabs>
        <w:spacing w:after="0" w:line="240" w:lineRule="auto"/>
        <w:jc w:val="right"/>
        <w:rPr>
          <w:lang w:val="ru-RU"/>
        </w:rPr>
      </w:pPr>
    </w:p>
    <w:p w14:paraId="71B4575C" w14:textId="32EFC1ED" w:rsidR="00E91E87" w:rsidRDefault="00025990" w:rsidP="00025990">
      <w:pPr>
        <w:tabs>
          <w:tab w:val="left" w:pos="2774"/>
        </w:tabs>
        <w:spacing w:after="0" w:line="240" w:lineRule="auto"/>
        <w:jc w:val="center"/>
        <w:rPr>
          <w:b/>
          <w:lang w:val="ru-RU"/>
        </w:rPr>
      </w:pPr>
      <w:r w:rsidRPr="00025990">
        <w:rPr>
          <w:b/>
          <w:lang w:val="ru-RU"/>
        </w:rPr>
        <w:t>КОМПЛЕКТ ОЦЕНОЧНЫХ МАТЕРИАЛОВ</w:t>
      </w:r>
    </w:p>
    <w:p w14:paraId="32EF79F7" w14:textId="77777777" w:rsidR="00025990" w:rsidRDefault="00025990" w:rsidP="00025990">
      <w:pPr>
        <w:tabs>
          <w:tab w:val="left" w:pos="2774"/>
        </w:tabs>
        <w:spacing w:after="0" w:line="240" w:lineRule="auto"/>
        <w:jc w:val="center"/>
        <w:rPr>
          <w:lang w:val="ru-RU"/>
        </w:rPr>
      </w:pPr>
    </w:p>
    <w:p w14:paraId="7D575450" w14:textId="1BCE6BE8" w:rsidR="00E91E87" w:rsidRDefault="00E91E87" w:rsidP="00E91E87">
      <w:pPr>
        <w:tabs>
          <w:tab w:val="left" w:pos="2774"/>
        </w:tabs>
        <w:spacing w:after="0" w:line="240" w:lineRule="auto"/>
        <w:rPr>
          <w:lang w:val="ru-RU"/>
        </w:rPr>
      </w:pPr>
      <w:r w:rsidRPr="0032269F">
        <w:rPr>
          <w:lang w:val="ru-RU"/>
        </w:rPr>
        <w:t xml:space="preserve">Наименование дисциплины </w:t>
      </w:r>
      <w:r w:rsidR="0032269F" w:rsidRPr="0032269F">
        <w:rPr>
          <w:lang w:val="ru-RU"/>
        </w:rPr>
        <w:t>ОП.06 Документационное обеспечение управления</w:t>
      </w:r>
    </w:p>
    <w:p w14:paraId="0601B192" w14:textId="77777777" w:rsidR="00025990" w:rsidRDefault="00E91E87" w:rsidP="00E91E87">
      <w:pPr>
        <w:tabs>
          <w:tab w:val="left" w:pos="2774"/>
        </w:tabs>
        <w:spacing w:after="0" w:line="240" w:lineRule="auto"/>
        <w:rPr>
          <w:lang w:val="ru-RU"/>
        </w:rPr>
      </w:pPr>
      <w:r w:rsidRPr="00E91E87">
        <w:rPr>
          <w:lang w:val="ru-RU"/>
        </w:rPr>
        <w:t xml:space="preserve">Специальность 40.02.04 Юриспруденция </w:t>
      </w:r>
    </w:p>
    <w:p w14:paraId="4B789E45" w14:textId="354A7F48" w:rsidR="00E91E87" w:rsidRDefault="00E91E87" w:rsidP="00E91E87">
      <w:pPr>
        <w:tabs>
          <w:tab w:val="left" w:pos="2774"/>
        </w:tabs>
        <w:spacing w:after="0" w:line="240" w:lineRule="auto"/>
        <w:rPr>
          <w:lang w:val="ru-RU"/>
        </w:rPr>
      </w:pPr>
      <w:r w:rsidRPr="00E91E87">
        <w:rPr>
          <w:lang w:val="ru-RU"/>
        </w:rPr>
        <w:t xml:space="preserve">Квалификация (степень) выпускника юрист </w:t>
      </w:r>
    </w:p>
    <w:p w14:paraId="15860367" w14:textId="77777777" w:rsidR="00E91E87" w:rsidRDefault="00E91E87" w:rsidP="00E91E87">
      <w:pPr>
        <w:tabs>
          <w:tab w:val="left" w:pos="2774"/>
        </w:tabs>
        <w:spacing w:after="0" w:line="240" w:lineRule="auto"/>
        <w:rPr>
          <w:lang w:val="ru-RU"/>
        </w:rPr>
      </w:pPr>
    </w:p>
    <w:p w14:paraId="364747D4" w14:textId="77777777" w:rsidR="00E91E87" w:rsidRDefault="00E91E87" w:rsidP="00E91E87">
      <w:pPr>
        <w:tabs>
          <w:tab w:val="left" w:pos="2774"/>
        </w:tabs>
        <w:spacing w:after="0" w:line="240" w:lineRule="auto"/>
        <w:rPr>
          <w:lang w:val="ru-RU"/>
        </w:rPr>
      </w:pPr>
    </w:p>
    <w:p w14:paraId="4E501E37" w14:textId="77777777" w:rsidR="00E91E87" w:rsidRDefault="00E91E87" w:rsidP="00E91E87">
      <w:pPr>
        <w:tabs>
          <w:tab w:val="left" w:pos="2774"/>
        </w:tabs>
        <w:spacing w:after="0" w:line="240" w:lineRule="auto"/>
        <w:rPr>
          <w:lang w:val="ru-RU"/>
        </w:rPr>
      </w:pPr>
    </w:p>
    <w:p w14:paraId="19BD2269" w14:textId="77777777" w:rsidR="00E91E87" w:rsidRDefault="00E91E87" w:rsidP="00E91E87">
      <w:pPr>
        <w:tabs>
          <w:tab w:val="left" w:pos="2774"/>
        </w:tabs>
        <w:spacing w:after="0" w:line="240" w:lineRule="auto"/>
        <w:rPr>
          <w:lang w:val="ru-RU"/>
        </w:rPr>
      </w:pPr>
    </w:p>
    <w:p w14:paraId="63F11A65" w14:textId="77777777" w:rsidR="00E91E87" w:rsidRDefault="00E91E87" w:rsidP="00E91E87">
      <w:pPr>
        <w:tabs>
          <w:tab w:val="left" w:pos="2774"/>
        </w:tabs>
        <w:spacing w:after="0" w:line="240" w:lineRule="auto"/>
        <w:rPr>
          <w:lang w:val="ru-RU"/>
        </w:rPr>
      </w:pPr>
    </w:p>
    <w:p w14:paraId="7E0A3CD8" w14:textId="77777777" w:rsidR="00E91E87" w:rsidRDefault="00E91E87" w:rsidP="00E91E87">
      <w:pPr>
        <w:tabs>
          <w:tab w:val="left" w:pos="2774"/>
        </w:tabs>
        <w:spacing w:after="0" w:line="240" w:lineRule="auto"/>
        <w:rPr>
          <w:lang w:val="ru-RU"/>
        </w:rPr>
      </w:pPr>
    </w:p>
    <w:p w14:paraId="005AC9AF" w14:textId="77777777" w:rsidR="00E91E87" w:rsidRDefault="00E91E87" w:rsidP="00E91E87">
      <w:pPr>
        <w:tabs>
          <w:tab w:val="left" w:pos="2774"/>
        </w:tabs>
        <w:spacing w:after="0" w:line="240" w:lineRule="auto"/>
        <w:rPr>
          <w:lang w:val="ru-RU"/>
        </w:rPr>
      </w:pPr>
    </w:p>
    <w:p w14:paraId="00B7F4CF" w14:textId="77777777" w:rsidR="00E91E87" w:rsidRDefault="00E91E87" w:rsidP="00E91E87">
      <w:pPr>
        <w:tabs>
          <w:tab w:val="left" w:pos="2774"/>
        </w:tabs>
        <w:spacing w:after="0" w:line="240" w:lineRule="auto"/>
        <w:rPr>
          <w:lang w:val="ru-RU"/>
        </w:rPr>
      </w:pPr>
    </w:p>
    <w:p w14:paraId="6474F8CD" w14:textId="77777777" w:rsidR="00E91E87" w:rsidRDefault="00E91E87" w:rsidP="00E91E87">
      <w:pPr>
        <w:tabs>
          <w:tab w:val="left" w:pos="2774"/>
        </w:tabs>
        <w:spacing w:after="0" w:line="240" w:lineRule="auto"/>
        <w:rPr>
          <w:lang w:val="ru-RU"/>
        </w:rPr>
      </w:pPr>
    </w:p>
    <w:p w14:paraId="37D05ADF" w14:textId="77777777" w:rsidR="00E91E87" w:rsidRDefault="00E91E87" w:rsidP="00E91E87">
      <w:pPr>
        <w:tabs>
          <w:tab w:val="left" w:pos="2774"/>
        </w:tabs>
        <w:spacing w:after="0" w:line="240" w:lineRule="auto"/>
        <w:rPr>
          <w:lang w:val="ru-RU"/>
        </w:rPr>
      </w:pPr>
    </w:p>
    <w:p w14:paraId="211A7D87" w14:textId="77777777" w:rsidR="00E91E87" w:rsidRDefault="00E91E87" w:rsidP="00E91E87">
      <w:pPr>
        <w:tabs>
          <w:tab w:val="left" w:pos="2774"/>
        </w:tabs>
        <w:spacing w:after="0" w:line="240" w:lineRule="auto"/>
        <w:rPr>
          <w:lang w:val="ru-RU"/>
        </w:rPr>
      </w:pPr>
    </w:p>
    <w:p w14:paraId="2CF86785" w14:textId="77777777" w:rsidR="00E91E87" w:rsidRDefault="00E91E87" w:rsidP="00E91E87">
      <w:pPr>
        <w:tabs>
          <w:tab w:val="left" w:pos="2774"/>
        </w:tabs>
        <w:spacing w:after="0" w:line="240" w:lineRule="auto"/>
        <w:rPr>
          <w:lang w:val="ru-RU"/>
        </w:rPr>
      </w:pPr>
    </w:p>
    <w:p w14:paraId="5B5889E6" w14:textId="77777777" w:rsidR="00E91E87" w:rsidRDefault="00E91E87" w:rsidP="00E91E87">
      <w:pPr>
        <w:tabs>
          <w:tab w:val="left" w:pos="2774"/>
        </w:tabs>
        <w:spacing w:after="0" w:line="240" w:lineRule="auto"/>
        <w:rPr>
          <w:lang w:val="ru-RU"/>
        </w:rPr>
      </w:pPr>
    </w:p>
    <w:p w14:paraId="4E8AABE5" w14:textId="77777777" w:rsidR="00E91E87" w:rsidRDefault="00E91E87" w:rsidP="00E91E87">
      <w:pPr>
        <w:tabs>
          <w:tab w:val="left" w:pos="2774"/>
        </w:tabs>
        <w:spacing w:after="0" w:line="240" w:lineRule="auto"/>
        <w:rPr>
          <w:lang w:val="ru-RU"/>
        </w:rPr>
      </w:pPr>
    </w:p>
    <w:p w14:paraId="1F3E3DB7" w14:textId="77777777" w:rsidR="00E91E87" w:rsidRDefault="00E91E87" w:rsidP="00E91E87">
      <w:pPr>
        <w:tabs>
          <w:tab w:val="left" w:pos="2774"/>
        </w:tabs>
        <w:spacing w:after="0" w:line="240" w:lineRule="auto"/>
        <w:rPr>
          <w:lang w:val="ru-RU"/>
        </w:rPr>
      </w:pPr>
    </w:p>
    <w:p w14:paraId="6B84EDD4" w14:textId="77777777" w:rsidR="00E91E87" w:rsidRDefault="00E91E87" w:rsidP="00E91E87">
      <w:pPr>
        <w:tabs>
          <w:tab w:val="left" w:pos="2774"/>
        </w:tabs>
        <w:spacing w:after="0" w:line="240" w:lineRule="auto"/>
        <w:rPr>
          <w:lang w:val="ru-RU"/>
        </w:rPr>
      </w:pPr>
    </w:p>
    <w:p w14:paraId="7EC5F4EB" w14:textId="77777777" w:rsidR="00E91E87" w:rsidRDefault="00E91E87" w:rsidP="00E91E87">
      <w:pPr>
        <w:tabs>
          <w:tab w:val="left" w:pos="2774"/>
        </w:tabs>
        <w:spacing w:after="0" w:line="240" w:lineRule="auto"/>
        <w:rPr>
          <w:lang w:val="ru-RU"/>
        </w:rPr>
      </w:pPr>
    </w:p>
    <w:p w14:paraId="5D3395CD" w14:textId="77777777" w:rsidR="00E91E87" w:rsidRDefault="00E91E87" w:rsidP="00E91E87">
      <w:pPr>
        <w:tabs>
          <w:tab w:val="left" w:pos="2774"/>
        </w:tabs>
        <w:spacing w:after="0" w:line="240" w:lineRule="auto"/>
        <w:rPr>
          <w:lang w:val="ru-RU"/>
        </w:rPr>
      </w:pPr>
    </w:p>
    <w:p w14:paraId="62BA4BF6" w14:textId="77777777" w:rsidR="00E91E87" w:rsidRDefault="00E91E87" w:rsidP="00E91E87">
      <w:pPr>
        <w:tabs>
          <w:tab w:val="left" w:pos="2774"/>
        </w:tabs>
        <w:spacing w:after="0" w:line="240" w:lineRule="auto"/>
        <w:rPr>
          <w:lang w:val="ru-RU"/>
        </w:rPr>
      </w:pPr>
    </w:p>
    <w:p w14:paraId="619E6DA8" w14:textId="77777777" w:rsidR="00E91E87" w:rsidRDefault="00E91E87" w:rsidP="00E91E87">
      <w:pPr>
        <w:tabs>
          <w:tab w:val="left" w:pos="2774"/>
        </w:tabs>
        <w:spacing w:after="0" w:line="240" w:lineRule="auto"/>
        <w:rPr>
          <w:lang w:val="ru-RU"/>
        </w:rPr>
      </w:pPr>
    </w:p>
    <w:p w14:paraId="0BA520DA" w14:textId="77777777" w:rsidR="00E91E87" w:rsidRDefault="00E91E87" w:rsidP="00E91E87">
      <w:pPr>
        <w:tabs>
          <w:tab w:val="left" w:pos="2774"/>
        </w:tabs>
        <w:spacing w:after="0" w:line="240" w:lineRule="auto"/>
        <w:rPr>
          <w:lang w:val="ru-RU"/>
        </w:rPr>
      </w:pPr>
    </w:p>
    <w:p w14:paraId="2399C122" w14:textId="77777777" w:rsidR="00E91E87" w:rsidRDefault="00E91E87" w:rsidP="00E91E87">
      <w:pPr>
        <w:tabs>
          <w:tab w:val="left" w:pos="2774"/>
        </w:tabs>
        <w:spacing w:after="0" w:line="240" w:lineRule="auto"/>
        <w:rPr>
          <w:lang w:val="ru-RU"/>
        </w:rPr>
      </w:pPr>
    </w:p>
    <w:p w14:paraId="0D9E604D" w14:textId="77777777" w:rsidR="00E91E87" w:rsidRDefault="00E91E87" w:rsidP="00E91E87">
      <w:pPr>
        <w:tabs>
          <w:tab w:val="left" w:pos="2774"/>
        </w:tabs>
        <w:spacing w:after="0" w:line="240" w:lineRule="auto"/>
        <w:rPr>
          <w:lang w:val="ru-RU"/>
        </w:rPr>
      </w:pPr>
    </w:p>
    <w:p w14:paraId="48BB0764" w14:textId="77777777" w:rsidR="00E91E87" w:rsidRDefault="00E91E87" w:rsidP="00E91E87">
      <w:pPr>
        <w:tabs>
          <w:tab w:val="left" w:pos="2774"/>
        </w:tabs>
        <w:spacing w:after="0" w:line="240" w:lineRule="auto"/>
        <w:rPr>
          <w:lang w:val="ru-RU"/>
        </w:rPr>
      </w:pPr>
    </w:p>
    <w:p w14:paraId="7E509C48" w14:textId="77777777" w:rsidR="00E91E87" w:rsidRDefault="00E91E87" w:rsidP="00E91E87">
      <w:pPr>
        <w:tabs>
          <w:tab w:val="left" w:pos="2774"/>
        </w:tabs>
        <w:spacing w:after="0" w:line="240" w:lineRule="auto"/>
        <w:rPr>
          <w:lang w:val="ru-RU"/>
        </w:rPr>
      </w:pPr>
    </w:p>
    <w:p w14:paraId="0D3A6FBB" w14:textId="77777777" w:rsidR="00E91E87" w:rsidRDefault="00E91E87" w:rsidP="00E91E87">
      <w:pPr>
        <w:tabs>
          <w:tab w:val="left" w:pos="2774"/>
        </w:tabs>
        <w:spacing w:after="0" w:line="240" w:lineRule="auto"/>
        <w:rPr>
          <w:lang w:val="ru-RU"/>
        </w:rPr>
      </w:pPr>
    </w:p>
    <w:p w14:paraId="5AFB77C8" w14:textId="77777777" w:rsidR="00E91E87" w:rsidRDefault="00E91E87" w:rsidP="00E91E87">
      <w:pPr>
        <w:tabs>
          <w:tab w:val="left" w:pos="2774"/>
        </w:tabs>
        <w:spacing w:after="0" w:line="240" w:lineRule="auto"/>
        <w:rPr>
          <w:lang w:val="ru-RU"/>
        </w:rPr>
      </w:pPr>
    </w:p>
    <w:p w14:paraId="3789ABC1" w14:textId="77777777" w:rsidR="00E91E87" w:rsidRDefault="00E91E87" w:rsidP="00E91E87">
      <w:pPr>
        <w:tabs>
          <w:tab w:val="left" w:pos="2774"/>
        </w:tabs>
        <w:spacing w:after="0" w:line="240" w:lineRule="auto"/>
        <w:rPr>
          <w:lang w:val="ru-RU"/>
        </w:rPr>
      </w:pPr>
    </w:p>
    <w:p w14:paraId="021D2CA6" w14:textId="77777777" w:rsidR="00BF42C2" w:rsidRDefault="00E91E87" w:rsidP="00E91E87">
      <w:pPr>
        <w:tabs>
          <w:tab w:val="left" w:pos="2774"/>
        </w:tabs>
        <w:spacing w:after="0" w:line="240" w:lineRule="auto"/>
        <w:jc w:val="center"/>
        <w:rPr>
          <w:lang w:val="ru-RU"/>
        </w:rPr>
        <w:sectPr w:rsidR="00BF42C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E91E87">
        <w:rPr>
          <w:lang w:val="ru-RU"/>
        </w:rPr>
        <w:t>Самара 2023</w:t>
      </w:r>
    </w:p>
    <w:tbl>
      <w:tblPr>
        <w:tblStyle w:val="a3"/>
        <w:tblpPr w:leftFromText="180" w:rightFromText="180" w:vertAnchor="page" w:horzAnchor="margin" w:tblpY="751"/>
        <w:tblW w:w="15446" w:type="dxa"/>
        <w:tblLook w:val="04A0" w:firstRow="1" w:lastRow="0" w:firstColumn="1" w:lastColumn="0" w:noHBand="0" w:noVBand="1"/>
      </w:tblPr>
      <w:tblGrid>
        <w:gridCol w:w="503"/>
        <w:gridCol w:w="9342"/>
        <w:gridCol w:w="3039"/>
        <w:gridCol w:w="2562"/>
      </w:tblGrid>
      <w:tr w:rsidR="0032269F" w:rsidRPr="00BF42C2" w14:paraId="67C4FDA3" w14:textId="77777777" w:rsidTr="0032269F">
        <w:tc>
          <w:tcPr>
            <w:tcW w:w="15446" w:type="dxa"/>
            <w:gridSpan w:val="4"/>
          </w:tcPr>
          <w:p w14:paraId="5A459D7B" w14:textId="5D0B0480" w:rsidR="0032269F" w:rsidRPr="0032269F" w:rsidRDefault="0032269F" w:rsidP="0032269F">
            <w:pPr>
              <w:spacing w:after="0" w:line="240" w:lineRule="auto"/>
              <w:jc w:val="both"/>
              <w:rPr>
                <w:rFonts w:eastAsiaTheme="minorHAnsi"/>
                <w:b/>
                <w:sz w:val="20"/>
                <w:szCs w:val="20"/>
                <w:lang w:val="ru-RU"/>
              </w:rPr>
            </w:pPr>
            <w:r w:rsidRPr="0032269F">
              <w:rPr>
                <w:rFonts w:eastAsiaTheme="minorHAnsi"/>
                <w:b/>
                <w:sz w:val="20"/>
                <w:szCs w:val="20"/>
                <w:lang w:val="ru-RU"/>
              </w:rPr>
              <w:lastRenderedPageBreak/>
              <w:t>КОМПЕТЕНЦИЯ</w:t>
            </w:r>
            <w:r w:rsidRPr="0032269F">
              <w:rPr>
                <w:rFonts w:eastAsiaTheme="minorHAnsi"/>
                <w:sz w:val="20"/>
                <w:szCs w:val="20"/>
                <w:lang w:val="ru-RU"/>
              </w:rPr>
              <w:t xml:space="preserve"> </w:t>
            </w:r>
            <w:r w:rsidRPr="0032269F">
              <w:rPr>
                <w:rFonts w:eastAsiaTheme="minorHAnsi"/>
                <w:b/>
                <w:sz w:val="20"/>
                <w:szCs w:val="20"/>
                <w:lang w:val="ru-RU"/>
              </w:rPr>
              <w:t>ОК 09 ПОЛЬЗОВАТЬСЯ ПРОФЕССИОНАЛЬНОЙ ДОКУМЕНТАЦИЕЙ НА ГОСУДАРСТВЕННОМ И ИНОСТРАННОМ ЯЗЫКАХ</w:t>
            </w:r>
          </w:p>
        </w:tc>
      </w:tr>
      <w:tr w:rsidR="0032269F" w:rsidRPr="0032269F" w14:paraId="464C92D7" w14:textId="77777777" w:rsidTr="00BF42C2">
        <w:trPr>
          <w:tblHeader/>
        </w:trPr>
        <w:tc>
          <w:tcPr>
            <w:tcW w:w="503" w:type="dxa"/>
            <w:shd w:val="clear" w:color="auto" w:fill="auto"/>
          </w:tcPr>
          <w:p w14:paraId="0B4354FF" w14:textId="77777777" w:rsidR="0032269F" w:rsidRPr="0032269F" w:rsidRDefault="0032269F" w:rsidP="0032269F">
            <w:pPr>
              <w:spacing w:after="0" w:line="240" w:lineRule="auto"/>
              <w:jc w:val="center"/>
              <w:rPr>
                <w:rFonts w:eastAsiaTheme="minorHAnsi"/>
                <w:b/>
                <w:sz w:val="20"/>
                <w:szCs w:val="20"/>
                <w:lang w:val="ru-RU"/>
              </w:rPr>
            </w:pPr>
            <w:r w:rsidRPr="0032269F">
              <w:rPr>
                <w:rFonts w:eastAsiaTheme="minorHAnsi"/>
                <w:b/>
                <w:sz w:val="20"/>
                <w:szCs w:val="20"/>
                <w:lang w:val="ru-RU"/>
              </w:rPr>
              <w:t>№ п/п</w:t>
            </w:r>
          </w:p>
        </w:tc>
        <w:tc>
          <w:tcPr>
            <w:tcW w:w="9342" w:type="dxa"/>
            <w:shd w:val="clear" w:color="auto" w:fill="auto"/>
          </w:tcPr>
          <w:p w14:paraId="31207B00" w14:textId="77777777" w:rsidR="0032269F" w:rsidRPr="0032269F" w:rsidRDefault="0032269F" w:rsidP="0032269F">
            <w:pPr>
              <w:spacing w:after="0" w:line="240" w:lineRule="auto"/>
              <w:jc w:val="center"/>
              <w:rPr>
                <w:rFonts w:eastAsiaTheme="minorHAnsi"/>
                <w:b/>
                <w:sz w:val="20"/>
                <w:szCs w:val="20"/>
                <w:lang w:val="ru-RU"/>
              </w:rPr>
            </w:pPr>
            <w:r w:rsidRPr="0032269F">
              <w:rPr>
                <w:rFonts w:eastAsiaTheme="minorHAnsi"/>
                <w:b/>
                <w:sz w:val="20"/>
                <w:szCs w:val="20"/>
                <w:lang w:val="ru-RU"/>
              </w:rPr>
              <w:t>Задание</w:t>
            </w:r>
          </w:p>
        </w:tc>
        <w:tc>
          <w:tcPr>
            <w:tcW w:w="3039" w:type="dxa"/>
            <w:shd w:val="clear" w:color="auto" w:fill="auto"/>
          </w:tcPr>
          <w:p w14:paraId="461B89F7" w14:textId="77777777" w:rsidR="0032269F" w:rsidRPr="0032269F" w:rsidRDefault="0032269F" w:rsidP="0032269F">
            <w:pPr>
              <w:spacing w:after="0" w:line="240" w:lineRule="auto"/>
              <w:jc w:val="center"/>
              <w:rPr>
                <w:rFonts w:eastAsiaTheme="minorHAnsi"/>
                <w:b/>
                <w:sz w:val="20"/>
                <w:szCs w:val="20"/>
                <w:lang w:val="ru-RU"/>
              </w:rPr>
            </w:pPr>
            <w:r w:rsidRPr="0032269F">
              <w:rPr>
                <w:rFonts w:eastAsiaTheme="minorHAnsi"/>
                <w:b/>
                <w:sz w:val="20"/>
                <w:szCs w:val="20"/>
                <w:lang w:val="ru-RU"/>
              </w:rPr>
              <w:t>Ключ к заданию / Эталонный ответ</w:t>
            </w:r>
          </w:p>
        </w:tc>
        <w:tc>
          <w:tcPr>
            <w:tcW w:w="2562" w:type="dxa"/>
            <w:shd w:val="clear" w:color="auto" w:fill="auto"/>
          </w:tcPr>
          <w:p w14:paraId="29888FD7" w14:textId="77777777" w:rsidR="0032269F" w:rsidRPr="0032269F" w:rsidRDefault="0032269F" w:rsidP="0032269F">
            <w:pPr>
              <w:spacing w:after="0" w:line="240" w:lineRule="auto"/>
              <w:jc w:val="center"/>
              <w:rPr>
                <w:rFonts w:eastAsiaTheme="minorHAnsi"/>
                <w:b/>
                <w:sz w:val="20"/>
                <w:szCs w:val="20"/>
                <w:lang w:val="ru-RU"/>
              </w:rPr>
            </w:pPr>
            <w:r w:rsidRPr="0032269F">
              <w:rPr>
                <w:rFonts w:eastAsiaTheme="minorHAnsi"/>
                <w:b/>
                <w:sz w:val="20"/>
                <w:szCs w:val="20"/>
                <w:lang w:val="ru-RU"/>
              </w:rPr>
              <w:t>Критерии оценивания</w:t>
            </w:r>
          </w:p>
        </w:tc>
      </w:tr>
      <w:tr w:rsidR="0032269F" w:rsidRPr="0032269F" w14:paraId="1FCC3316" w14:textId="77777777" w:rsidTr="00BF42C2">
        <w:tc>
          <w:tcPr>
            <w:tcW w:w="503" w:type="dxa"/>
            <w:shd w:val="clear" w:color="auto" w:fill="auto"/>
          </w:tcPr>
          <w:p w14:paraId="02AA25D7" w14:textId="77777777" w:rsidR="0032269F" w:rsidRPr="0032269F" w:rsidRDefault="0032269F" w:rsidP="0032269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</w:p>
        </w:tc>
        <w:tc>
          <w:tcPr>
            <w:tcW w:w="9342" w:type="dxa"/>
          </w:tcPr>
          <w:p w14:paraId="547A5384" w14:textId="77777777" w:rsidR="0032269F" w:rsidRPr="0032269F" w:rsidRDefault="0032269F" w:rsidP="0032269F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32269F">
              <w:rPr>
                <w:rFonts w:eastAsia="Calibri"/>
                <w:sz w:val="20"/>
                <w:szCs w:val="20"/>
                <w:lang w:val="ru-RU"/>
              </w:rPr>
              <w:t>Начальник отдела кадров предприятия должен четко иметь представление о видах документов, с которыми имеет дело.</w:t>
            </w:r>
          </w:p>
          <w:p w14:paraId="73E2C173" w14:textId="77777777" w:rsidR="0032269F" w:rsidRPr="0032269F" w:rsidRDefault="0032269F" w:rsidP="0032269F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32269F">
              <w:rPr>
                <w:rFonts w:eastAsia="Calibri"/>
                <w:sz w:val="20"/>
                <w:szCs w:val="20"/>
                <w:lang w:val="ru-RU"/>
              </w:rPr>
              <w:t>Сопоставьте термины и их определения: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557"/>
              <w:gridCol w:w="7389"/>
            </w:tblGrid>
            <w:tr w:rsidR="0032269F" w:rsidRPr="00BF42C2" w14:paraId="4507E800" w14:textId="77777777" w:rsidTr="0032269F">
              <w:tc>
                <w:tcPr>
                  <w:tcW w:w="1557" w:type="dxa"/>
                </w:tcPr>
                <w:p w14:paraId="5D244918" w14:textId="77777777" w:rsidR="0032269F" w:rsidRPr="0032269F" w:rsidRDefault="0032269F" w:rsidP="00BF42C2">
                  <w:pPr>
                    <w:framePr w:hSpace="180" w:wrap="around" w:vAnchor="page" w:hAnchor="margin" w:y="751"/>
                    <w:spacing w:after="0" w:line="240" w:lineRule="auto"/>
                    <w:jc w:val="both"/>
                    <w:rPr>
                      <w:rFonts w:eastAsia="Calibri"/>
                      <w:sz w:val="20"/>
                      <w:szCs w:val="20"/>
                      <w:lang w:val="ru-RU"/>
                    </w:rPr>
                  </w:pPr>
                  <w:r w:rsidRPr="0032269F">
                    <w:rPr>
                      <w:rFonts w:eastAsia="Calibri"/>
                      <w:sz w:val="20"/>
                      <w:szCs w:val="20"/>
                      <w:lang w:val="ru-RU"/>
                    </w:rPr>
                    <w:t>А - подлинник</w:t>
                  </w:r>
                </w:p>
              </w:tc>
              <w:tc>
                <w:tcPr>
                  <w:tcW w:w="7389" w:type="dxa"/>
                </w:tcPr>
                <w:p w14:paraId="54150259" w14:textId="4F46E8E6" w:rsidR="0032269F" w:rsidRPr="0032269F" w:rsidRDefault="0032269F" w:rsidP="00BF42C2">
                  <w:pPr>
                    <w:framePr w:hSpace="180" w:wrap="around" w:vAnchor="page" w:hAnchor="margin" w:y="751"/>
                    <w:spacing w:after="0" w:line="240" w:lineRule="auto"/>
                    <w:jc w:val="both"/>
                    <w:rPr>
                      <w:rFonts w:eastAsia="Calibri"/>
                      <w:sz w:val="20"/>
                      <w:szCs w:val="20"/>
                      <w:lang w:val="ru-RU"/>
                    </w:rPr>
                  </w:pPr>
                  <w:r w:rsidRPr="0032269F">
                    <w:rPr>
                      <w:rFonts w:eastAsia="Calibri"/>
                      <w:sz w:val="20"/>
                      <w:szCs w:val="20"/>
                      <w:lang w:val="ru-RU"/>
                    </w:rPr>
                    <w:t>1 - Копия официального документа, которая воспроизводит какую-либо часть, заверенную в официальном порядке</w:t>
                  </w:r>
                </w:p>
              </w:tc>
            </w:tr>
            <w:tr w:rsidR="0032269F" w:rsidRPr="00BF42C2" w14:paraId="10E61895" w14:textId="77777777" w:rsidTr="0032269F">
              <w:tc>
                <w:tcPr>
                  <w:tcW w:w="1557" w:type="dxa"/>
                </w:tcPr>
                <w:p w14:paraId="5B5C0F68" w14:textId="019E24B8" w:rsidR="0032269F" w:rsidRPr="0032269F" w:rsidRDefault="0032269F" w:rsidP="00BF42C2">
                  <w:pPr>
                    <w:framePr w:hSpace="180" w:wrap="around" w:vAnchor="page" w:hAnchor="margin" w:y="751"/>
                    <w:spacing w:after="0" w:line="240" w:lineRule="auto"/>
                    <w:jc w:val="both"/>
                    <w:rPr>
                      <w:rFonts w:eastAsia="Calibri"/>
                      <w:sz w:val="20"/>
                      <w:szCs w:val="20"/>
                      <w:lang w:val="ru-RU"/>
                    </w:rPr>
                  </w:pPr>
                  <w:r w:rsidRPr="0032269F">
                    <w:rPr>
                      <w:rFonts w:eastAsia="Calibri"/>
                      <w:sz w:val="20"/>
                      <w:szCs w:val="20"/>
                      <w:lang w:val="ru-RU"/>
                    </w:rPr>
                    <w:t>Б - копия</w:t>
                  </w:r>
                </w:p>
              </w:tc>
              <w:tc>
                <w:tcPr>
                  <w:tcW w:w="7389" w:type="dxa"/>
                </w:tcPr>
                <w:p w14:paraId="75C7E697" w14:textId="33321340" w:rsidR="0032269F" w:rsidRPr="0032269F" w:rsidRDefault="0032269F" w:rsidP="00BF42C2">
                  <w:pPr>
                    <w:framePr w:hSpace="180" w:wrap="around" w:vAnchor="page" w:hAnchor="margin" w:y="751"/>
                    <w:spacing w:after="0" w:line="240" w:lineRule="auto"/>
                    <w:jc w:val="both"/>
                    <w:rPr>
                      <w:rFonts w:eastAsia="Calibri"/>
                      <w:sz w:val="20"/>
                      <w:szCs w:val="20"/>
                      <w:lang w:val="ru-RU"/>
                    </w:rPr>
                  </w:pPr>
                  <w:r w:rsidRPr="0032269F">
                    <w:rPr>
                      <w:rFonts w:eastAsia="Calibri"/>
                      <w:sz w:val="20"/>
                      <w:szCs w:val="20"/>
                      <w:lang w:val="ru-RU"/>
                    </w:rPr>
                    <w:t>2 - документ, который выдается в случае утраты подлинника или оригинала, обладает той же юридической силой, что и подлинник</w:t>
                  </w:r>
                </w:p>
              </w:tc>
            </w:tr>
            <w:tr w:rsidR="0032269F" w:rsidRPr="0032269F" w14:paraId="0DA54BF5" w14:textId="77777777" w:rsidTr="0032269F">
              <w:tc>
                <w:tcPr>
                  <w:tcW w:w="1557" w:type="dxa"/>
                </w:tcPr>
                <w:p w14:paraId="6649CAFE" w14:textId="51A6B273" w:rsidR="0032269F" w:rsidRPr="0032269F" w:rsidRDefault="0032269F" w:rsidP="00BF42C2">
                  <w:pPr>
                    <w:framePr w:hSpace="180" w:wrap="around" w:vAnchor="page" w:hAnchor="margin" w:y="751"/>
                    <w:spacing w:after="0" w:line="240" w:lineRule="auto"/>
                    <w:jc w:val="both"/>
                    <w:rPr>
                      <w:rFonts w:eastAsia="Calibri"/>
                      <w:sz w:val="20"/>
                      <w:szCs w:val="20"/>
                      <w:lang w:val="ru-RU"/>
                    </w:rPr>
                  </w:pPr>
                  <w:r w:rsidRPr="0032269F">
                    <w:rPr>
                      <w:rFonts w:eastAsia="Calibri"/>
                      <w:sz w:val="20"/>
                      <w:szCs w:val="20"/>
                      <w:lang w:val="ru-RU"/>
                    </w:rPr>
                    <w:t>В - дубликат</w:t>
                  </w:r>
                </w:p>
              </w:tc>
              <w:tc>
                <w:tcPr>
                  <w:tcW w:w="7389" w:type="dxa"/>
                </w:tcPr>
                <w:p w14:paraId="37FD5B53" w14:textId="77777777" w:rsidR="0032269F" w:rsidRPr="0032269F" w:rsidRDefault="0032269F" w:rsidP="00BF42C2">
                  <w:pPr>
                    <w:framePr w:hSpace="180" w:wrap="around" w:vAnchor="page" w:hAnchor="margin" w:y="751"/>
                    <w:spacing w:after="0" w:line="240" w:lineRule="auto"/>
                    <w:jc w:val="both"/>
                    <w:rPr>
                      <w:rFonts w:eastAsia="Calibri"/>
                      <w:sz w:val="20"/>
                      <w:szCs w:val="20"/>
                      <w:lang w:val="ru-RU"/>
                    </w:rPr>
                  </w:pPr>
                  <w:r w:rsidRPr="0032269F">
                    <w:rPr>
                      <w:rFonts w:eastAsia="Calibri"/>
                      <w:sz w:val="20"/>
                      <w:szCs w:val="20"/>
                      <w:lang w:val="ru-RU"/>
                    </w:rPr>
                    <w:t>3 - точное воспроизведение подлинника</w:t>
                  </w:r>
                </w:p>
              </w:tc>
            </w:tr>
            <w:tr w:rsidR="0032269F" w:rsidRPr="00BF42C2" w14:paraId="4B69E548" w14:textId="77777777" w:rsidTr="0032269F">
              <w:tc>
                <w:tcPr>
                  <w:tcW w:w="1557" w:type="dxa"/>
                </w:tcPr>
                <w:p w14:paraId="195FB073" w14:textId="678BB165" w:rsidR="0032269F" w:rsidRPr="0032269F" w:rsidRDefault="0032269F" w:rsidP="00BF42C2">
                  <w:pPr>
                    <w:framePr w:hSpace="180" w:wrap="around" w:vAnchor="page" w:hAnchor="margin" w:y="751"/>
                    <w:spacing w:after="0" w:line="240" w:lineRule="auto"/>
                    <w:jc w:val="both"/>
                    <w:rPr>
                      <w:rFonts w:eastAsia="Calibri"/>
                      <w:sz w:val="20"/>
                      <w:szCs w:val="20"/>
                      <w:lang w:val="ru-RU"/>
                    </w:rPr>
                  </w:pPr>
                  <w:r w:rsidRPr="0032269F">
                    <w:rPr>
                      <w:rFonts w:eastAsia="Calibri"/>
                      <w:sz w:val="20"/>
                      <w:szCs w:val="20"/>
                      <w:lang w:val="ru-RU"/>
                    </w:rPr>
                    <w:t>Г - выписка</w:t>
                  </w:r>
                </w:p>
              </w:tc>
              <w:tc>
                <w:tcPr>
                  <w:tcW w:w="7389" w:type="dxa"/>
                </w:tcPr>
                <w:p w14:paraId="0700F955" w14:textId="1C27951E" w:rsidR="0032269F" w:rsidRPr="0032269F" w:rsidRDefault="0032269F" w:rsidP="00BF42C2">
                  <w:pPr>
                    <w:framePr w:hSpace="180" w:wrap="around" w:vAnchor="page" w:hAnchor="margin" w:y="751"/>
                    <w:spacing w:after="0" w:line="240" w:lineRule="auto"/>
                    <w:jc w:val="both"/>
                    <w:rPr>
                      <w:rFonts w:eastAsia="Calibri"/>
                      <w:sz w:val="20"/>
                      <w:szCs w:val="20"/>
                      <w:lang w:val="ru-RU"/>
                    </w:rPr>
                  </w:pPr>
                  <w:r w:rsidRPr="0032269F">
                    <w:rPr>
                      <w:rFonts w:eastAsia="Calibri"/>
                      <w:sz w:val="20"/>
                      <w:szCs w:val="20"/>
                      <w:lang w:val="ru-RU"/>
                    </w:rPr>
                    <w:t>4 - оригинал (документ в окончательной редакции, оформленный с учетом требований Госта)</w:t>
                  </w:r>
                </w:p>
              </w:tc>
            </w:tr>
          </w:tbl>
          <w:p w14:paraId="388DC5DC" w14:textId="77777777" w:rsidR="0032269F" w:rsidRPr="0032269F" w:rsidRDefault="0032269F" w:rsidP="0032269F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  <w:lang w:val="ru-RU"/>
              </w:rPr>
            </w:pPr>
          </w:p>
        </w:tc>
        <w:tc>
          <w:tcPr>
            <w:tcW w:w="3039" w:type="dxa"/>
          </w:tcPr>
          <w:p w14:paraId="31EC666F" w14:textId="77777777" w:rsidR="0032269F" w:rsidRPr="0032269F" w:rsidRDefault="0032269F" w:rsidP="0032269F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val="ru-RU"/>
              </w:rPr>
            </w:pPr>
            <w:r w:rsidRPr="0032269F">
              <w:rPr>
                <w:rFonts w:eastAsia="Calibri"/>
                <w:sz w:val="20"/>
                <w:szCs w:val="20"/>
                <w:lang w:val="ru-RU"/>
              </w:rPr>
              <w:t>А – 4;</w:t>
            </w:r>
          </w:p>
          <w:p w14:paraId="55227E2C" w14:textId="77777777" w:rsidR="0032269F" w:rsidRPr="0032269F" w:rsidRDefault="0032269F" w:rsidP="0032269F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val="ru-RU"/>
              </w:rPr>
            </w:pPr>
            <w:r w:rsidRPr="0032269F">
              <w:rPr>
                <w:rFonts w:eastAsia="Calibri"/>
                <w:sz w:val="20"/>
                <w:szCs w:val="20"/>
                <w:lang w:val="ru-RU"/>
              </w:rPr>
              <w:t>Б – 3;</w:t>
            </w:r>
          </w:p>
          <w:p w14:paraId="274F53A0" w14:textId="77777777" w:rsidR="0032269F" w:rsidRPr="0032269F" w:rsidRDefault="0032269F" w:rsidP="0032269F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val="ru-RU"/>
              </w:rPr>
            </w:pPr>
            <w:r w:rsidRPr="0032269F">
              <w:rPr>
                <w:rFonts w:eastAsia="Calibri"/>
                <w:sz w:val="20"/>
                <w:szCs w:val="20"/>
                <w:lang w:val="ru-RU"/>
              </w:rPr>
              <w:t>В – 2;</w:t>
            </w:r>
          </w:p>
          <w:p w14:paraId="2947DB59" w14:textId="77777777" w:rsidR="0032269F" w:rsidRPr="0032269F" w:rsidRDefault="0032269F" w:rsidP="0032269F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val="ru-RU"/>
              </w:rPr>
            </w:pPr>
            <w:r w:rsidRPr="0032269F">
              <w:rPr>
                <w:rFonts w:eastAsia="Calibri"/>
                <w:sz w:val="20"/>
                <w:szCs w:val="20"/>
                <w:lang w:val="ru-RU"/>
              </w:rPr>
              <w:t>Г – 1.</w:t>
            </w:r>
          </w:p>
          <w:p w14:paraId="44B69DFA" w14:textId="77777777" w:rsidR="0032269F" w:rsidRPr="0032269F" w:rsidRDefault="0032269F" w:rsidP="0032269F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val="ru-RU"/>
              </w:rPr>
            </w:pPr>
          </w:p>
        </w:tc>
        <w:tc>
          <w:tcPr>
            <w:tcW w:w="2562" w:type="dxa"/>
          </w:tcPr>
          <w:p w14:paraId="2CD765F3" w14:textId="77777777" w:rsidR="0032269F" w:rsidRPr="0032269F" w:rsidRDefault="0032269F" w:rsidP="0032269F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val="ru-RU"/>
              </w:rPr>
            </w:pPr>
            <w:r w:rsidRPr="0032269F">
              <w:rPr>
                <w:rFonts w:eastAsia="Calibri"/>
                <w:sz w:val="20"/>
                <w:szCs w:val="20"/>
                <w:lang w:val="ru-RU"/>
              </w:rPr>
              <w:t>А – 4;</w:t>
            </w:r>
          </w:p>
          <w:p w14:paraId="5E6EE4DB" w14:textId="77777777" w:rsidR="0032269F" w:rsidRPr="0032269F" w:rsidRDefault="0032269F" w:rsidP="0032269F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val="ru-RU"/>
              </w:rPr>
            </w:pPr>
            <w:r w:rsidRPr="0032269F">
              <w:rPr>
                <w:rFonts w:eastAsia="Calibri"/>
                <w:sz w:val="20"/>
                <w:szCs w:val="20"/>
                <w:lang w:val="ru-RU"/>
              </w:rPr>
              <w:t>Б – 3;</w:t>
            </w:r>
          </w:p>
          <w:p w14:paraId="5F4E8DA2" w14:textId="77777777" w:rsidR="0032269F" w:rsidRPr="0032269F" w:rsidRDefault="0032269F" w:rsidP="0032269F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val="ru-RU"/>
              </w:rPr>
            </w:pPr>
            <w:r w:rsidRPr="0032269F">
              <w:rPr>
                <w:rFonts w:eastAsia="Calibri"/>
                <w:sz w:val="20"/>
                <w:szCs w:val="20"/>
                <w:lang w:val="ru-RU"/>
              </w:rPr>
              <w:t>В – 2;</w:t>
            </w:r>
          </w:p>
          <w:p w14:paraId="639C6527" w14:textId="77777777" w:rsidR="0032269F" w:rsidRPr="0032269F" w:rsidRDefault="0032269F" w:rsidP="0032269F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val="ru-RU"/>
              </w:rPr>
            </w:pPr>
            <w:r w:rsidRPr="0032269F">
              <w:rPr>
                <w:rFonts w:eastAsia="Calibri"/>
                <w:sz w:val="20"/>
                <w:szCs w:val="20"/>
                <w:lang w:val="ru-RU"/>
              </w:rPr>
              <w:t>Г – 1.</w:t>
            </w:r>
          </w:p>
          <w:p w14:paraId="01E17931" w14:textId="77777777" w:rsidR="0032269F" w:rsidRPr="0032269F" w:rsidRDefault="0032269F" w:rsidP="0032269F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val="ru-RU"/>
              </w:rPr>
            </w:pPr>
          </w:p>
        </w:tc>
      </w:tr>
      <w:tr w:rsidR="0032269F" w:rsidRPr="00BF42C2" w14:paraId="76AA4985" w14:textId="77777777" w:rsidTr="00BF42C2">
        <w:tc>
          <w:tcPr>
            <w:tcW w:w="503" w:type="dxa"/>
            <w:shd w:val="clear" w:color="auto" w:fill="auto"/>
          </w:tcPr>
          <w:p w14:paraId="77D08DA8" w14:textId="77777777" w:rsidR="0032269F" w:rsidRPr="0032269F" w:rsidRDefault="0032269F" w:rsidP="0032269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eastAsiaTheme="minorHAnsi"/>
                <w:bCs/>
                <w:sz w:val="20"/>
                <w:szCs w:val="20"/>
                <w:lang w:val="ru-RU"/>
              </w:rPr>
            </w:pPr>
          </w:p>
        </w:tc>
        <w:tc>
          <w:tcPr>
            <w:tcW w:w="9342" w:type="dxa"/>
          </w:tcPr>
          <w:p w14:paraId="16D76EDA" w14:textId="77777777" w:rsidR="0032269F" w:rsidRPr="0032269F" w:rsidRDefault="0032269F" w:rsidP="0032269F">
            <w:pPr>
              <w:spacing w:after="0" w:line="240" w:lineRule="auto"/>
              <w:jc w:val="both"/>
              <w:rPr>
                <w:rFonts w:eastAsiaTheme="minorHAnsi"/>
                <w:sz w:val="20"/>
                <w:szCs w:val="20"/>
                <w:lang w:val="ru-RU"/>
              </w:rPr>
            </w:pPr>
            <w:r w:rsidRPr="0032269F">
              <w:rPr>
                <w:rFonts w:eastAsiaTheme="minorHAnsi"/>
                <w:sz w:val="20"/>
                <w:szCs w:val="20"/>
                <w:lang w:val="ru-RU"/>
              </w:rPr>
              <w:t>Кем может издаваться такой документ как Указ в наше время?</w:t>
            </w:r>
          </w:p>
        </w:tc>
        <w:tc>
          <w:tcPr>
            <w:tcW w:w="3039" w:type="dxa"/>
          </w:tcPr>
          <w:p w14:paraId="61C46EBF" w14:textId="77777777" w:rsidR="0032269F" w:rsidRPr="0032269F" w:rsidRDefault="0032269F" w:rsidP="0032269F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32269F">
              <w:rPr>
                <w:rFonts w:eastAsiaTheme="minorHAnsi"/>
                <w:sz w:val="20"/>
                <w:szCs w:val="20"/>
                <w:lang w:val="ru-RU"/>
              </w:rPr>
              <w:t>Указ – это единственный документ, издавать который имеет право исключительно Президент Российской Федерации</w:t>
            </w:r>
          </w:p>
        </w:tc>
        <w:tc>
          <w:tcPr>
            <w:tcW w:w="2562" w:type="dxa"/>
          </w:tcPr>
          <w:p w14:paraId="47D96F27" w14:textId="77777777" w:rsidR="0032269F" w:rsidRPr="0032269F" w:rsidRDefault="0032269F" w:rsidP="0032269F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32269F">
              <w:rPr>
                <w:rFonts w:eastAsiaTheme="minorHAnsi"/>
                <w:sz w:val="20"/>
                <w:szCs w:val="20"/>
                <w:lang w:val="ru-RU"/>
              </w:rPr>
              <w:t>Правильный ответ содержит словосочетание Президентом Российской Федерации или эквивалентное ему по смыслу</w:t>
            </w:r>
          </w:p>
        </w:tc>
      </w:tr>
      <w:tr w:rsidR="0032269F" w:rsidRPr="0032269F" w14:paraId="0208B7D1" w14:textId="77777777" w:rsidTr="00BF42C2">
        <w:trPr>
          <w:trHeight w:val="1471"/>
        </w:trPr>
        <w:tc>
          <w:tcPr>
            <w:tcW w:w="503" w:type="dxa"/>
            <w:shd w:val="clear" w:color="auto" w:fill="auto"/>
          </w:tcPr>
          <w:p w14:paraId="7DD36787" w14:textId="77777777" w:rsidR="0032269F" w:rsidRPr="0032269F" w:rsidRDefault="0032269F" w:rsidP="0032269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eastAsiaTheme="minorHAnsi"/>
                <w:bCs/>
                <w:sz w:val="20"/>
                <w:szCs w:val="20"/>
                <w:lang w:val="ru-RU"/>
              </w:rPr>
            </w:pPr>
          </w:p>
        </w:tc>
        <w:tc>
          <w:tcPr>
            <w:tcW w:w="9342" w:type="dxa"/>
          </w:tcPr>
          <w:p w14:paraId="32379BC2" w14:textId="77777777" w:rsidR="0032269F" w:rsidRPr="0032269F" w:rsidRDefault="0032269F" w:rsidP="0032269F">
            <w:pPr>
              <w:spacing w:after="0" w:line="240" w:lineRule="auto"/>
              <w:jc w:val="both"/>
              <w:rPr>
                <w:rFonts w:eastAsiaTheme="minorHAnsi"/>
                <w:sz w:val="20"/>
                <w:szCs w:val="20"/>
                <w:lang w:val="ru-RU"/>
              </w:rPr>
            </w:pPr>
            <w:r w:rsidRPr="0032269F">
              <w:rPr>
                <w:rFonts w:eastAsiaTheme="minorHAnsi"/>
                <w:sz w:val="20"/>
                <w:szCs w:val="20"/>
                <w:lang w:val="ru-RU"/>
              </w:rPr>
              <w:t>Установите соответствие между типом документа и соответствующей группой организационно-распорядительной документации:</w:t>
            </w:r>
          </w:p>
          <w:tbl>
            <w:tblPr>
              <w:tblStyle w:val="a3"/>
              <w:tblW w:w="8935" w:type="dxa"/>
              <w:tblLook w:val="04A0" w:firstRow="1" w:lastRow="0" w:firstColumn="1" w:lastColumn="0" w:noHBand="0" w:noVBand="1"/>
            </w:tblPr>
            <w:tblGrid>
              <w:gridCol w:w="4398"/>
              <w:gridCol w:w="4537"/>
            </w:tblGrid>
            <w:tr w:rsidR="0032269F" w:rsidRPr="0032269F" w14:paraId="659C4055" w14:textId="77777777" w:rsidTr="0032269F">
              <w:trPr>
                <w:trHeight w:val="196"/>
              </w:trPr>
              <w:tc>
                <w:tcPr>
                  <w:tcW w:w="4398" w:type="dxa"/>
                </w:tcPr>
                <w:p w14:paraId="1A5F22BE" w14:textId="77777777" w:rsidR="0032269F" w:rsidRPr="0032269F" w:rsidRDefault="0032269F" w:rsidP="00BF42C2">
                  <w:pPr>
                    <w:framePr w:hSpace="180" w:wrap="around" w:vAnchor="page" w:hAnchor="margin" w:y="751"/>
                    <w:spacing w:after="0" w:line="240" w:lineRule="auto"/>
                    <w:jc w:val="both"/>
                    <w:rPr>
                      <w:rFonts w:eastAsiaTheme="minorHAnsi"/>
                      <w:sz w:val="20"/>
                      <w:szCs w:val="20"/>
                      <w:lang w:val="ru-RU"/>
                    </w:rPr>
                  </w:pPr>
                  <w:r w:rsidRPr="0032269F">
                    <w:rPr>
                      <w:rFonts w:eastAsiaTheme="minorHAnsi"/>
                      <w:sz w:val="20"/>
                      <w:szCs w:val="20"/>
                      <w:lang w:val="ru-RU"/>
                    </w:rPr>
                    <w:t>А – Должностная инструкция</w:t>
                  </w:r>
                </w:p>
              </w:tc>
              <w:tc>
                <w:tcPr>
                  <w:tcW w:w="4537" w:type="dxa"/>
                </w:tcPr>
                <w:p w14:paraId="4EC48E84" w14:textId="77777777" w:rsidR="0032269F" w:rsidRPr="0032269F" w:rsidRDefault="0032269F" w:rsidP="00BF42C2">
                  <w:pPr>
                    <w:framePr w:hSpace="180" w:wrap="around" w:vAnchor="page" w:hAnchor="margin" w:y="751"/>
                    <w:spacing w:after="0" w:line="240" w:lineRule="auto"/>
                    <w:jc w:val="both"/>
                    <w:rPr>
                      <w:rFonts w:eastAsiaTheme="minorHAnsi"/>
                      <w:sz w:val="20"/>
                      <w:szCs w:val="20"/>
                      <w:lang w:val="ru-RU"/>
                    </w:rPr>
                  </w:pPr>
                  <w:r w:rsidRPr="0032269F">
                    <w:rPr>
                      <w:rFonts w:eastAsiaTheme="minorHAnsi"/>
                      <w:sz w:val="20"/>
                      <w:szCs w:val="20"/>
                      <w:lang w:val="ru-RU"/>
                    </w:rPr>
                    <w:t>1 - Организационно-правовые документы</w:t>
                  </w:r>
                </w:p>
              </w:tc>
            </w:tr>
            <w:tr w:rsidR="0032269F" w:rsidRPr="0032269F" w14:paraId="561DA1AE" w14:textId="77777777" w:rsidTr="0032269F">
              <w:trPr>
                <w:trHeight w:val="243"/>
              </w:trPr>
              <w:tc>
                <w:tcPr>
                  <w:tcW w:w="4398" w:type="dxa"/>
                </w:tcPr>
                <w:p w14:paraId="365CE9AD" w14:textId="77777777" w:rsidR="0032269F" w:rsidRPr="0032269F" w:rsidRDefault="0032269F" w:rsidP="00BF42C2">
                  <w:pPr>
                    <w:framePr w:hSpace="180" w:wrap="around" w:vAnchor="page" w:hAnchor="margin" w:y="751"/>
                    <w:spacing w:after="0" w:line="240" w:lineRule="auto"/>
                    <w:jc w:val="both"/>
                    <w:rPr>
                      <w:rFonts w:eastAsiaTheme="minorHAnsi"/>
                      <w:sz w:val="20"/>
                      <w:szCs w:val="20"/>
                      <w:lang w:val="ru-RU"/>
                    </w:rPr>
                  </w:pPr>
                  <w:r w:rsidRPr="0032269F">
                    <w:rPr>
                      <w:rFonts w:eastAsiaTheme="minorHAnsi"/>
                      <w:sz w:val="20"/>
                      <w:szCs w:val="20"/>
                      <w:lang w:val="ru-RU"/>
                    </w:rPr>
                    <w:t>Б - Приказ</w:t>
                  </w:r>
                </w:p>
              </w:tc>
              <w:tc>
                <w:tcPr>
                  <w:tcW w:w="4537" w:type="dxa"/>
                </w:tcPr>
                <w:p w14:paraId="257D61CC" w14:textId="77777777" w:rsidR="0032269F" w:rsidRPr="0032269F" w:rsidRDefault="0032269F" w:rsidP="00BF42C2">
                  <w:pPr>
                    <w:framePr w:hSpace="180" w:wrap="around" w:vAnchor="page" w:hAnchor="margin" w:y="751"/>
                    <w:spacing w:after="0" w:line="240" w:lineRule="auto"/>
                    <w:jc w:val="both"/>
                    <w:rPr>
                      <w:rFonts w:eastAsiaTheme="minorHAnsi"/>
                      <w:sz w:val="20"/>
                      <w:szCs w:val="20"/>
                      <w:lang w:val="ru-RU"/>
                    </w:rPr>
                  </w:pPr>
                  <w:r w:rsidRPr="0032269F">
                    <w:rPr>
                      <w:rFonts w:eastAsiaTheme="minorHAnsi"/>
                      <w:sz w:val="20"/>
                      <w:szCs w:val="20"/>
                      <w:lang w:val="ru-RU"/>
                    </w:rPr>
                    <w:t>2 - Распорядительные документы</w:t>
                  </w:r>
                </w:p>
              </w:tc>
            </w:tr>
            <w:tr w:rsidR="0032269F" w:rsidRPr="0032269F" w14:paraId="151DFCAE" w14:textId="77777777" w:rsidTr="0032269F">
              <w:trPr>
                <w:trHeight w:val="238"/>
              </w:trPr>
              <w:tc>
                <w:tcPr>
                  <w:tcW w:w="4398" w:type="dxa"/>
                </w:tcPr>
                <w:p w14:paraId="49D0707E" w14:textId="77777777" w:rsidR="0032269F" w:rsidRPr="0032269F" w:rsidRDefault="0032269F" w:rsidP="00BF42C2">
                  <w:pPr>
                    <w:framePr w:hSpace="180" w:wrap="around" w:vAnchor="page" w:hAnchor="margin" w:y="751"/>
                    <w:spacing w:after="0" w:line="240" w:lineRule="auto"/>
                    <w:jc w:val="both"/>
                    <w:rPr>
                      <w:rFonts w:eastAsiaTheme="minorHAnsi"/>
                      <w:sz w:val="20"/>
                      <w:szCs w:val="20"/>
                      <w:lang w:val="ru-RU"/>
                    </w:rPr>
                  </w:pPr>
                  <w:r w:rsidRPr="0032269F">
                    <w:rPr>
                      <w:rFonts w:eastAsiaTheme="minorHAnsi"/>
                      <w:sz w:val="20"/>
                      <w:szCs w:val="20"/>
                      <w:lang w:val="ru-RU"/>
                    </w:rPr>
                    <w:t>В – Правила внутреннего трудового распорядка</w:t>
                  </w:r>
                </w:p>
              </w:tc>
              <w:tc>
                <w:tcPr>
                  <w:tcW w:w="4537" w:type="dxa"/>
                </w:tcPr>
                <w:p w14:paraId="5C787B45" w14:textId="77777777" w:rsidR="0032269F" w:rsidRPr="0032269F" w:rsidRDefault="0032269F" w:rsidP="00BF42C2">
                  <w:pPr>
                    <w:framePr w:hSpace="180" w:wrap="around" w:vAnchor="page" w:hAnchor="margin" w:y="751"/>
                    <w:spacing w:after="0" w:line="240" w:lineRule="auto"/>
                    <w:jc w:val="both"/>
                    <w:rPr>
                      <w:rFonts w:eastAsiaTheme="minorHAnsi"/>
                      <w:sz w:val="20"/>
                      <w:szCs w:val="20"/>
                      <w:lang w:val="ru-RU"/>
                    </w:rPr>
                  </w:pPr>
                  <w:r w:rsidRPr="0032269F">
                    <w:rPr>
                      <w:rFonts w:eastAsiaTheme="minorHAnsi"/>
                      <w:sz w:val="20"/>
                      <w:szCs w:val="20"/>
                      <w:lang w:val="ru-RU"/>
                    </w:rPr>
                    <w:t>3 - Справочно-информационные документы</w:t>
                  </w:r>
                </w:p>
              </w:tc>
            </w:tr>
          </w:tbl>
          <w:p w14:paraId="3A73674B" w14:textId="77777777" w:rsidR="0032269F" w:rsidRPr="0032269F" w:rsidRDefault="0032269F" w:rsidP="0032269F">
            <w:pPr>
              <w:spacing w:after="0" w:line="240" w:lineRule="auto"/>
              <w:jc w:val="both"/>
              <w:rPr>
                <w:rFonts w:eastAsiaTheme="minorHAnsi"/>
                <w:sz w:val="20"/>
                <w:szCs w:val="20"/>
                <w:lang w:val="ru-RU"/>
              </w:rPr>
            </w:pPr>
          </w:p>
        </w:tc>
        <w:tc>
          <w:tcPr>
            <w:tcW w:w="3039" w:type="dxa"/>
          </w:tcPr>
          <w:p w14:paraId="784E780B" w14:textId="77777777" w:rsidR="0032269F" w:rsidRPr="0032269F" w:rsidRDefault="0032269F" w:rsidP="0032269F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32269F">
              <w:rPr>
                <w:rFonts w:eastAsiaTheme="minorHAnsi"/>
                <w:sz w:val="20"/>
                <w:szCs w:val="20"/>
                <w:lang w:val="ru-RU"/>
              </w:rPr>
              <w:t>А – 1</w:t>
            </w:r>
          </w:p>
          <w:p w14:paraId="756028FE" w14:textId="77777777" w:rsidR="0032269F" w:rsidRPr="0032269F" w:rsidRDefault="0032269F" w:rsidP="0032269F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32269F">
              <w:rPr>
                <w:rFonts w:eastAsiaTheme="minorHAnsi"/>
                <w:sz w:val="20"/>
                <w:szCs w:val="20"/>
                <w:lang w:val="ru-RU"/>
              </w:rPr>
              <w:t>Б – 2</w:t>
            </w:r>
          </w:p>
          <w:p w14:paraId="051180CD" w14:textId="77777777" w:rsidR="0032269F" w:rsidRPr="0032269F" w:rsidRDefault="0032269F" w:rsidP="0032269F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32269F">
              <w:rPr>
                <w:rFonts w:eastAsiaTheme="minorHAnsi"/>
                <w:sz w:val="20"/>
                <w:szCs w:val="20"/>
                <w:lang w:val="ru-RU"/>
              </w:rPr>
              <w:t>В – 1</w:t>
            </w:r>
          </w:p>
          <w:p w14:paraId="0B86FAF0" w14:textId="77777777" w:rsidR="0032269F" w:rsidRPr="0032269F" w:rsidRDefault="0032269F" w:rsidP="0032269F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32269F">
              <w:rPr>
                <w:rFonts w:eastAsiaTheme="minorHAnsi"/>
                <w:sz w:val="20"/>
                <w:szCs w:val="20"/>
                <w:lang w:val="ru-RU"/>
              </w:rPr>
              <w:t>Г – 3</w:t>
            </w:r>
          </w:p>
          <w:p w14:paraId="54558115" w14:textId="77777777" w:rsidR="0032269F" w:rsidRPr="0032269F" w:rsidRDefault="0032269F" w:rsidP="0032269F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</w:p>
        </w:tc>
        <w:tc>
          <w:tcPr>
            <w:tcW w:w="2562" w:type="dxa"/>
          </w:tcPr>
          <w:p w14:paraId="6F45EFCC" w14:textId="77777777" w:rsidR="0032269F" w:rsidRPr="0032269F" w:rsidRDefault="0032269F" w:rsidP="0032269F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32269F">
              <w:rPr>
                <w:rFonts w:eastAsiaTheme="minorHAnsi"/>
                <w:sz w:val="20"/>
                <w:szCs w:val="20"/>
                <w:lang w:val="ru-RU"/>
              </w:rPr>
              <w:t>А – 1</w:t>
            </w:r>
          </w:p>
          <w:p w14:paraId="690D57E6" w14:textId="77777777" w:rsidR="0032269F" w:rsidRPr="0032269F" w:rsidRDefault="0032269F" w:rsidP="0032269F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32269F">
              <w:rPr>
                <w:rFonts w:eastAsiaTheme="minorHAnsi"/>
                <w:sz w:val="20"/>
                <w:szCs w:val="20"/>
                <w:lang w:val="ru-RU"/>
              </w:rPr>
              <w:t>Б – 2</w:t>
            </w:r>
          </w:p>
          <w:p w14:paraId="3FF1F6E2" w14:textId="77777777" w:rsidR="0032269F" w:rsidRPr="0032269F" w:rsidRDefault="0032269F" w:rsidP="0032269F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32269F">
              <w:rPr>
                <w:rFonts w:eastAsiaTheme="minorHAnsi"/>
                <w:sz w:val="20"/>
                <w:szCs w:val="20"/>
                <w:lang w:val="ru-RU"/>
              </w:rPr>
              <w:t>В – 1</w:t>
            </w:r>
          </w:p>
          <w:p w14:paraId="40991E42" w14:textId="77777777" w:rsidR="0032269F" w:rsidRPr="0032269F" w:rsidRDefault="0032269F" w:rsidP="0032269F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32269F">
              <w:rPr>
                <w:rFonts w:eastAsiaTheme="minorHAnsi"/>
                <w:sz w:val="20"/>
                <w:szCs w:val="20"/>
                <w:lang w:val="ru-RU"/>
              </w:rPr>
              <w:t>Г – 3</w:t>
            </w:r>
          </w:p>
          <w:p w14:paraId="4D2AA1DE" w14:textId="77777777" w:rsidR="0032269F" w:rsidRPr="0032269F" w:rsidRDefault="0032269F" w:rsidP="0032269F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</w:p>
        </w:tc>
      </w:tr>
      <w:tr w:rsidR="0032269F" w:rsidRPr="00BF42C2" w14:paraId="6693ABCD" w14:textId="77777777" w:rsidTr="00BF42C2">
        <w:tc>
          <w:tcPr>
            <w:tcW w:w="503" w:type="dxa"/>
            <w:shd w:val="clear" w:color="auto" w:fill="auto"/>
          </w:tcPr>
          <w:p w14:paraId="2380917D" w14:textId="77777777" w:rsidR="0032269F" w:rsidRPr="0032269F" w:rsidRDefault="0032269F" w:rsidP="0032269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eastAsiaTheme="minorHAnsi"/>
                <w:bCs/>
                <w:sz w:val="20"/>
                <w:szCs w:val="20"/>
                <w:lang w:val="ru-RU"/>
              </w:rPr>
            </w:pPr>
          </w:p>
        </w:tc>
        <w:tc>
          <w:tcPr>
            <w:tcW w:w="9342" w:type="dxa"/>
          </w:tcPr>
          <w:p w14:paraId="165A239C" w14:textId="77777777" w:rsidR="0032269F" w:rsidRPr="0032269F" w:rsidRDefault="0032269F" w:rsidP="0032269F">
            <w:pPr>
              <w:spacing w:after="0" w:line="240" w:lineRule="auto"/>
              <w:jc w:val="both"/>
              <w:rPr>
                <w:rFonts w:eastAsiaTheme="minorHAnsi"/>
                <w:sz w:val="20"/>
                <w:szCs w:val="20"/>
                <w:lang w:val="ru-RU"/>
              </w:rPr>
            </w:pPr>
            <w:r w:rsidRPr="0032269F">
              <w:rPr>
                <w:rFonts w:eastAsiaTheme="minorHAnsi"/>
                <w:sz w:val="20"/>
                <w:szCs w:val="20"/>
                <w:lang w:val="ru-RU"/>
              </w:rPr>
              <w:t>В приказе №24-лс о приеме на работу в организацию АО «Полюс» одновременно значится 15 человек. У сотрудника Симонова С.М., который также принимается на работу по этому приказу, есть необходимость предоставления в Центр занятости населения информации о своём трудоустройстве. Какой подтверждающий документ может запросить в своей организации гражданин Симонов С.М.?</w:t>
            </w:r>
          </w:p>
        </w:tc>
        <w:tc>
          <w:tcPr>
            <w:tcW w:w="3039" w:type="dxa"/>
          </w:tcPr>
          <w:p w14:paraId="1B14CED2" w14:textId="77777777" w:rsidR="0032269F" w:rsidRPr="0032269F" w:rsidRDefault="0032269F" w:rsidP="0032269F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32269F">
              <w:rPr>
                <w:rFonts w:eastAsiaTheme="minorHAnsi"/>
                <w:sz w:val="20"/>
                <w:szCs w:val="20"/>
                <w:lang w:val="ru-RU"/>
              </w:rPr>
              <w:t>Выписку из приказа о приеме на работу</w:t>
            </w:r>
          </w:p>
        </w:tc>
        <w:tc>
          <w:tcPr>
            <w:tcW w:w="2562" w:type="dxa"/>
          </w:tcPr>
          <w:p w14:paraId="084F1C25" w14:textId="77777777" w:rsidR="0032269F" w:rsidRPr="0032269F" w:rsidRDefault="0032269F" w:rsidP="0032269F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32269F">
              <w:rPr>
                <w:rFonts w:eastAsiaTheme="minorHAnsi"/>
                <w:sz w:val="20"/>
                <w:szCs w:val="20"/>
                <w:lang w:val="ru-RU"/>
              </w:rPr>
              <w:t>Верный ответ может приниматься в любой из указанных ниже формулировок:</w:t>
            </w:r>
          </w:p>
          <w:p w14:paraId="5DF7605A" w14:textId="77777777" w:rsidR="0032269F" w:rsidRPr="0032269F" w:rsidRDefault="0032269F" w:rsidP="0032269F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32269F">
              <w:rPr>
                <w:rFonts w:eastAsiaTheme="minorHAnsi"/>
                <w:sz w:val="20"/>
                <w:szCs w:val="20"/>
                <w:lang w:val="ru-RU"/>
              </w:rPr>
              <w:t>«выписка из приказа», «выписка из приказа о приеме на работу», «выписку из приказа», «выписку из приказа о приеме на работу»</w:t>
            </w:r>
          </w:p>
        </w:tc>
      </w:tr>
      <w:tr w:rsidR="0032269F" w:rsidRPr="0032269F" w14:paraId="53ABD098" w14:textId="77777777" w:rsidTr="00BF42C2">
        <w:tc>
          <w:tcPr>
            <w:tcW w:w="503" w:type="dxa"/>
            <w:shd w:val="clear" w:color="auto" w:fill="auto"/>
          </w:tcPr>
          <w:p w14:paraId="4A32BD9A" w14:textId="77777777" w:rsidR="0032269F" w:rsidRPr="0032269F" w:rsidRDefault="0032269F" w:rsidP="0032269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eastAsiaTheme="minorHAnsi"/>
                <w:bCs/>
                <w:sz w:val="20"/>
                <w:szCs w:val="20"/>
                <w:lang w:val="ru-RU"/>
              </w:rPr>
            </w:pPr>
          </w:p>
        </w:tc>
        <w:tc>
          <w:tcPr>
            <w:tcW w:w="9342" w:type="dxa"/>
          </w:tcPr>
          <w:p w14:paraId="17A08687" w14:textId="77777777" w:rsidR="0032269F" w:rsidRPr="0032269F" w:rsidRDefault="0032269F" w:rsidP="0032269F">
            <w:pPr>
              <w:spacing w:after="0" w:line="240" w:lineRule="auto"/>
              <w:jc w:val="both"/>
              <w:rPr>
                <w:rFonts w:eastAsiaTheme="minorHAnsi"/>
                <w:sz w:val="20"/>
                <w:szCs w:val="20"/>
                <w:lang w:val="ru-RU"/>
              </w:rPr>
            </w:pPr>
            <w:r w:rsidRPr="0032269F">
              <w:rPr>
                <w:rFonts w:eastAsiaTheme="minorHAnsi"/>
                <w:sz w:val="20"/>
                <w:szCs w:val="20"/>
                <w:lang w:val="ru-RU"/>
              </w:rPr>
              <w:t>По вине бухгалтерии сотрудникам ООО «Свет» в текущем месяце была задержана выплата заработной платы. Главный бухгалтер информирует директора ООО о том, что задержка наличности была связана с опозданием поступления на счет ООО денежных средств от предприятий-партнеров. Какой при этом будет направлен документ в адрес директора:</w:t>
            </w:r>
          </w:p>
          <w:p w14:paraId="0455AAC2" w14:textId="77777777" w:rsidR="0032269F" w:rsidRPr="0032269F" w:rsidRDefault="0032269F" w:rsidP="0032269F">
            <w:pPr>
              <w:spacing w:after="0" w:line="240" w:lineRule="auto"/>
              <w:jc w:val="both"/>
              <w:rPr>
                <w:rFonts w:eastAsiaTheme="minorHAnsi"/>
                <w:sz w:val="20"/>
                <w:szCs w:val="20"/>
                <w:lang w:val="ru-RU"/>
              </w:rPr>
            </w:pPr>
            <w:r w:rsidRPr="0032269F">
              <w:rPr>
                <w:rFonts w:eastAsiaTheme="minorHAnsi"/>
                <w:sz w:val="20"/>
                <w:szCs w:val="20"/>
                <w:lang w:val="ru-RU"/>
              </w:rPr>
              <w:lastRenderedPageBreak/>
              <w:t>А - служебное письмо;</w:t>
            </w:r>
          </w:p>
          <w:p w14:paraId="6584936A" w14:textId="77777777" w:rsidR="0032269F" w:rsidRPr="0032269F" w:rsidRDefault="0032269F" w:rsidP="0032269F">
            <w:pPr>
              <w:spacing w:after="0" w:line="240" w:lineRule="auto"/>
              <w:jc w:val="both"/>
              <w:rPr>
                <w:rFonts w:eastAsiaTheme="minorHAnsi"/>
                <w:sz w:val="20"/>
                <w:szCs w:val="20"/>
                <w:lang w:val="ru-RU"/>
              </w:rPr>
            </w:pPr>
            <w:r w:rsidRPr="0032269F">
              <w:rPr>
                <w:rFonts w:eastAsiaTheme="minorHAnsi"/>
                <w:sz w:val="20"/>
                <w:szCs w:val="20"/>
                <w:lang w:val="ru-RU"/>
              </w:rPr>
              <w:t>Б - служебная записка;</w:t>
            </w:r>
          </w:p>
          <w:p w14:paraId="2A183987" w14:textId="77777777" w:rsidR="0032269F" w:rsidRPr="0032269F" w:rsidRDefault="0032269F" w:rsidP="0032269F">
            <w:pPr>
              <w:spacing w:after="0" w:line="240" w:lineRule="auto"/>
              <w:jc w:val="both"/>
              <w:rPr>
                <w:rFonts w:eastAsiaTheme="minorHAnsi"/>
                <w:sz w:val="20"/>
                <w:szCs w:val="20"/>
                <w:lang w:val="ru-RU"/>
              </w:rPr>
            </w:pPr>
            <w:r w:rsidRPr="0032269F">
              <w:rPr>
                <w:rFonts w:eastAsiaTheme="minorHAnsi"/>
                <w:sz w:val="20"/>
                <w:szCs w:val="20"/>
                <w:lang w:val="ru-RU"/>
              </w:rPr>
              <w:t>В – докладная записка;</w:t>
            </w:r>
          </w:p>
          <w:p w14:paraId="7E63B8B8" w14:textId="77777777" w:rsidR="0032269F" w:rsidRPr="0032269F" w:rsidRDefault="0032269F" w:rsidP="0032269F">
            <w:pPr>
              <w:spacing w:after="0" w:line="240" w:lineRule="auto"/>
              <w:jc w:val="both"/>
              <w:rPr>
                <w:rFonts w:eastAsiaTheme="minorHAnsi"/>
                <w:sz w:val="20"/>
                <w:szCs w:val="20"/>
                <w:lang w:val="ru-RU"/>
              </w:rPr>
            </w:pPr>
            <w:r w:rsidRPr="0032269F">
              <w:rPr>
                <w:rFonts w:eastAsiaTheme="minorHAnsi"/>
                <w:sz w:val="20"/>
                <w:szCs w:val="20"/>
                <w:lang w:val="ru-RU"/>
              </w:rPr>
              <w:t>Г - уведомление.</w:t>
            </w:r>
          </w:p>
        </w:tc>
        <w:tc>
          <w:tcPr>
            <w:tcW w:w="3039" w:type="dxa"/>
          </w:tcPr>
          <w:p w14:paraId="52B27263" w14:textId="77777777" w:rsidR="0032269F" w:rsidRPr="0032269F" w:rsidRDefault="0032269F" w:rsidP="0032269F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32269F">
              <w:rPr>
                <w:rFonts w:eastAsiaTheme="minorHAnsi"/>
                <w:sz w:val="20"/>
                <w:szCs w:val="20"/>
                <w:lang w:val="ru-RU"/>
              </w:rPr>
              <w:lastRenderedPageBreak/>
              <w:t>В – докладная записка</w:t>
            </w:r>
          </w:p>
        </w:tc>
        <w:tc>
          <w:tcPr>
            <w:tcW w:w="2562" w:type="dxa"/>
          </w:tcPr>
          <w:p w14:paraId="22DB306F" w14:textId="77777777" w:rsidR="0032269F" w:rsidRPr="0032269F" w:rsidRDefault="0032269F" w:rsidP="0032269F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32269F">
              <w:rPr>
                <w:rFonts w:eastAsiaTheme="minorHAnsi"/>
                <w:sz w:val="20"/>
                <w:szCs w:val="20"/>
                <w:lang w:val="ru-RU"/>
              </w:rPr>
              <w:t>В</w:t>
            </w:r>
          </w:p>
        </w:tc>
      </w:tr>
      <w:tr w:rsidR="0032269F" w:rsidRPr="00BF42C2" w14:paraId="3C20C22E" w14:textId="77777777" w:rsidTr="00BF42C2">
        <w:tc>
          <w:tcPr>
            <w:tcW w:w="503" w:type="dxa"/>
            <w:shd w:val="clear" w:color="auto" w:fill="auto"/>
          </w:tcPr>
          <w:p w14:paraId="016E49DD" w14:textId="77777777" w:rsidR="0032269F" w:rsidRPr="0032269F" w:rsidRDefault="0032269F" w:rsidP="0032269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eastAsiaTheme="minorHAnsi"/>
                <w:bCs/>
                <w:sz w:val="20"/>
                <w:szCs w:val="20"/>
                <w:lang w:val="ru-RU"/>
              </w:rPr>
            </w:pPr>
          </w:p>
        </w:tc>
        <w:tc>
          <w:tcPr>
            <w:tcW w:w="9342" w:type="dxa"/>
          </w:tcPr>
          <w:p w14:paraId="7F145350" w14:textId="77777777" w:rsidR="0032269F" w:rsidRPr="0032269F" w:rsidRDefault="0032269F" w:rsidP="0032269F">
            <w:pPr>
              <w:spacing w:after="0" w:line="240" w:lineRule="auto"/>
              <w:jc w:val="both"/>
              <w:rPr>
                <w:rFonts w:eastAsiaTheme="minorHAnsi"/>
                <w:sz w:val="20"/>
                <w:szCs w:val="20"/>
                <w:lang w:val="ru-RU"/>
              </w:rPr>
            </w:pPr>
            <w:r w:rsidRPr="0032269F">
              <w:rPr>
                <w:rFonts w:eastAsiaTheme="minorHAnsi"/>
                <w:sz w:val="20"/>
                <w:szCs w:val="20"/>
                <w:lang w:val="ru-RU"/>
              </w:rPr>
              <w:t>По общему правилу заключение трудового договора допускается с лицами, достигшими возраста шестнадцати лет. До достижения работником 18 лет он считается несовершеннолетним (вплоть до календарной даты наступления совершеннолетия).</w:t>
            </w:r>
          </w:p>
          <w:p w14:paraId="49CD0E76" w14:textId="77777777" w:rsidR="0032269F" w:rsidRPr="0032269F" w:rsidRDefault="0032269F" w:rsidP="0032269F">
            <w:pPr>
              <w:spacing w:after="0" w:line="240" w:lineRule="auto"/>
              <w:jc w:val="both"/>
              <w:rPr>
                <w:rFonts w:eastAsiaTheme="minorHAnsi"/>
                <w:sz w:val="20"/>
                <w:szCs w:val="20"/>
                <w:highlight w:val="yellow"/>
                <w:lang w:val="ru-RU"/>
              </w:rPr>
            </w:pPr>
            <w:r w:rsidRPr="0032269F">
              <w:rPr>
                <w:rFonts w:eastAsiaTheme="minorHAnsi"/>
                <w:sz w:val="20"/>
                <w:szCs w:val="20"/>
                <w:lang w:val="ru-RU"/>
              </w:rPr>
              <w:t>Назовите не менее двух условий для заключения договора.</w:t>
            </w:r>
          </w:p>
        </w:tc>
        <w:tc>
          <w:tcPr>
            <w:tcW w:w="3039" w:type="dxa"/>
          </w:tcPr>
          <w:p w14:paraId="5AB0A78C" w14:textId="77777777" w:rsidR="0032269F" w:rsidRPr="0032269F" w:rsidRDefault="0032269F" w:rsidP="0032269F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32269F">
              <w:rPr>
                <w:rFonts w:eastAsiaTheme="minorHAnsi"/>
                <w:sz w:val="20"/>
                <w:szCs w:val="20"/>
                <w:lang w:val="ru-RU"/>
              </w:rPr>
              <w:t>По достижении возраста 14 лет с работником может быть заключен трудовой договор для выполнения легкого труда при наличии одновременно следующих условий:</w:t>
            </w:r>
          </w:p>
          <w:p w14:paraId="4618882A" w14:textId="77777777" w:rsidR="0032269F" w:rsidRPr="0032269F" w:rsidRDefault="0032269F" w:rsidP="0032269F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32269F">
              <w:rPr>
                <w:rFonts w:eastAsiaTheme="minorHAnsi"/>
                <w:sz w:val="20"/>
                <w:szCs w:val="20"/>
                <w:lang w:val="ru-RU"/>
              </w:rPr>
              <w:t>- согласия одного из родителей (попечителя)</w:t>
            </w:r>
          </w:p>
          <w:p w14:paraId="362C9916" w14:textId="77777777" w:rsidR="0032269F" w:rsidRPr="0032269F" w:rsidRDefault="0032269F" w:rsidP="0032269F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32269F">
              <w:rPr>
                <w:rFonts w:eastAsiaTheme="minorHAnsi"/>
                <w:sz w:val="20"/>
                <w:szCs w:val="20"/>
                <w:lang w:val="ru-RU"/>
              </w:rPr>
              <w:t>- работа производится в свободное от учебы время,</w:t>
            </w:r>
          </w:p>
          <w:p w14:paraId="67F9B50F" w14:textId="77777777" w:rsidR="0032269F" w:rsidRPr="0032269F" w:rsidRDefault="0032269F" w:rsidP="0032269F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32269F">
              <w:rPr>
                <w:rFonts w:eastAsiaTheme="minorHAnsi"/>
                <w:sz w:val="20"/>
                <w:szCs w:val="20"/>
                <w:lang w:val="ru-RU"/>
              </w:rPr>
              <w:t>- работа не приносит ущерба в освоении образовательной программы,</w:t>
            </w:r>
          </w:p>
          <w:p w14:paraId="71A3F902" w14:textId="77777777" w:rsidR="0032269F" w:rsidRPr="0032269F" w:rsidRDefault="0032269F" w:rsidP="0032269F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highlight w:val="yellow"/>
                <w:lang w:val="ru-RU"/>
              </w:rPr>
            </w:pPr>
            <w:r w:rsidRPr="0032269F">
              <w:rPr>
                <w:rFonts w:eastAsiaTheme="minorHAnsi"/>
                <w:sz w:val="20"/>
                <w:szCs w:val="20"/>
                <w:lang w:val="ru-RU"/>
              </w:rPr>
              <w:t>- работа не причиняет вреда здоровью.</w:t>
            </w:r>
          </w:p>
        </w:tc>
        <w:tc>
          <w:tcPr>
            <w:tcW w:w="2562" w:type="dxa"/>
          </w:tcPr>
          <w:p w14:paraId="3A94A588" w14:textId="77777777" w:rsidR="0032269F" w:rsidRPr="0032269F" w:rsidRDefault="0032269F" w:rsidP="0032269F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32269F">
              <w:rPr>
                <w:rFonts w:eastAsiaTheme="minorHAnsi"/>
                <w:sz w:val="20"/>
                <w:szCs w:val="20"/>
                <w:lang w:val="ru-RU"/>
              </w:rPr>
              <w:t xml:space="preserve">Студент </w:t>
            </w:r>
            <w:proofErr w:type="gramStart"/>
            <w:r w:rsidRPr="0032269F">
              <w:rPr>
                <w:rFonts w:eastAsiaTheme="minorHAnsi"/>
                <w:sz w:val="20"/>
                <w:szCs w:val="20"/>
                <w:lang w:val="ru-RU"/>
              </w:rPr>
              <w:t>ответил верно</w:t>
            </w:r>
            <w:proofErr w:type="gramEnd"/>
            <w:r w:rsidRPr="0032269F">
              <w:rPr>
                <w:rFonts w:eastAsiaTheme="minorHAnsi"/>
                <w:sz w:val="20"/>
                <w:szCs w:val="20"/>
                <w:lang w:val="ru-RU"/>
              </w:rPr>
              <w:t>, указал любые два условия</w:t>
            </w:r>
          </w:p>
        </w:tc>
      </w:tr>
      <w:tr w:rsidR="0032269F" w:rsidRPr="00BF42C2" w14:paraId="0EEB33DE" w14:textId="77777777" w:rsidTr="00BF42C2">
        <w:trPr>
          <w:trHeight w:val="187"/>
        </w:trPr>
        <w:tc>
          <w:tcPr>
            <w:tcW w:w="503" w:type="dxa"/>
            <w:shd w:val="clear" w:color="auto" w:fill="auto"/>
          </w:tcPr>
          <w:p w14:paraId="4FC6388D" w14:textId="77777777" w:rsidR="0032269F" w:rsidRPr="0032269F" w:rsidRDefault="0032269F" w:rsidP="0032269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eastAsiaTheme="minorHAnsi"/>
                <w:bCs/>
                <w:sz w:val="20"/>
                <w:szCs w:val="20"/>
                <w:lang w:val="ru-RU"/>
              </w:rPr>
            </w:pPr>
          </w:p>
        </w:tc>
        <w:tc>
          <w:tcPr>
            <w:tcW w:w="9342" w:type="dxa"/>
          </w:tcPr>
          <w:p w14:paraId="02744AE6" w14:textId="77777777" w:rsidR="0032269F" w:rsidRPr="0032269F" w:rsidRDefault="0032269F" w:rsidP="0032269F">
            <w:pPr>
              <w:spacing w:after="0" w:line="240" w:lineRule="auto"/>
              <w:jc w:val="both"/>
              <w:rPr>
                <w:rFonts w:eastAsiaTheme="minorHAnsi"/>
                <w:sz w:val="20"/>
                <w:szCs w:val="20"/>
                <w:lang w:val="ru-RU"/>
              </w:rPr>
            </w:pPr>
            <w:r w:rsidRPr="0032269F">
              <w:rPr>
                <w:rFonts w:eastAsiaTheme="minorHAnsi"/>
                <w:sz w:val="20"/>
                <w:szCs w:val="20"/>
                <w:lang w:val="ru-RU"/>
              </w:rPr>
              <w:t>Работнику правового управления принесли на согласование Правила трудового внутреннего распорядка предприятия (ПВТР).</w:t>
            </w:r>
          </w:p>
          <w:p w14:paraId="426A0C95" w14:textId="77777777" w:rsidR="0032269F" w:rsidRPr="0032269F" w:rsidRDefault="0032269F" w:rsidP="0032269F">
            <w:pPr>
              <w:spacing w:after="0" w:line="240" w:lineRule="auto"/>
              <w:jc w:val="both"/>
              <w:rPr>
                <w:rFonts w:eastAsiaTheme="minorHAnsi"/>
                <w:sz w:val="20"/>
                <w:szCs w:val="20"/>
                <w:lang w:val="ru-RU"/>
              </w:rPr>
            </w:pPr>
            <w:r w:rsidRPr="0032269F">
              <w:rPr>
                <w:rFonts w:eastAsiaTheme="minorHAnsi"/>
                <w:sz w:val="20"/>
                <w:szCs w:val="20"/>
                <w:lang w:val="ru-RU"/>
              </w:rPr>
              <w:t>Положения какого нормативно-правового документа регулируют вопросы взаимоотношений с сотрудниками организации?</w:t>
            </w:r>
          </w:p>
        </w:tc>
        <w:tc>
          <w:tcPr>
            <w:tcW w:w="3039" w:type="dxa"/>
          </w:tcPr>
          <w:p w14:paraId="79717E5A" w14:textId="77777777" w:rsidR="0032269F" w:rsidRPr="0032269F" w:rsidRDefault="0032269F" w:rsidP="0032269F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32269F">
              <w:rPr>
                <w:rFonts w:eastAsiaTheme="minorHAnsi"/>
                <w:sz w:val="20"/>
                <w:szCs w:val="20"/>
                <w:lang w:val="ru-RU"/>
              </w:rPr>
              <w:t>Основой разработки ПВТР является Трудовой кодекс РФ</w:t>
            </w:r>
          </w:p>
          <w:p w14:paraId="12094BD1" w14:textId="77777777" w:rsidR="0032269F" w:rsidRPr="0032269F" w:rsidRDefault="0032269F" w:rsidP="0032269F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32269F">
              <w:rPr>
                <w:rFonts w:eastAsiaTheme="minorHAnsi"/>
                <w:sz w:val="20"/>
                <w:szCs w:val="20"/>
                <w:lang w:val="ru-RU"/>
              </w:rPr>
              <w:t xml:space="preserve">ПВТР </w:t>
            </w:r>
            <w:proofErr w:type="gramStart"/>
            <w:r w:rsidRPr="0032269F">
              <w:rPr>
                <w:rFonts w:eastAsiaTheme="minorHAnsi"/>
                <w:sz w:val="20"/>
                <w:szCs w:val="20"/>
                <w:lang w:val="ru-RU"/>
              </w:rPr>
              <w:t>- это</w:t>
            </w:r>
            <w:proofErr w:type="gramEnd"/>
            <w:r w:rsidRPr="0032269F">
              <w:rPr>
                <w:rFonts w:eastAsiaTheme="minorHAnsi"/>
                <w:sz w:val="20"/>
                <w:szCs w:val="20"/>
                <w:lang w:val="ru-RU"/>
              </w:rPr>
              <w:t xml:space="preserve"> локальный нормативный акт, регламентирующий порядок приема и увольнения работников, основные права, обязанности и ответственность сторон трудового договора, режим работы, время отдыха, применяемые к работникам меры поощрения и взыскания, а также иные вопросы регулирования трудовых отношений у работодателя (ч. 4 ст. 189 ТК РФ).</w:t>
            </w:r>
          </w:p>
          <w:p w14:paraId="09AE53FE" w14:textId="77777777" w:rsidR="0032269F" w:rsidRPr="0032269F" w:rsidRDefault="0032269F" w:rsidP="0032269F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32269F">
              <w:rPr>
                <w:rFonts w:eastAsiaTheme="minorHAnsi"/>
                <w:sz w:val="20"/>
                <w:szCs w:val="20"/>
                <w:lang w:val="ru-RU"/>
              </w:rPr>
              <w:t xml:space="preserve">ПВТР составляются в произвольной форме как как самостоятельный акт, так и как приложение к коллективному договору. При этом </w:t>
            </w:r>
            <w:r w:rsidRPr="0032269F">
              <w:rPr>
                <w:rFonts w:eastAsiaTheme="minorHAnsi"/>
                <w:sz w:val="20"/>
                <w:szCs w:val="20"/>
                <w:lang w:val="ru-RU"/>
              </w:rPr>
              <w:lastRenderedPageBreak/>
              <w:t>законодательством установлены обязательные условия, которые должны быть включены в указанный документ.</w:t>
            </w:r>
          </w:p>
        </w:tc>
        <w:tc>
          <w:tcPr>
            <w:tcW w:w="2562" w:type="dxa"/>
          </w:tcPr>
          <w:p w14:paraId="7FD8DA30" w14:textId="77777777" w:rsidR="0032269F" w:rsidRPr="0032269F" w:rsidRDefault="0032269F" w:rsidP="0032269F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32269F">
              <w:rPr>
                <w:rFonts w:eastAsiaTheme="minorHAnsi"/>
                <w:sz w:val="20"/>
                <w:szCs w:val="20"/>
                <w:lang w:val="ru-RU"/>
              </w:rPr>
              <w:lastRenderedPageBreak/>
              <w:t xml:space="preserve">Студент ответил верно и привел </w:t>
            </w:r>
            <w:proofErr w:type="spellStart"/>
            <w:r w:rsidRPr="0032269F">
              <w:rPr>
                <w:rFonts w:eastAsiaTheme="minorHAnsi"/>
                <w:sz w:val="20"/>
                <w:szCs w:val="20"/>
                <w:lang w:val="ru-RU"/>
              </w:rPr>
              <w:t>сущностно</w:t>
            </w:r>
            <w:proofErr w:type="spellEnd"/>
            <w:r w:rsidRPr="0032269F">
              <w:rPr>
                <w:rFonts w:eastAsiaTheme="minorHAnsi"/>
                <w:sz w:val="20"/>
                <w:szCs w:val="20"/>
                <w:lang w:val="ru-RU"/>
              </w:rPr>
              <w:t>-правильную аргументацию</w:t>
            </w:r>
          </w:p>
        </w:tc>
      </w:tr>
      <w:tr w:rsidR="0032269F" w:rsidRPr="00BF42C2" w14:paraId="299BF3A7" w14:textId="77777777" w:rsidTr="00BF42C2">
        <w:tc>
          <w:tcPr>
            <w:tcW w:w="503" w:type="dxa"/>
            <w:shd w:val="clear" w:color="auto" w:fill="auto"/>
          </w:tcPr>
          <w:p w14:paraId="70317468" w14:textId="77777777" w:rsidR="0032269F" w:rsidRPr="0032269F" w:rsidRDefault="0032269F" w:rsidP="0032269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eastAsiaTheme="minorHAnsi"/>
                <w:bCs/>
                <w:sz w:val="20"/>
                <w:szCs w:val="20"/>
                <w:lang w:val="ru-RU"/>
              </w:rPr>
            </w:pPr>
          </w:p>
        </w:tc>
        <w:tc>
          <w:tcPr>
            <w:tcW w:w="9342" w:type="dxa"/>
          </w:tcPr>
          <w:p w14:paraId="344BB2CB" w14:textId="77777777" w:rsidR="0032269F" w:rsidRPr="0032269F" w:rsidRDefault="0032269F" w:rsidP="0032269F">
            <w:pPr>
              <w:spacing w:after="0" w:line="240" w:lineRule="auto"/>
              <w:jc w:val="both"/>
              <w:rPr>
                <w:rFonts w:eastAsiaTheme="minorHAnsi"/>
                <w:sz w:val="20"/>
                <w:szCs w:val="20"/>
                <w:lang w:val="ru-RU"/>
              </w:rPr>
            </w:pPr>
            <w:r w:rsidRPr="0032269F">
              <w:rPr>
                <w:rFonts w:eastAsiaTheme="minorHAnsi"/>
                <w:sz w:val="20"/>
                <w:szCs w:val="20"/>
                <w:lang w:val="ru-RU"/>
              </w:rPr>
              <w:t>В адрес администрации муниципальной общеобразовательной школы №11 города Н поступила коллективная заявка от группы учащихся старшей школы об организации детского религиозного объединения «Добрая весть», с целью приобщения школьников к православным ценностям и распространения христианской литературы.</w:t>
            </w:r>
          </w:p>
          <w:p w14:paraId="5716D6B5" w14:textId="77777777" w:rsidR="0032269F" w:rsidRPr="0032269F" w:rsidRDefault="0032269F" w:rsidP="0032269F">
            <w:pPr>
              <w:spacing w:after="0" w:line="240" w:lineRule="auto"/>
              <w:jc w:val="both"/>
              <w:rPr>
                <w:rFonts w:eastAsiaTheme="minorHAnsi"/>
                <w:sz w:val="20"/>
                <w:szCs w:val="20"/>
                <w:lang w:val="ru-RU"/>
              </w:rPr>
            </w:pPr>
            <w:r w:rsidRPr="0032269F">
              <w:rPr>
                <w:rFonts w:eastAsiaTheme="minorHAnsi"/>
                <w:sz w:val="20"/>
                <w:szCs w:val="20"/>
                <w:lang w:val="ru-RU"/>
              </w:rPr>
              <w:t>Каковы должны быть действия директора школы в этой ситуации?</w:t>
            </w:r>
          </w:p>
        </w:tc>
        <w:tc>
          <w:tcPr>
            <w:tcW w:w="3039" w:type="dxa"/>
          </w:tcPr>
          <w:p w14:paraId="2237CA1A" w14:textId="77777777" w:rsidR="0032269F" w:rsidRPr="0032269F" w:rsidRDefault="0032269F" w:rsidP="0032269F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32269F">
              <w:rPr>
                <w:rFonts w:eastAsiaTheme="minorHAnsi"/>
                <w:sz w:val="20"/>
                <w:szCs w:val="20"/>
                <w:lang w:val="ru-RU"/>
              </w:rPr>
              <w:t>В соответствии с Конституцией РФ (ст.17) Россия – светское государство. Государство обеспечивает светский характер образования в муниципальных школах, поэтому директор должен дать письменный ответ о невозможности создания в государственном муниципальном учреждении религиозного объединения.</w:t>
            </w:r>
          </w:p>
        </w:tc>
        <w:tc>
          <w:tcPr>
            <w:tcW w:w="2562" w:type="dxa"/>
          </w:tcPr>
          <w:p w14:paraId="515113F2" w14:textId="77777777" w:rsidR="0032269F" w:rsidRPr="0032269F" w:rsidRDefault="0032269F" w:rsidP="0032269F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32269F">
              <w:rPr>
                <w:rFonts w:eastAsiaTheme="minorHAnsi"/>
                <w:sz w:val="20"/>
                <w:szCs w:val="20"/>
                <w:lang w:val="ru-RU"/>
              </w:rPr>
              <w:t xml:space="preserve">Студент ответил верно и привел </w:t>
            </w:r>
            <w:proofErr w:type="spellStart"/>
            <w:r w:rsidRPr="0032269F">
              <w:rPr>
                <w:rFonts w:eastAsiaTheme="minorHAnsi"/>
                <w:sz w:val="20"/>
                <w:szCs w:val="20"/>
                <w:lang w:val="ru-RU"/>
              </w:rPr>
              <w:t>сущностно</w:t>
            </w:r>
            <w:proofErr w:type="spellEnd"/>
            <w:r w:rsidRPr="0032269F">
              <w:rPr>
                <w:rFonts w:eastAsiaTheme="minorHAnsi"/>
                <w:sz w:val="20"/>
                <w:szCs w:val="20"/>
                <w:lang w:val="ru-RU"/>
              </w:rPr>
              <w:t>-правильную аргументацию</w:t>
            </w:r>
          </w:p>
        </w:tc>
      </w:tr>
      <w:tr w:rsidR="0032269F" w:rsidRPr="0032269F" w14:paraId="5C4B736D" w14:textId="77777777" w:rsidTr="00BF42C2">
        <w:tc>
          <w:tcPr>
            <w:tcW w:w="503" w:type="dxa"/>
            <w:shd w:val="clear" w:color="auto" w:fill="auto"/>
          </w:tcPr>
          <w:p w14:paraId="5EDF25EF" w14:textId="77777777" w:rsidR="0032269F" w:rsidRPr="0032269F" w:rsidRDefault="0032269F" w:rsidP="0032269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eastAsiaTheme="minorHAnsi"/>
                <w:bCs/>
                <w:sz w:val="20"/>
                <w:szCs w:val="20"/>
                <w:lang w:val="ru-RU"/>
              </w:rPr>
            </w:pPr>
          </w:p>
        </w:tc>
        <w:tc>
          <w:tcPr>
            <w:tcW w:w="9342" w:type="dxa"/>
          </w:tcPr>
          <w:p w14:paraId="31BF1A9E" w14:textId="77777777" w:rsidR="0032269F" w:rsidRPr="0032269F" w:rsidRDefault="0032269F" w:rsidP="0032269F">
            <w:pPr>
              <w:spacing w:after="0" w:line="240" w:lineRule="auto"/>
              <w:jc w:val="both"/>
              <w:rPr>
                <w:rFonts w:eastAsiaTheme="minorHAnsi"/>
                <w:sz w:val="20"/>
                <w:szCs w:val="20"/>
                <w:lang w:val="ru-RU"/>
              </w:rPr>
            </w:pPr>
            <w:r w:rsidRPr="0032269F">
              <w:rPr>
                <w:rFonts w:eastAsiaTheme="minorHAnsi"/>
                <w:sz w:val="20"/>
                <w:szCs w:val="20"/>
                <w:lang w:val="ru-RU"/>
              </w:rPr>
              <w:t>Какие документы являются распорядительными:</w:t>
            </w:r>
          </w:p>
          <w:p w14:paraId="0B6CDC3E" w14:textId="77777777" w:rsidR="0032269F" w:rsidRPr="0032269F" w:rsidRDefault="0032269F" w:rsidP="0032269F">
            <w:pPr>
              <w:spacing w:after="0" w:line="240" w:lineRule="auto"/>
              <w:jc w:val="both"/>
              <w:rPr>
                <w:rFonts w:eastAsiaTheme="minorHAnsi"/>
                <w:sz w:val="20"/>
                <w:szCs w:val="20"/>
                <w:lang w:val="ru-RU"/>
              </w:rPr>
            </w:pPr>
            <w:r w:rsidRPr="0032269F">
              <w:rPr>
                <w:rFonts w:eastAsiaTheme="minorHAnsi"/>
                <w:sz w:val="20"/>
                <w:szCs w:val="20"/>
                <w:lang w:val="ru-RU"/>
              </w:rPr>
              <w:t>а) должностная инструкция, приказ, решение, указание, учредительный договор (контракт);</w:t>
            </w:r>
          </w:p>
          <w:p w14:paraId="6A49FCE1" w14:textId="77777777" w:rsidR="0032269F" w:rsidRPr="0032269F" w:rsidRDefault="0032269F" w:rsidP="0032269F">
            <w:pPr>
              <w:spacing w:after="0" w:line="240" w:lineRule="auto"/>
              <w:jc w:val="both"/>
              <w:rPr>
                <w:rFonts w:eastAsiaTheme="minorHAnsi"/>
                <w:sz w:val="20"/>
                <w:szCs w:val="20"/>
                <w:lang w:val="ru-RU"/>
              </w:rPr>
            </w:pPr>
            <w:r w:rsidRPr="0032269F">
              <w:rPr>
                <w:rFonts w:eastAsiaTheme="minorHAnsi"/>
                <w:sz w:val="20"/>
                <w:szCs w:val="20"/>
                <w:lang w:val="ru-RU"/>
              </w:rPr>
              <w:t>б) приказ, протокол, решение, указание, постановление, распоряжение;</w:t>
            </w:r>
          </w:p>
          <w:p w14:paraId="33773315" w14:textId="77777777" w:rsidR="0032269F" w:rsidRPr="0032269F" w:rsidRDefault="0032269F" w:rsidP="0032269F">
            <w:pPr>
              <w:spacing w:after="0" w:line="240" w:lineRule="auto"/>
              <w:jc w:val="both"/>
              <w:rPr>
                <w:rFonts w:eastAsiaTheme="minorHAnsi"/>
                <w:sz w:val="20"/>
                <w:szCs w:val="20"/>
                <w:lang w:val="ru-RU"/>
              </w:rPr>
            </w:pPr>
            <w:r w:rsidRPr="0032269F">
              <w:rPr>
                <w:rFonts w:eastAsiaTheme="minorHAnsi"/>
                <w:sz w:val="20"/>
                <w:szCs w:val="20"/>
                <w:lang w:val="ru-RU"/>
              </w:rPr>
              <w:t>в) решение, договор (контракт), указание, приказ, протокол, распоряжение.</w:t>
            </w:r>
          </w:p>
        </w:tc>
        <w:tc>
          <w:tcPr>
            <w:tcW w:w="3039" w:type="dxa"/>
          </w:tcPr>
          <w:p w14:paraId="7EEF8351" w14:textId="77777777" w:rsidR="0032269F" w:rsidRPr="0032269F" w:rsidRDefault="0032269F" w:rsidP="0032269F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32269F">
              <w:rPr>
                <w:rFonts w:eastAsiaTheme="minorHAnsi"/>
                <w:sz w:val="20"/>
                <w:szCs w:val="20"/>
                <w:lang w:val="ru-RU"/>
              </w:rPr>
              <w:t>Б</w:t>
            </w:r>
          </w:p>
        </w:tc>
        <w:tc>
          <w:tcPr>
            <w:tcW w:w="2562" w:type="dxa"/>
          </w:tcPr>
          <w:p w14:paraId="458DC0B2" w14:textId="77777777" w:rsidR="0032269F" w:rsidRPr="0032269F" w:rsidRDefault="0032269F" w:rsidP="0032269F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32269F">
              <w:rPr>
                <w:rFonts w:eastAsiaTheme="minorHAnsi"/>
                <w:sz w:val="20"/>
                <w:szCs w:val="20"/>
                <w:lang w:val="ru-RU"/>
              </w:rPr>
              <w:t xml:space="preserve">б, </w:t>
            </w:r>
            <w:proofErr w:type="gramStart"/>
            <w:r w:rsidRPr="0032269F">
              <w:rPr>
                <w:rFonts w:eastAsiaTheme="minorHAnsi"/>
                <w:sz w:val="20"/>
                <w:szCs w:val="20"/>
                <w:lang w:val="ru-RU"/>
              </w:rPr>
              <w:t>Б</w:t>
            </w:r>
            <w:proofErr w:type="gramEnd"/>
          </w:p>
        </w:tc>
      </w:tr>
      <w:tr w:rsidR="0032269F" w:rsidRPr="00BF42C2" w14:paraId="0F75590F" w14:textId="77777777" w:rsidTr="00BF42C2">
        <w:tc>
          <w:tcPr>
            <w:tcW w:w="503" w:type="dxa"/>
            <w:shd w:val="clear" w:color="auto" w:fill="auto"/>
          </w:tcPr>
          <w:p w14:paraId="5598092B" w14:textId="77777777" w:rsidR="0032269F" w:rsidRPr="0032269F" w:rsidRDefault="0032269F" w:rsidP="0032269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eastAsiaTheme="minorHAnsi"/>
                <w:bCs/>
                <w:sz w:val="20"/>
                <w:szCs w:val="20"/>
                <w:lang w:val="ru-RU"/>
              </w:rPr>
            </w:pPr>
          </w:p>
        </w:tc>
        <w:tc>
          <w:tcPr>
            <w:tcW w:w="9342" w:type="dxa"/>
          </w:tcPr>
          <w:p w14:paraId="44A49807" w14:textId="77777777" w:rsidR="0032269F" w:rsidRPr="0032269F" w:rsidRDefault="0032269F" w:rsidP="0032269F">
            <w:pPr>
              <w:spacing w:after="0" w:line="240" w:lineRule="auto"/>
              <w:jc w:val="both"/>
              <w:rPr>
                <w:rFonts w:eastAsiaTheme="minorHAnsi"/>
                <w:sz w:val="20"/>
                <w:szCs w:val="20"/>
                <w:lang w:val="ru-RU"/>
              </w:rPr>
            </w:pPr>
            <w:r w:rsidRPr="0032269F">
              <w:rPr>
                <w:rFonts w:eastAsiaTheme="minorHAnsi"/>
                <w:sz w:val="20"/>
                <w:szCs w:val="20"/>
                <w:lang w:val="ru-RU"/>
              </w:rPr>
              <w:t>В настоящее время все организации стараются переходить на электронный документооборот (ЭДО). Однако, помимо документов, которые можно вести только в электронном или только в бумажном формате, есть ряд документации, которую следует оформлять в двух вариантах.</w:t>
            </w:r>
          </w:p>
          <w:p w14:paraId="79692379" w14:textId="77777777" w:rsidR="0032269F" w:rsidRPr="0032269F" w:rsidRDefault="0032269F" w:rsidP="0032269F">
            <w:pPr>
              <w:spacing w:after="0" w:line="240" w:lineRule="auto"/>
              <w:jc w:val="both"/>
              <w:rPr>
                <w:rFonts w:eastAsiaTheme="minorHAnsi"/>
                <w:sz w:val="20"/>
                <w:szCs w:val="20"/>
                <w:lang w:val="ru-RU"/>
              </w:rPr>
            </w:pPr>
            <w:r w:rsidRPr="0032269F">
              <w:rPr>
                <w:rFonts w:eastAsiaTheme="minorHAnsi"/>
                <w:sz w:val="20"/>
                <w:szCs w:val="20"/>
                <w:lang w:val="ru-RU"/>
              </w:rPr>
              <w:t>Какие трудовые документы обязательно дублируются на бумаге?</w:t>
            </w:r>
          </w:p>
        </w:tc>
        <w:tc>
          <w:tcPr>
            <w:tcW w:w="3039" w:type="dxa"/>
          </w:tcPr>
          <w:p w14:paraId="5182DE7A" w14:textId="77777777" w:rsidR="0032269F" w:rsidRPr="0032269F" w:rsidRDefault="0032269F" w:rsidP="0032269F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32269F">
              <w:rPr>
                <w:rFonts w:eastAsiaTheme="minorHAnsi"/>
                <w:sz w:val="20"/>
                <w:szCs w:val="20"/>
                <w:lang w:val="ru-RU"/>
              </w:rPr>
              <w:t>1. Акт о несчастном случае на производстве по установленной форме;</w:t>
            </w:r>
          </w:p>
          <w:p w14:paraId="249DE289" w14:textId="77777777" w:rsidR="0032269F" w:rsidRPr="0032269F" w:rsidRDefault="0032269F" w:rsidP="0032269F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32269F">
              <w:rPr>
                <w:rFonts w:eastAsiaTheme="minorHAnsi"/>
                <w:sz w:val="20"/>
                <w:szCs w:val="20"/>
                <w:lang w:val="ru-RU"/>
              </w:rPr>
              <w:t>2. Журнал регистрации прохождения инструктажей по охране труда;</w:t>
            </w:r>
          </w:p>
          <w:p w14:paraId="5808710B" w14:textId="77777777" w:rsidR="0032269F" w:rsidRPr="0032269F" w:rsidRDefault="0032269F" w:rsidP="0032269F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32269F">
              <w:rPr>
                <w:rFonts w:eastAsiaTheme="minorHAnsi"/>
                <w:sz w:val="20"/>
                <w:szCs w:val="20"/>
                <w:lang w:val="ru-RU"/>
              </w:rPr>
              <w:t>3. Приказ на увольнение.</w:t>
            </w:r>
          </w:p>
        </w:tc>
        <w:tc>
          <w:tcPr>
            <w:tcW w:w="2562" w:type="dxa"/>
          </w:tcPr>
          <w:p w14:paraId="56E59394" w14:textId="77777777" w:rsidR="0032269F" w:rsidRPr="0032269F" w:rsidRDefault="0032269F" w:rsidP="0032269F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32269F">
              <w:rPr>
                <w:rFonts w:eastAsiaTheme="minorHAnsi"/>
                <w:sz w:val="20"/>
                <w:szCs w:val="20"/>
                <w:lang w:val="ru-RU"/>
              </w:rPr>
              <w:t>Студент привел в ответе не менее одного из указанных документов</w:t>
            </w:r>
          </w:p>
        </w:tc>
      </w:tr>
      <w:tr w:rsidR="0032269F" w:rsidRPr="00BF42C2" w14:paraId="344BB0D1" w14:textId="77777777" w:rsidTr="00BF42C2">
        <w:tc>
          <w:tcPr>
            <w:tcW w:w="503" w:type="dxa"/>
            <w:shd w:val="clear" w:color="auto" w:fill="auto"/>
          </w:tcPr>
          <w:p w14:paraId="23E65E08" w14:textId="77777777" w:rsidR="0032269F" w:rsidRPr="0032269F" w:rsidRDefault="0032269F" w:rsidP="0032269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eastAsiaTheme="minorHAnsi"/>
                <w:bCs/>
                <w:sz w:val="20"/>
                <w:szCs w:val="20"/>
                <w:lang w:val="ru-RU"/>
              </w:rPr>
            </w:pPr>
          </w:p>
        </w:tc>
        <w:tc>
          <w:tcPr>
            <w:tcW w:w="9342" w:type="dxa"/>
          </w:tcPr>
          <w:p w14:paraId="57B21A9E" w14:textId="77777777" w:rsidR="0032269F" w:rsidRPr="0032269F" w:rsidRDefault="0032269F" w:rsidP="0032269F">
            <w:pPr>
              <w:spacing w:after="0" w:line="240" w:lineRule="auto"/>
              <w:jc w:val="both"/>
              <w:rPr>
                <w:rFonts w:eastAsiaTheme="minorHAnsi"/>
                <w:sz w:val="20"/>
                <w:szCs w:val="20"/>
                <w:lang w:val="ru-RU"/>
              </w:rPr>
            </w:pPr>
            <w:r w:rsidRPr="0032269F">
              <w:rPr>
                <w:rFonts w:eastAsiaTheme="minorHAnsi"/>
                <w:sz w:val="20"/>
                <w:szCs w:val="20"/>
                <w:lang w:val="ru-RU"/>
              </w:rPr>
              <w:t>Два автора создали рисунки, которые были использованы при выпуске головных платков. Авторы потребовали от администрации предприятия заключения с ними договора на использование их рисунков, ссылаясь на то, что на все произведения, в том числе и созданные в порядке служебного задания, авторское право принадлежит самим авторам. Администрация предприятия отвергла требования авторов, указывая на то, что в трудовом договоре прямо записано, что право на использование всех творческих результатов труда авторов принадлежит работодателю. Кто прав в этом споре? Ответ обоснуйте.</w:t>
            </w:r>
          </w:p>
        </w:tc>
        <w:tc>
          <w:tcPr>
            <w:tcW w:w="3039" w:type="dxa"/>
          </w:tcPr>
          <w:p w14:paraId="66B404B3" w14:textId="77777777" w:rsidR="0032269F" w:rsidRPr="0032269F" w:rsidRDefault="0032269F" w:rsidP="0032269F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32269F">
              <w:rPr>
                <w:rFonts w:eastAsiaTheme="minorHAnsi"/>
                <w:sz w:val="20"/>
                <w:szCs w:val="20"/>
                <w:lang w:val="ru-RU"/>
              </w:rPr>
              <w:t>Права администрация предприятия. Созданные работниками рисунки являются служебными произведениями, а, значит, имущественные права на них принадлежат работодателю (иное в договоре не установлено).</w:t>
            </w:r>
          </w:p>
        </w:tc>
        <w:tc>
          <w:tcPr>
            <w:tcW w:w="2562" w:type="dxa"/>
          </w:tcPr>
          <w:p w14:paraId="2325370C" w14:textId="77777777" w:rsidR="0032269F" w:rsidRPr="0032269F" w:rsidRDefault="0032269F" w:rsidP="0032269F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32269F">
              <w:rPr>
                <w:rFonts w:eastAsiaTheme="minorHAnsi"/>
                <w:sz w:val="20"/>
                <w:szCs w:val="20"/>
                <w:lang w:val="ru-RU"/>
              </w:rPr>
              <w:t xml:space="preserve">Студент ответил верно и привел </w:t>
            </w:r>
            <w:proofErr w:type="spellStart"/>
            <w:r w:rsidRPr="0032269F">
              <w:rPr>
                <w:rFonts w:eastAsiaTheme="minorHAnsi"/>
                <w:sz w:val="20"/>
                <w:szCs w:val="20"/>
                <w:lang w:val="ru-RU"/>
              </w:rPr>
              <w:t>сущностно</w:t>
            </w:r>
            <w:proofErr w:type="spellEnd"/>
            <w:r w:rsidRPr="0032269F">
              <w:rPr>
                <w:rFonts w:eastAsiaTheme="minorHAnsi"/>
                <w:sz w:val="20"/>
                <w:szCs w:val="20"/>
                <w:lang w:val="ru-RU"/>
              </w:rPr>
              <w:t>-правильную аргументацию</w:t>
            </w:r>
          </w:p>
        </w:tc>
      </w:tr>
      <w:tr w:rsidR="0032269F" w:rsidRPr="0032269F" w14:paraId="313FC09E" w14:textId="77777777" w:rsidTr="00BF42C2">
        <w:tc>
          <w:tcPr>
            <w:tcW w:w="503" w:type="dxa"/>
            <w:shd w:val="clear" w:color="auto" w:fill="auto"/>
          </w:tcPr>
          <w:p w14:paraId="56CB0BF4" w14:textId="77777777" w:rsidR="0032269F" w:rsidRPr="0032269F" w:rsidRDefault="0032269F" w:rsidP="0032269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eastAsiaTheme="minorHAnsi"/>
                <w:bCs/>
                <w:sz w:val="20"/>
                <w:szCs w:val="20"/>
                <w:lang w:val="ru-RU"/>
              </w:rPr>
            </w:pPr>
          </w:p>
        </w:tc>
        <w:tc>
          <w:tcPr>
            <w:tcW w:w="9342" w:type="dxa"/>
          </w:tcPr>
          <w:p w14:paraId="46967B2A" w14:textId="77777777" w:rsidR="0032269F" w:rsidRPr="0032269F" w:rsidRDefault="0032269F" w:rsidP="0032269F">
            <w:pPr>
              <w:spacing w:after="0" w:line="240" w:lineRule="auto"/>
              <w:jc w:val="both"/>
              <w:rPr>
                <w:rFonts w:eastAsiaTheme="minorHAnsi"/>
                <w:sz w:val="20"/>
                <w:szCs w:val="20"/>
                <w:lang w:val="ru-RU"/>
              </w:rPr>
            </w:pPr>
            <w:r w:rsidRPr="0032269F">
              <w:rPr>
                <w:rFonts w:eastAsiaTheme="minorHAnsi"/>
                <w:sz w:val="20"/>
                <w:szCs w:val="20"/>
                <w:lang w:val="ru-RU"/>
              </w:rPr>
              <w:t>Установите соответствие между примерами и мерами юридической ответственности в РФ: к каждой позиции, данной в первом столбце, подберите соответствующую позицию из второго столбца.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831"/>
              <w:gridCol w:w="4255"/>
            </w:tblGrid>
            <w:tr w:rsidR="0032269F" w:rsidRPr="0032269F" w14:paraId="784052DA" w14:textId="77777777" w:rsidTr="0032269F">
              <w:trPr>
                <w:trHeight w:val="70"/>
              </w:trPr>
              <w:tc>
                <w:tcPr>
                  <w:tcW w:w="2831" w:type="dxa"/>
                  <w:shd w:val="clear" w:color="auto" w:fill="auto"/>
                </w:tcPr>
                <w:p w14:paraId="15FFC6D6" w14:textId="77777777" w:rsidR="0032269F" w:rsidRPr="0032269F" w:rsidRDefault="0032269F" w:rsidP="00BF42C2">
                  <w:pPr>
                    <w:framePr w:hSpace="180" w:wrap="around" w:vAnchor="page" w:hAnchor="margin" w:y="751"/>
                    <w:spacing w:after="0" w:line="240" w:lineRule="auto"/>
                    <w:jc w:val="both"/>
                    <w:rPr>
                      <w:rFonts w:eastAsiaTheme="minorHAnsi"/>
                      <w:sz w:val="20"/>
                      <w:szCs w:val="20"/>
                      <w:lang w:val="ru-RU"/>
                    </w:rPr>
                  </w:pPr>
                  <w:r w:rsidRPr="0032269F">
                    <w:rPr>
                      <w:rFonts w:eastAsiaTheme="minorHAnsi"/>
                      <w:sz w:val="20"/>
                      <w:szCs w:val="20"/>
                      <w:lang w:val="ru-RU"/>
                    </w:rPr>
                    <w:t>А) предупреждение;</w:t>
                  </w:r>
                </w:p>
              </w:tc>
              <w:tc>
                <w:tcPr>
                  <w:tcW w:w="4255" w:type="dxa"/>
                  <w:shd w:val="clear" w:color="auto" w:fill="auto"/>
                </w:tcPr>
                <w:p w14:paraId="107BCBA6" w14:textId="77777777" w:rsidR="0032269F" w:rsidRPr="0032269F" w:rsidRDefault="0032269F" w:rsidP="00BF42C2">
                  <w:pPr>
                    <w:framePr w:hSpace="180" w:wrap="around" w:vAnchor="page" w:hAnchor="margin" w:y="751"/>
                    <w:spacing w:after="0" w:line="240" w:lineRule="auto"/>
                    <w:jc w:val="both"/>
                    <w:rPr>
                      <w:rFonts w:eastAsiaTheme="minorHAnsi"/>
                      <w:sz w:val="20"/>
                      <w:szCs w:val="20"/>
                      <w:lang w:val="ru-RU"/>
                    </w:rPr>
                  </w:pPr>
                  <w:r w:rsidRPr="0032269F">
                    <w:rPr>
                      <w:rFonts w:eastAsiaTheme="minorHAnsi"/>
                      <w:sz w:val="20"/>
                      <w:szCs w:val="20"/>
                      <w:lang w:val="ru-RU"/>
                    </w:rPr>
                    <w:t>1)   административные наказания;</w:t>
                  </w:r>
                </w:p>
              </w:tc>
            </w:tr>
            <w:tr w:rsidR="0032269F" w:rsidRPr="00BF42C2" w14:paraId="0E424995" w14:textId="77777777" w:rsidTr="0032269F">
              <w:tc>
                <w:tcPr>
                  <w:tcW w:w="2831" w:type="dxa"/>
                  <w:shd w:val="clear" w:color="auto" w:fill="auto"/>
                </w:tcPr>
                <w:p w14:paraId="56B77433" w14:textId="7E019919" w:rsidR="0032269F" w:rsidRPr="0032269F" w:rsidRDefault="0032269F" w:rsidP="00BF42C2">
                  <w:pPr>
                    <w:framePr w:hSpace="180" w:wrap="around" w:vAnchor="page" w:hAnchor="margin" w:y="751"/>
                    <w:spacing w:after="0" w:line="240" w:lineRule="auto"/>
                    <w:jc w:val="both"/>
                    <w:rPr>
                      <w:rFonts w:eastAsiaTheme="minorHAnsi"/>
                      <w:sz w:val="20"/>
                      <w:szCs w:val="20"/>
                      <w:lang w:val="ru-RU"/>
                    </w:rPr>
                  </w:pPr>
                  <w:r w:rsidRPr="0032269F">
                    <w:rPr>
                      <w:rFonts w:eastAsiaTheme="minorHAnsi"/>
                      <w:sz w:val="20"/>
                      <w:szCs w:val="20"/>
                      <w:lang w:val="ru-RU"/>
                    </w:rPr>
                    <w:t>Б) замечание;</w:t>
                  </w:r>
                </w:p>
              </w:tc>
              <w:tc>
                <w:tcPr>
                  <w:tcW w:w="4255" w:type="dxa"/>
                  <w:shd w:val="clear" w:color="auto" w:fill="auto"/>
                </w:tcPr>
                <w:p w14:paraId="56F19DDF" w14:textId="77777777" w:rsidR="0032269F" w:rsidRPr="0032269F" w:rsidRDefault="0032269F" w:rsidP="00BF42C2">
                  <w:pPr>
                    <w:framePr w:hSpace="180" w:wrap="around" w:vAnchor="page" w:hAnchor="margin" w:y="751"/>
                    <w:spacing w:after="0" w:line="240" w:lineRule="auto"/>
                    <w:jc w:val="both"/>
                    <w:rPr>
                      <w:rFonts w:eastAsiaTheme="minorHAnsi"/>
                      <w:sz w:val="20"/>
                      <w:szCs w:val="20"/>
                      <w:lang w:val="ru-RU"/>
                    </w:rPr>
                  </w:pPr>
                  <w:r w:rsidRPr="0032269F">
                    <w:rPr>
                      <w:rFonts w:eastAsiaTheme="minorHAnsi"/>
                      <w:sz w:val="20"/>
                      <w:szCs w:val="20"/>
                      <w:lang w:val="ru-RU"/>
                    </w:rPr>
                    <w:t>2)   способы защиты гражданских прав;</w:t>
                  </w:r>
                </w:p>
              </w:tc>
            </w:tr>
            <w:tr w:rsidR="0032269F" w:rsidRPr="0032269F" w14:paraId="10FB354E" w14:textId="77777777" w:rsidTr="0032269F">
              <w:tc>
                <w:tcPr>
                  <w:tcW w:w="2831" w:type="dxa"/>
                  <w:shd w:val="clear" w:color="auto" w:fill="auto"/>
                </w:tcPr>
                <w:p w14:paraId="200D9D3E" w14:textId="1E5B538A" w:rsidR="0032269F" w:rsidRPr="0032269F" w:rsidRDefault="0032269F" w:rsidP="00BF42C2">
                  <w:pPr>
                    <w:framePr w:hSpace="180" w:wrap="around" w:vAnchor="page" w:hAnchor="margin" w:y="751"/>
                    <w:spacing w:after="0" w:line="240" w:lineRule="auto"/>
                    <w:jc w:val="both"/>
                    <w:rPr>
                      <w:rFonts w:eastAsiaTheme="minorHAnsi"/>
                      <w:sz w:val="20"/>
                      <w:szCs w:val="20"/>
                      <w:lang w:val="ru-RU"/>
                    </w:rPr>
                  </w:pPr>
                  <w:r w:rsidRPr="0032269F">
                    <w:rPr>
                      <w:rFonts w:eastAsiaTheme="minorHAnsi"/>
                      <w:sz w:val="20"/>
                      <w:szCs w:val="20"/>
                      <w:lang w:val="ru-RU"/>
                    </w:rPr>
                    <w:t>В) возмещение убытков.</w:t>
                  </w:r>
                </w:p>
              </w:tc>
              <w:tc>
                <w:tcPr>
                  <w:tcW w:w="4255" w:type="dxa"/>
                  <w:shd w:val="clear" w:color="auto" w:fill="auto"/>
                </w:tcPr>
                <w:p w14:paraId="45560B45" w14:textId="77777777" w:rsidR="0032269F" w:rsidRPr="0032269F" w:rsidRDefault="0032269F" w:rsidP="00BF42C2">
                  <w:pPr>
                    <w:framePr w:hSpace="180" w:wrap="around" w:vAnchor="page" w:hAnchor="margin" w:y="751"/>
                    <w:spacing w:after="0" w:line="240" w:lineRule="auto"/>
                    <w:jc w:val="both"/>
                    <w:rPr>
                      <w:rFonts w:eastAsiaTheme="minorHAnsi"/>
                      <w:sz w:val="20"/>
                      <w:szCs w:val="20"/>
                      <w:lang w:val="ru-RU"/>
                    </w:rPr>
                  </w:pPr>
                  <w:r w:rsidRPr="0032269F">
                    <w:rPr>
                      <w:rFonts w:eastAsiaTheme="minorHAnsi"/>
                      <w:sz w:val="20"/>
                      <w:szCs w:val="20"/>
                      <w:lang w:val="ru-RU"/>
                    </w:rPr>
                    <w:t>3)  дисциплинарные взыскания.</w:t>
                  </w:r>
                </w:p>
              </w:tc>
            </w:tr>
          </w:tbl>
          <w:p w14:paraId="10389FA5" w14:textId="77777777" w:rsidR="0032269F" w:rsidRPr="0032269F" w:rsidRDefault="0032269F" w:rsidP="0032269F">
            <w:pPr>
              <w:spacing w:after="0" w:line="240" w:lineRule="auto"/>
              <w:jc w:val="both"/>
              <w:rPr>
                <w:rFonts w:eastAsiaTheme="minorHAnsi"/>
                <w:sz w:val="20"/>
                <w:szCs w:val="20"/>
                <w:lang w:val="ru-RU"/>
              </w:rPr>
            </w:pPr>
          </w:p>
        </w:tc>
        <w:tc>
          <w:tcPr>
            <w:tcW w:w="3039" w:type="dxa"/>
          </w:tcPr>
          <w:p w14:paraId="67513A28" w14:textId="77777777" w:rsidR="0032269F" w:rsidRPr="0032269F" w:rsidRDefault="0032269F" w:rsidP="0032269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32269F">
              <w:rPr>
                <w:rFonts w:eastAsia="Times New Roman"/>
                <w:sz w:val="20"/>
                <w:szCs w:val="20"/>
                <w:lang w:val="ru-RU" w:eastAsia="ru-RU"/>
              </w:rPr>
              <w:t>А – 1</w:t>
            </w:r>
          </w:p>
          <w:p w14:paraId="3230F9BB" w14:textId="77777777" w:rsidR="0032269F" w:rsidRPr="0032269F" w:rsidRDefault="0032269F" w:rsidP="0032269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32269F">
              <w:rPr>
                <w:rFonts w:eastAsia="Times New Roman"/>
                <w:sz w:val="20"/>
                <w:szCs w:val="20"/>
                <w:lang w:val="ru-RU" w:eastAsia="ru-RU"/>
              </w:rPr>
              <w:t>Б – 3</w:t>
            </w:r>
          </w:p>
          <w:p w14:paraId="1BE955AD" w14:textId="77777777" w:rsidR="0032269F" w:rsidRPr="0032269F" w:rsidRDefault="0032269F" w:rsidP="0032269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32269F">
              <w:rPr>
                <w:rFonts w:eastAsia="Times New Roman"/>
                <w:sz w:val="20"/>
                <w:szCs w:val="20"/>
                <w:lang w:val="ru-RU" w:eastAsia="ru-RU"/>
              </w:rPr>
              <w:t>В – 2</w:t>
            </w:r>
          </w:p>
          <w:p w14:paraId="6188800C" w14:textId="77777777" w:rsidR="0032269F" w:rsidRPr="0032269F" w:rsidRDefault="0032269F" w:rsidP="0032269F">
            <w:pPr>
              <w:spacing w:before="100" w:beforeAutospacing="1" w:after="100" w:afterAutospacing="1" w:line="240" w:lineRule="auto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</w:p>
        </w:tc>
        <w:tc>
          <w:tcPr>
            <w:tcW w:w="2562" w:type="dxa"/>
          </w:tcPr>
          <w:p w14:paraId="4CA54106" w14:textId="77777777" w:rsidR="0032269F" w:rsidRPr="0032269F" w:rsidRDefault="0032269F" w:rsidP="0032269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32269F">
              <w:rPr>
                <w:rFonts w:eastAsia="Times New Roman"/>
                <w:sz w:val="20"/>
                <w:szCs w:val="20"/>
                <w:lang w:val="ru-RU" w:eastAsia="ru-RU"/>
              </w:rPr>
              <w:t>А – 1</w:t>
            </w:r>
          </w:p>
          <w:p w14:paraId="7ABC55E6" w14:textId="77777777" w:rsidR="0032269F" w:rsidRPr="0032269F" w:rsidRDefault="0032269F" w:rsidP="0032269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32269F">
              <w:rPr>
                <w:rFonts w:eastAsia="Times New Roman"/>
                <w:sz w:val="20"/>
                <w:szCs w:val="20"/>
                <w:lang w:val="ru-RU" w:eastAsia="ru-RU"/>
              </w:rPr>
              <w:t>Б – 3</w:t>
            </w:r>
          </w:p>
          <w:p w14:paraId="263846C7" w14:textId="77777777" w:rsidR="0032269F" w:rsidRPr="0032269F" w:rsidRDefault="0032269F" w:rsidP="0032269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32269F">
              <w:rPr>
                <w:rFonts w:eastAsia="Times New Roman"/>
                <w:sz w:val="20"/>
                <w:szCs w:val="20"/>
                <w:lang w:val="ru-RU" w:eastAsia="ru-RU"/>
              </w:rPr>
              <w:t>В – 2</w:t>
            </w:r>
          </w:p>
          <w:p w14:paraId="57FFFB43" w14:textId="77777777" w:rsidR="0032269F" w:rsidRPr="0032269F" w:rsidRDefault="0032269F" w:rsidP="0032269F">
            <w:pPr>
              <w:spacing w:before="100" w:beforeAutospacing="1" w:after="100" w:afterAutospacing="1" w:line="240" w:lineRule="auto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</w:p>
        </w:tc>
      </w:tr>
      <w:tr w:rsidR="0032269F" w:rsidRPr="0032269F" w14:paraId="0D519E93" w14:textId="77777777" w:rsidTr="00BF42C2">
        <w:tc>
          <w:tcPr>
            <w:tcW w:w="503" w:type="dxa"/>
            <w:shd w:val="clear" w:color="auto" w:fill="auto"/>
          </w:tcPr>
          <w:p w14:paraId="75CD3AB9" w14:textId="77777777" w:rsidR="0032269F" w:rsidRPr="0032269F" w:rsidRDefault="0032269F" w:rsidP="0032269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eastAsiaTheme="minorHAnsi"/>
                <w:bCs/>
                <w:sz w:val="20"/>
                <w:szCs w:val="20"/>
                <w:lang w:val="ru-RU"/>
              </w:rPr>
            </w:pPr>
          </w:p>
        </w:tc>
        <w:tc>
          <w:tcPr>
            <w:tcW w:w="9342" w:type="dxa"/>
          </w:tcPr>
          <w:p w14:paraId="5D52B66E" w14:textId="77777777" w:rsidR="0032269F" w:rsidRPr="0032269F" w:rsidRDefault="0032269F" w:rsidP="0032269F">
            <w:pPr>
              <w:spacing w:after="0" w:line="240" w:lineRule="auto"/>
              <w:jc w:val="both"/>
              <w:rPr>
                <w:rFonts w:eastAsiaTheme="minorHAnsi"/>
                <w:sz w:val="20"/>
                <w:szCs w:val="20"/>
                <w:lang w:val="ru-RU"/>
              </w:rPr>
            </w:pPr>
            <w:r w:rsidRPr="0032269F">
              <w:rPr>
                <w:rFonts w:eastAsiaTheme="minorHAnsi"/>
                <w:sz w:val="20"/>
                <w:szCs w:val="20"/>
                <w:lang w:val="ru-RU"/>
              </w:rPr>
              <w:t>Установите соответствие между примерами и основаниями прекращения трудового договора в РФ: к каждой позиции, данной в первом столбце, подберите соответствующую позицию из второго столбца.</w:t>
            </w:r>
          </w:p>
          <w:tbl>
            <w:tblPr>
              <w:tblStyle w:val="a3"/>
              <w:tblW w:w="9116" w:type="dxa"/>
              <w:tblLook w:val="04A0" w:firstRow="1" w:lastRow="0" w:firstColumn="1" w:lastColumn="0" w:noHBand="0" w:noVBand="1"/>
            </w:tblPr>
            <w:tblGrid>
              <w:gridCol w:w="6394"/>
              <w:gridCol w:w="2722"/>
            </w:tblGrid>
            <w:tr w:rsidR="0032269F" w:rsidRPr="0032269F" w14:paraId="3E0EEDC4" w14:textId="77777777" w:rsidTr="0032269F">
              <w:trPr>
                <w:trHeight w:val="642"/>
              </w:trPr>
              <w:tc>
                <w:tcPr>
                  <w:tcW w:w="6394" w:type="dxa"/>
                  <w:shd w:val="clear" w:color="auto" w:fill="auto"/>
                </w:tcPr>
                <w:p w14:paraId="492D711A" w14:textId="30A08790" w:rsidR="0032269F" w:rsidRPr="0032269F" w:rsidRDefault="0032269F" w:rsidP="00BF42C2">
                  <w:pPr>
                    <w:framePr w:hSpace="180" w:wrap="around" w:vAnchor="page" w:hAnchor="margin" w:y="751"/>
                    <w:spacing w:after="0" w:line="240" w:lineRule="auto"/>
                    <w:jc w:val="both"/>
                    <w:rPr>
                      <w:rFonts w:eastAsiaTheme="minorHAnsi"/>
                      <w:sz w:val="20"/>
                      <w:szCs w:val="20"/>
                      <w:lang w:val="ru-RU"/>
                    </w:rPr>
                  </w:pPr>
                  <w:r w:rsidRPr="0032269F">
                    <w:rPr>
                      <w:rFonts w:eastAsiaTheme="minorHAnsi"/>
                      <w:sz w:val="20"/>
                      <w:szCs w:val="20"/>
                      <w:lang w:val="ru-RU"/>
                    </w:rPr>
                    <w:t>А) Виктор П. неоднократно не исполнял без уважительных причин трудовые обязанности, имел несколько дисциплинарных взысканий;</w:t>
                  </w:r>
                </w:p>
              </w:tc>
              <w:tc>
                <w:tcPr>
                  <w:tcW w:w="2722" w:type="dxa"/>
                  <w:shd w:val="clear" w:color="auto" w:fill="auto"/>
                </w:tcPr>
                <w:p w14:paraId="6F58D5CC" w14:textId="77777777" w:rsidR="0032269F" w:rsidRPr="0032269F" w:rsidRDefault="0032269F" w:rsidP="00BF42C2">
                  <w:pPr>
                    <w:framePr w:hSpace="180" w:wrap="around" w:vAnchor="page" w:hAnchor="margin" w:y="751"/>
                    <w:spacing w:after="0" w:line="240" w:lineRule="auto"/>
                    <w:jc w:val="both"/>
                    <w:rPr>
                      <w:rFonts w:eastAsiaTheme="minorHAnsi"/>
                      <w:sz w:val="20"/>
                      <w:szCs w:val="20"/>
                      <w:lang w:val="ru-RU"/>
                    </w:rPr>
                  </w:pPr>
                  <w:r w:rsidRPr="0032269F">
                    <w:rPr>
                      <w:rFonts w:eastAsiaTheme="minorHAnsi"/>
                      <w:sz w:val="20"/>
                      <w:szCs w:val="20"/>
                      <w:lang w:val="ru-RU"/>
                    </w:rPr>
                    <w:t>1)   инициатива работодателя;</w:t>
                  </w:r>
                </w:p>
              </w:tc>
            </w:tr>
            <w:tr w:rsidR="0032269F" w:rsidRPr="0032269F" w14:paraId="7FB5B70C" w14:textId="77777777" w:rsidTr="0032269F">
              <w:tc>
                <w:tcPr>
                  <w:tcW w:w="6394" w:type="dxa"/>
                  <w:shd w:val="clear" w:color="auto" w:fill="auto"/>
                </w:tcPr>
                <w:p w14:paraId="5DC45F61" w14:textId="197D5C28" w:rsidR="0032269F" w:rsidRPr="0032269F" w:rsidRDefault="0032269F" w:rsidP="00BF42C2">
                  <w:pPr>
                    <w:framePr w:hSpace="180" w:wrap="around" w:vAnchor="page" w:hAnchor="margin" w:y="751"/>
                    <w:spacing w:after="0" w:line="240" w:lineRule="auto"/>
                    <w:jc w:val="both"/>
                    <w:rPr>
                      <w:rFonts w:eastAsiaTheme="minorHAnsi"/>
                      <w:sz w:val="20"/>
                      <w:szCs w:val="20"/>
                      <w:lang w:val="ru-RU"/>
                    </w:rPr>
                  </w:pPr>
                  <w:r w:rsidRPr="0032269F">
                    <w:rPr>
                      <w:rFonts w:eastAsiaTheme="minorHAnsi"/>
                      <w:sz w:val="20"/>
                      <w:szCs w:val="20"/>
                      <w:lang w:val="ru-RU"/>
                    </w:rPr>
                    <w:t>Б) 24-летний Роман В. был направлен на военную службу по призыву;</w:t>
                  </w:r>
                </w:p>
              </w:tc>
              <w:tc>
                <w:tcPr>
                  <w:tcW w:w="2722" w:type="dxa"/>
                  <w:shd w:val="clear" w:color="auto" w:fill="auto"/>
                </w:tcPr>
                <w:p w14:paraId="518BEAA6" w14:textId="77777777" w:rsidR="0032269F" w:rsidRPr="0032269F" w:rsidRDefault="0032269F" w:rsidP="00BF42C2">
                  <w:pPr>
                    <w:framePr w:hSpace="180" w:wrap="around" w:vAnchor="page" w:hAnchor="margin" w:y="751"/>
                    <w:spacing w:after="0" w:line="240" w:lineRule="auto"/>
                    <w:jc w:val="both"/>
                    <w:rPr>
                      <w:rFonts w:eastAsiaTheme="minorHAnsi"/>
                      <w:sz w:val="20"/>
                      <w:szCs w:val="20"/>
                      <w:lang w:val="ru-RU"/>
                    </w:rPr>
                  </w:pPr>
                  <w:r w:rsidRPr="0032269F">
                    <w:rPr>
                      <w:rFonts w:eastAsiaTheme="minorHAnsi"/>
                      <w:sz w:val="20"/>
                      <w:szCs w:val="20"/>
                      <w:lang w:val="ru-RU"/>
                    </w:rPr>
                    <w:t>2)   инициатива работника;</w:t>
                  </w:r>
                </w:p>
              </w:tc>
            </w:tr>
            <w:tr w:rsidR="0032269F" w:rsidRPr="00BF42C2" w14:paraId="3DF6425A" w14:textId="77777777" w:rsidTr="0032269F">
              <w:tc>
                <w:tcPr>
                  <w:tcW w:w="6394" w:type="dxa"/>
                  <w:shd w:val="clear" w:color="auto" w:fill="auto"/>
                </w:tcPr>
                <w:p w14:paraId="793C31E7" w14:textId="794530E3" w:rsidR="0032269F" w:rsidRPr="0032269F" w:rsidRDefault="0032269F" w:rsidP="00BF42C2">
                  <w:pPr>
                    <w:framePr w:hSpace="180" w:wrap="around" w:vAnchor="page" w:hAnchor="margin" w:y="751"/>
                    <w:spacing w:after="0" w:line="240" w:lineRule="auto"/>
                    <w:jc w:val="both"/>
                    <w:rPr>
                      <w:rFonts w:eastAsiaTheme="minorHAnsi"/>
                      <w:sz w:val="20"/>
                      <w:szCs w:val="20"/>
                      <w:lang w:val="ru-RU"/>
                    </w:rPr>
                  </w:pPr>
                  <w:r w:rsidRPr="0032269F">
                    <w:rPr>
                      <w:rFonts w:eastAsiaTheme="minorHAnsi"/>
                      <w:sz w:val="20"/>
                      <w:szCs w:val="20"/>
                      <w:lang w:val="ru-RU"/>
                    </w:rPr>
                    <w:t>В) Ирина А. вышла замуж и переезжает в другой город;</w:t>
                  </w:r>
                </w:p>
              </w:tc>
              <w:tc>
                <w:tcPr>
                  <w:tcW w:w="2722" w:type="dxa"/>
                  <w:shd w:val="clear" w:color="auto" w:fill="auto"/>
                </w:tcPr>
                <w:p w14:paraId="15537683" w14:textId="77777777" w:rsidR="0032269F" w:rsidRPr="0032269F" w:rsidRDefault="0032269F" w:rsidP="00BF42C2">
                  <w:pPr>
                    <w:framePr w:hSpace="180" w:wrap="around" w:vAnchor="page" w:hAnchor="margin" w:y="751"/>
                    <w:spacing w:after="0" w:line="240" w:lineRule="auto"/>
                    <w:jc w:val="both"/>
                    <w:rPr>
                      <w:rFonts w:eastAsiaTheme="minorHAnsi"/>
                      <w:sz w:val="20"/>
                      <w:szCs w:val="20"/>
                      <w:lang w:val="ru-RU"/>
                    </w:rPr>
                  </w:pPr>
                  <w:r w:rsidRPr="0032269F">
                    <w:rPr>
                      <w:rFonts w:eastAsiaTheme="minorHAnsi"/>
                      <w:sz w:val="20"/>
                      <w:szCs w:val="20"/>
                      <w:lang w:val="ru-RU"/>
                    </w:rPr>
                    <w:t>3)  обстоятельства, не зависящие от воли сторон.</w:t>
                  </w:r>
                </w:p>
              </w:tc>
            </w:tr>
          </w:tbl>
          <w:p w14:paraId="2B5C4A77" w14:textId="77777777" w:rsidR="0032269F" w:rsidRPr="0032269F" w:rsidRDefault="0032269F" w:rsidP="0032269F">
            <w:pPr>
              <w:spacing w:after="0" w:line="240" w:lineRule="auto"/>
              <w:jc w:val="both"/>
              <w:rPr>
                <w:rFonts w:eastAsiaTheme="minorHAnsi"/>
                <w:b/>
                <w:sz w:val="20"/>
                <w:szCs w:val="20"/>
                <w:lang w:val="ru-RU"/>
              </w:rPr>
            </w:pPr>
          </w:p>
        </w:tc>
        <w:tc>
          <w:tcPr>
            <w:tcW w:w="3039" w:type="dxa"/>
          </w:tcPr>
          <w:p w14:paraId="0EA193EC" w14:textId="77777777" w:rsidR="0032269F" w:rsidRPr="0032269F" w:rsidRDefault="0032269F" w:rsidP="0032269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32269F">
              <w:rPr>
                <w:rFonts w:eastAsia="Times New Roman"/>
                <w:sz w:val="20"/>
                <w:szCs w:val="20"/>
                <w:lang w:val="ru-RU" w:eastAsia="ru-RU"/>
              </w:rPr>
              <w:t>А – 1</w:t>
            </w:r>
          </w:p>
          <w:p w14:paraId="67B46C4B" w14:textId="77777777" w:rsidR="0032269F" w:rsidRPr="0032269F" w:rsidRDefault="0032269F" w:rsidP="0032269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32269F">
              <w:rPr>
                <w:rFonts w:eastAsia="Times New Roman"/>
                <w:sz w:val="20"/>
                <w:szCs w:val="20"/>
                <w:lang w:val="ru-RU" w:eastAsia="ru-RU"/>
              </w:rPr>
              <w:t>Б – 3</w:t>
            </w:r>
          </w:p>
          <w:p w14:paraId="0FAB75DB" w14:textId="77777777" w:rsidR="0032269F" w:rsidRPr="0032269F" w:rsidRDefault="0032269F" w:rsidP="0032269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32269F">
              <w:rPr>
                <w:rFonts w:eastAsia="Times New Roman"/>
                <w:sz w:val="20"/>
                <w:szCs w:val="20"/>
                <w:lang w:val="ru-RU" w:eastAsia="ru-RU"/>
              </w:rPr>
              <w:t>В – 2</w:t>
            </w:r>
          </w:p>
          <w:p w14:paraId="3FD508A8" w14:textId="77777777" w:rsidR="0032269F" w:rsidRPr="0032269F" w:rsidRDefault="0032269F" w:rsidP="0032269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562" w:type="dxa"/>
          </w:tcPr>
          <w:p w14:paraId="6AB9F46A" w14:textId="77777777" w:rsidR="0032269F" w:rsidRPr="0032269F" w:rsidRDefault="0032269F" w:rsidP="0032269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32269F">
              <w:rPr>
                <w:rFonts w:eastAsia="Times New Roman"/>
                <w:sz w:val="20"/>
                <w:szCs w:val="20"/>
                <w:lang w:val="ru-RU" w:eastAsia="ru-RU"/>
              </w:rPr>
              <w:t>А – 1</w:t>
            </w:r>
          </w:p>
          <w:p w14:paraId="7AE2691C" w14:textId="77777777" w:rsidR="0032269F" w:rsidRPr="0032269F" w:rsidRDefault="0032269F" w:rsidP="0032269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32269F">
              <w:rPr>
                <w:rFonts w:eastAsia="Times New Roman"/>
                <w:sz w:val="20"/>
                <w:szCs w:val="20"/>
                <w:lang w:val="ru-RU" w:eastAsia="ru-RU"/>
              </w:rPr>
              <w:t>Б – 3</w:t>
            </w:r>
          </w:p>
          <w:p w14:paraId="5AE758DF" w14:textId="77777777" w:rsidR="0032269F" w:rsidRPr="0032269F" w:rsidRDefault="0032269F" w:rsidP="0032269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32269F">
              <w:rPr>
                <w:rFonts w:eastAsia="Times New Roman"/>
                <w:sz w:val="20"/>
                <w:szCs w:val="20"/>
                <w:lang w:val="ru-RU" w:eastAsia="ru-RU"/>
              </w:rPr>
              <w:t>В – 2</w:t>
            </w:r>
          </w:p>
          <w:p w14:paraId="78494D08" w14:textId="77777777" w:rsidR="0032269F" w:rsidRPr="0032269F" w:rsidRDefault="0032269F" w:rsidP="0032269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</w:tr>
      <w:tr w:rsidR="0032269F" w:rsidRPr="0032269F" w14:paraId="653A6BFB" w14:textId="77777777" w:rsidTr="00BF42C2">
        <w:tc>
          <w:tcPr>
            <w:tcW w:w="503" w:type="dxa"/>
            <w:shd w:val="clear" w:color="auto" w:fill="auto"/>
          </w:tcPr>
          <w:p w14:paraId="0F3D2766" w14:textId="77777777" w:rsidR="0032269F" w:rsidRPr="0032269F" w:rsidRDefault="0032269F" w:rsidP="0032269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eastAsiaTheme="minorHAnsi"/>
                <w:bCs/>
                <w:sz w:val="20"/>
                <w:szCs w:val="20"/>
                <w:lang w:val="ru-RU"/>
              </w:rPr>
            </w:pPr>
          </w:p>
        </w:tc>
        <w:tc>
          <w:tcPr>
            <w:tcW w:w="9342" w:type="dxa"/>
          </w:tcPr>
          <w:p w14:paraId="381D3E29" w14:textId="77777777" w:rsidR="0032269F" w:rsidRPr="0032269F" w:rsidRDefault="0032269F" w:rsidP="0032269F">
            <w:pPr>
              <w:spacing w:after="0" w:line="240" w:lineRule="auto"/>
              <w:jc w:val="both"/>
              <w:rPr>
                <w:rFonts w:eastAsiaTheme="minorHAnsi"/>
                <w:sz w:val="20"/>
                <w:szCs w:val="20"/>
                <w:lang w:val="ru-RU"/>
              </w:rPr>
            </w:pPr>
            <w:r w:rsidRPr="0032269F">
              <w:rPr>
                <w:rFonts w:eastAsiaTheme="minorHAnsi"/>
                <w:sz w:val="20"/>
                <w:szCs w:val="20"/>
                <w:lang w:val="ru-RU"/>
              </w:rPr>
              <w:t>Установите соответствие между примерами и мерами юридической ответственности в РФ: к каждой позиции, данной в первом столбце, подберите соответствующую позицию из второго столбца.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722"/>
              <w:gridCol w:w="4372"/>
            </w:tblGrid>
            <w:tr w:rsidR="0032269F" w:rsidRPr="0032269F" w14:paraId="0EBFDE7F" w14:textId="77777777" w:rsidTr="0032269F">
              <w:trPr>
                <w:trHeight w:val="209"/>
              </w:trPr>
              <w:tc>
                <w:tcPr>
                  <w:tcW w:w="2722" w:type="dxa"/>
                  <w:shd w:val="clear" w:color="auto" w:fill="auto"/>
                </w:tcPr>
                <w:p w14:paraId="54E67705" w14:textId="77777777" w:rsidR="0032269F" w:rsidRPr="0032269F" w:rsidRDefault="0032269F" w:rsidP="00BF42C2">
                  <w:pPr>
                    <w:framePr w:hSpace="180" w:wrap="around" w:vAnchor="page" w:hAnchor="margin" w:y="751"/>
                    <w:spacing w:after="0" w:line="240" w:lineRule="auto"/>
                    <w:jc w:val="both"/>
                    <w:rPr>
                      <w:rFonts w:eastAsiaTheme="minorHAnsi"/>
                      <w:sz w:val="20"/>
                      <w:szCs w:val="20"/>
                      <w:lang w:val="ru-RU"/>
                    </w:rPr>
                  </w:pPr>
                  <w:r w:rsidRPr="0032269F">
                    <w:rPr>
                      <w:rFonts w:eastAsiaTheme="minorHAnsi"/>
                      <w:sz w:val="20"/>
                      <w:szCs w:val="20"/>
                      <w:lang w:val="ru-RU"/>
                    </w:rPr>
                    <w:t>А) взыскание неустойки</w:t>
                  </w:r>
                </w:p>
              </w:tc>
              <w:tc>
                <w:tcPr>
                  <w:tcW w:w="4372" w:type="dxa"/>
                  <w:shd w:val="clear" w:color="auto" w:fill="auto"/>
                </w:tcPr>
                <w:p w14:paraId="2870E9A3" w14:textId="77777777" w:rsidR="0032269F" w:rsidRPr="0032269F" w:rsidRDefault="0032269F" w:rsidP="00BF42C2">
                  <w:pPr>
                    <w:framePr w:hSpace="180" w:wrap="around" w:vAnchor="page" w:hAnchor="margin" w:y="751"/>
                    <w:spacing w:after="0" w:line="240" w:lineRule="auto"/>
                    <w:jc w:val="both"/>
                    <w:rPr>
                      <w:rFonts w:eastAsiaTheme="minorHAnsi"/>
                      <w:sz w:val="20"/>
                      <w:szCs w:val="20"/>
                      <w:lang w:val="ru-RU"/>
                    </w:rPr>
                  </w:pPr>
                  <w:r w:rsidRPr="0032269F">
                    <w:rPr>
                      <w:rFonts w:eastAsiaTheme="minorHAnsi"/>
                      <w:sz w:val="20"/>
                      <w:szCs w:val="20"/>
                      <w:lang w:val="ru-RU"/>
                    </w:rPr>
                    <w:t>1)   административные наказания</w:t>
                  </w:r>
                </w:p>
              </w:tc>
            </w:tr>
            <w:tr w:rsidR="0032269F" w:rsidRPr="00BF42C2" w14:paraId="72ED132C" w14:textId="77777777" w:rsidTr="0032269F">
              <w:tc>
                <w:tcPr>
                  <w:tcW w:w="2722" w:type="dxa"/>
                  <w:shd w:val="clear" w:color="auto" w:fill="auto"/>
                </w:tcPr>
                <w:p w14:paraId="71C75E2A" w14:textId="46C3148D" w:rsidR="0032269F" w:rsidRPr="0032269F" w:rsidRDefault="0032269F" w:rsidP="00BF42C2">
                  <w:pPr>
                    <w:framePr w:hSpace="180" w:wrap="around" w:vAnchor="page" w:hAnchor="margin" w:y="751"/>
                    <w:spacing w:after="0" w:line="240" w:lineRule="auto"/>
                    <w:jc w:val="both"/>
                    <w:rPr>
                      <w:rFonts w:eastAsiaTheme="minorHAnsi"/>
                      <w:sz w:val="20"/>
                      <w:szCs w:val="20"/>
                      <w:lang w:val="ru-RU"/>
                    </w:rPr>
                  </w:pPr>
                  <w:r w:rsidRPr="0032269F">
                    <w:rPr>
                      <w:rFonts w:eastAsiaTheme="minorHAnsi"/>
                      <w:sz w:val="20"/>
                      <w:szCs w:val="20"/>
                      <w:lang w:val="ru-RU"/>
                    </w:rPr>
                    <w:t>Б) дисквалификация</w:t>
                  </w:r>
                </w:p>
              </w:tc>
              <w:tc>
                <w:tcPr>
                  <w:tcW w:w="4372" w:type="dxa"/>
                  <w:shd w:val="clear" w:color="auto" w:fill="auto"/>
                </w:tcPr>
                <w:p w14:paraId="08745BA9" w14:textId="77777777" w:rsidR="0032269F" w:rsidRPr="0032269F" w:rsidRDefault="0032269F" w:rsidP="00BF42C2">
                  <w:pPr>
                    <w:framePr w:hSpace="180" w:wrap="around" w:vAnchor="page" w:hAnchor="margin" w:y="751"/>
                    <w:spacing w:after="0" w:line="240" w:lineRule="auto"/>
                    <w:jc w:val="both"/>
                    <w:rPr>
                      <w:rFonts w:eastAsiaTheme="minorHAnsi"/>
                      <w:sz w:val="20"/>
                      <w:szCs w:val="20"/>
                      <w:lang w:val="ru-RU"/>
                    </w:rPr>
                  </w:pPr>
                  <w:r w:rsidRPr="0032269F">
                    <w:rPr>
                      <w:rFonts w:eastAsiaTheme="minorHAnsi"/>
                      <w:sz w:val="20"/>
                      <w:szCs w:val="20"/>
                      <w:lang w:val="ru-RU"/>
                    </w:rPr>
                    <w:t>2)   способы защиты гражданских прав</w:t>
                  </w:r>
                </w:p>
              </w:tc>
            </w:tr>
            <w:tr w:rsidR="0032269F" w:rsidRPr="0032269F" w14:paraId="51FC5966" w14:textId="77777777" w:rsidTr="0032269F">
              <w:tc>
                <w:tcPr>
                  <w:tcW w:w="2722" w:type="dxa"/>
                  <w:shd w:val="clear" w:color="auto" w:fill="auto"/>
                </w:tcPr>
                <w:p w14:paraId="0C056258" w14:textId="44F850F8" w:rsidR="0032269F" w:rsidRPr="0032269F" w:rsidRDefault="0032269F" w:rsidP="00BF42C2">
                  <w:pPr>
                    <w:framePr w:hSpace="180" w:wrap="around" w:vAnchor="page" w:hAnchor="margin" w:y="751"/>
                    <w:spacing w:after="0" w:line="240" w:lineRule="auto"/>
                    <w:jc w:val="both"/>
                    <w:rPr>
                      <w:rFonts w:eastAsiaTheme="minorHAnsi"/>
                      <w:sz w:val="20"/>
                      <w:szCs w:val="20"/>
                      <w:lang w:val="ru-RU"/>
                    </w:rPr>
                  </w:pPr>
                  <w:r w:rsidRPr="0032269F">
                    <w:rPr>
                      <w:rFonts w:eastAsiaTheme="minorHAnsi"/>
                      <w:sz w:val="20"/>
                      <w:szCs w:val="20"/>
                      <w:lang w:val="ru-RU"/>
                    </w:rPr>
                    <w:t>В) ограничение свободы</w:t>
                  </w:r>
                </w:p>
              </w:tc>
              <w:tc>
                <w:tcPr>
                  <w:tcW w:w="4372" w:type="dxa"/>
                  <w:shd w:val="clear" w:color="auto" w:fill="auto"/>
                </w:tcPr>
                <w:p w14:paraId="459A780D" w14:textId="77777777" w:rsidR="0032269F" w:rsidRPr="0032269F" w:rsidRDefault="0032269F" w:rsidP="00BF42C2">
                  <w:pPr>
                    <w:framePr w:hSpace="180" w:wrap="around" w:vAnchor="page" w:hAnchor="margin" w:y="751"/>
                    <w:spacing w:after="0" w:line="240" w:lineRule="auto"/>
                    <w:jc w:val="both"/>
                    <w:rPr>
                      <w:rFonts w:eastAsiaTheme="minorHAnsi"/>
                      <w:sz w:val="20"/>
                      <w:szCs w:val="20"/>
                      <w:lang w:val="ru-RU"/>
                    </w:rPr>
                  </w:pPr>
                  <w:r w:rsidRPr="0032269F">
                    <w:rPr>
                      <w:rFonts w:eastAsiaTheme="minorHAnsi"/>
                      <w:sz w:val="20"/>
                      <w:szCs w:val="20"/>
                      <w:lang w:val="ru-RU"/>
                    </w:rPr>
                    <w:t>3)  наказания в Уголовном кодексе</w:t>
                  </w:r>
                </w:p>
              </w:tc>
            </w:tr>
          </w:tbl>
          <w:p w14:paraId="58FE6D41" w14:textId="77777777" w:rsidR="0032269F" w:rsidRPr="0032269F" w:rsidRDefault="0032269F" w:rsidP="0032269F">
            <w:pPr>
              <w:spacing w:after="0" w:line="240" w:lineRule="auto"/>
              <w:jc w:val="both"/>
              <w:rPr>
                <w:rFonts w:eastAsiaTheme="minorHAnsi"/>
                <w:sz w:val="20"/>
                <w:szCs w:val="20"/>
                <w:lang w:val="ru-RU"/>
              </w:rPr>
            </w:pPr>
          </w:p>
        </w:tc>
        <w:tc>
          <w:tcPr>
            <w:tcW w:w="3039" w:type="dxa"/>
          </w:tcPr>
          <w:p w14:paraId="33B2303B" w14:textId="77777777" w:rsidR="0032269F" w:rsidRPr="0032269F" w:rsidRDefault="0032269F" w:rsidP="0032269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32269F">
              <w:rPr>
                <w:rFonts w:eastAsia="Times New Roman"/>
                <w:sz w:val="20"/>
                <w:szCs w:val="20"/>
                <w:lang w:val="ru-RU" w:eastAsia="ru-RU"/>
              </w:rPr>
              <w:t>А – 2</w:t>
            </w:r>
          </w:p>
          <w:p w14:paraId="55F10433" w14:textId="77777777" w:rsidR="0032269F" w:rsidRPr="0032269F" w:rsidRDefault="0032269F" w:rsidP="0032269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32269F">
              <w:rPr>
                <w:rFonts w:eastAsia="Times New Roman"/>
                <w:sz w:val="20"/>
                <w:szCs w:val="20"/>
                <w:lang w:val="ru-RU" w:eastAsia="ru-RU"/>
              </w:rPr>
              <w:t>Б – 1</w:t>
            </w:r>
          </w:p>
          <w:p w14:paraId="1A3AFE48" w14:textId="77777777" w:rsidR="0032269F" w:rsidRPr="0032269F" w:rsidRDefault="0032269F" w:rsidP="0032269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32269F">
              <w:rPr>
                <w:rFonts w:eastAsia="Times New Roman"/>
                <w:sz w:val="20"/>
                <w:szCs w:val="20"/>
                <w:lang w:val="ru-RU" w:eastAsia="ru-RU"/>
              </w:rPr>
              <w:t>В – 3</w:t>
            </w:r>
          </w:p>
          <w:p w14:paraId="6439DD41" w14:textId="77777777" w:rsidR="0032269F" w:rsidRPr="0032269F" w:rsidRDefault="0032269F" w:rsidP="0032269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562" w:type="dxa"/>
          </w:tcPr>
          <w:p w14:paraId="1AEA034C" w14:textId="77777777" w:rsidR="0032269F" w:rsidRPr="0032269F" w:rsidRDefault="0032269F" w:rsidP="0032269F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32269F">
              <w:rPr>
                <w:rFonts w:eastAsiaTheme="minorHAnsi"/>
                <w:sz w:val="20"/>
                <w:szCs w:val="20"/>
                <w:lang w:val="ru-RU"/>
              </w:rPr>
              <w:t>А – 2</w:t>
            </w:r>
          </w:p>
          <w:p w14:paraId="1E8D37AE" w14:textId="77777777" w:rsidR="0032269F" w:rsidRPr="0032269F" w:rsidRDefault="0032269F" w:rsidP="0032269F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32269F">
              <w:rPr>
                <w:rFonts w:eastAsiaTheme="minorHAnsi"/>
                <w:sz w:val="20"/>
                <w:szCs w:val="20"/>
                <w:lang w:val="ru-RU"/>
              </w:rPr>
              <w:t>Б – 1</w:t>
            </w:r>
          </w:p>
          <w:p w14:paraId="2A9DC31D" w14:textId="77777777" w:rsidR="0032269F" w:rsidRPr="0032269F" w:rsidRDefault="0032269F" w:rsidP="0032269F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32269F">
              <w:rPr>
                <w:rFonts w:eastAsiaTheme="minorHAnsi"/>
                <w:sz w:val="20"/>
                <w:szCs w:val="20"/>
                <w:lang w:val="ru-RU"/>
              </w:rPr>
              <w:t>В – 3</w:t>
            </w:r>
          </w:p>
        </w:tc>
      </w:tr>
      <w:tr w:rsidR="0032269F" w:rsidRPr="00BF42C2" w14:paraId="63C2F17A" w14:textId="77777777" w:rsidTr="00BF42C2">
        <w:tc>
          <w:tcPr>
            <w:tcW w:w="503" w:type="dxa"/>
            <w:shd w:val="clear" w:color="auto" w:fill="auto"/>
          </w:tcPr>
          <w:p w14:paraId="0D4D77E5" w14:textId="77777777" w:rsidR="0032269F" w:rsidRPr="0032269F" w:rsidRDefault="0032269F" w:rsidP="0032269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eastAsiaTheme="minorHAnsi"/>
                <w:bCs/>
                <w:sz w:val="20"/>
                <w:szCs w:val="20"/>
                <w:lang w:val="ru-RU"/>
              </w:rPr>
            </w:pPr>
          </w:p>
        </w:tc>
        <w:tc>
          <w:tcPr>
            <w:tcW w:w="9342" w:type="dxa"/>
          </w:tcPr>
          <w:p w14:paraId="6FFD46DC" w14:textId="77777777" w:rsidR="0032269F" w:rsidRPr="0032269F" w:rsidRDefault="0032269F" w:rsidP="0032269F">
            <w:pPr>
              <w:spacing w:after="0" w:line="240" w:lineRule="auto"/>
              <w:jc w:val="both"/>
              <w:rPr>
                <w:rFonts w:eastAsiaTheme="minorHAnsi"/>
                <w:sz w:val="20"/>
                <w:szCs w:val="20"/>
                <w:lang w:val="ru-RU"/>
              </w:rPr>
            </w:pPr>
            <w:r w:rsidRPr="0032269F">
              <w:rPr>
                <w:rFonts w:eastAsiaTheme="minorHAnsi"/>
                <w:sz w:val="20"/>
                <w:szCs w:val="20"/>
                <w:lang w:val="ru-RU"/>
              </w:rPr>
              <w:t>Библиотека им. Ломоносова дала объявление о приобретении старинных книгоизданий. Босенко - учитель местной школы - предложил библиотеке несколько старинных книг, представляющих библиографическую редкость, с условием, что он передает библиотеке книги при переезде на новую квартиру. При подписании договора Босенко получил задаток в сумме 1000 руб. Библиотека, узнав, что Босенко переезжает на новую квартиру, послала ему напоминание о передаче книг. Однако Босенко книг не прислал, возвратил задаток и сообщил, что, поскольку книги уместились в его новой квартире, чего он не предполагал ранее, он их продавать отказывается. Вскоре стало известно, что другая библиотека - им. Горького - приобрела у Босенко указанные книги по более высокой цене.</w:t>
            </w:r>
          </w:p>
          <w:p w14:paraId="62944860" w14:textId="77777777" w:rsidR="0032269F" w:rsidRPr="0032269F" w:rsidRDefault="0032269F" w:rsidP="0032269F">
            <w:pPr>
              <w:spacing w:after="0" w:line="240" w:lineRule="auto"/>
              <w:jc w:val="both"/>
              <w:rPr>
                <w:rFonts w:eastAsiaTheme="minorHAnsi"/>
                <w:sz w:val="20"/>
                <w:szCs w:val="20"/>
                <w:lang w:val="ru-RU"/>
              </w:rPr>
            </w:pPr>
            <w:r w:rsidRPr="0032269F">
              <w:rPr>
                <w:rFonts w:eastAsiaTheme="minorHAnsi"/>
                <w:sz w:val="20"/>
                <w:szCs w:val="20"/>
                <w:lang w:val="ru-RU"/>
              </w:rPr>
              <w:t>Может ли библиотека им. Ломоносова требовать расторжения договора купли-продажи и передачей ей книг?</w:t>
            </w:r>
          </w:p>
        </w:tc>
        <w:tc>
          <w:tcPr>
            <w:tcW w:w="3039" w:type="dxa"/>
          </w:tcPr>
          <w:p w14:paraId="6DA97EC9" w14:textId="77777777" w:rsidR="0032269F" w:rsidRPr="0032269F" w:rsidRDefault="0032269F" w:rsidP="0032269F">
            <w:pPr>
              <w:spacing w:after="0" w:line="240" w:lineRule="auto"/>
              <w:jc w:val="center"/>
              <w:rPr>
                <w:rFonts w:eastAsiaTheme="minorHAnsi"/>
                <w:color w:val="202023"/>
                <w:sz w:val="20"/>
                <w:szCs w:val="20"/>
                <w:shd w:val="clear" w:color="auto" w:fill="FFFFFF"/>
                <w:lang w:val="ru-RU"/>
              </w:rPr>
            </w:pPr>
            <w:r w:rsidRPr="0032269F">
              <w:rPr>
                <w:rFonts w:eastAsiaTheme="minorHAnsi"/>
                <w:sz w:val="20"/>
                <w:szCs w:val="20"/>
                <w:lang w:val="ru-RU"/>
              </w:rPr>
              <w:t>Библиотека может потребовать расторжение договора купли-продажи на основании ст. 463 ГК РФ, так как библиотека выполнила условия договора купли-продажи, а Босенко отказался передавать товар. А также библиотека может потребовать возвращение книг согласно ст. 398 ГК РФ</w:t>
            </w:r>
          </w:p>
        </w:tc>
        <w:tc>
          <w:tcPr>
            <w:tcW w:w="2562" w:type="dxa"/>
          </w:tcPr>
          <w:p w14:paraId="1A71E526" w14:textId="77777777" w:rsidR="0032269F" w:rsidRPr="0032269F" w:rsidRDefault="0032269F" w:rsidP="0032269F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32269F">
              <w:rPr>
                <w:rFonts w:eastAsiaTheme="minorHAnsi"/>
                <w:sz w:val="20"/>
                <w:szCs w:val="20"/>
                <w:lang w:val="ru-RU"/>
              </w:rPr>
              <w:t xml:space="preserve">Студент ответил верно и привел </w:t>
            </w:r>
            <w:proofErr w:type="spellStart"/>
            <w:r w:rsidRPr="0032269F">
              <w:rPr>
                <w:rFonts w:eastAsiaTheme="minorHAnsi"/>
                <w:sz w:val="20"/>
                <w:szCs w:val="20"/>
                <w:lang w:val="ru-RU"/>
              </w:rPr>
              <w:t>сущностно</w:t>
            </w:r>
            <w:proofErr w:type="spellEnd"/>
            <w:r w:rsidRPr="0032269F">
              <w:rPr>
                <w:rFonts w:eastAsiaTheme="minorHAnsi"/>
                <w:sz w:val="20"/>
                <w:szCs w:val="20"/>
                <w:lang w:val="ru-RU"/>
              </w:rPr>
              <w:t>-правильную аргументацию</w:t>
            </w:r>
          </w:p>
        </w:tc>
      </w:tr>
      <w:tr w:rsidR="0032269F" w:rsidRPr="00BF42C2" w14:paraId="4B4BAA29" w14:textId="77777777" w:rsidTr="00BF42C2">
        <w:tc>
          <w:tcPr>
            <w:tcW w:w="503" w:type="dxa"/>
            <w:shd w:val="clear" w:color="auto" w:fill="auto"/>
          </w:tcPr>
          <w:p w14:paraId="48B6C14B" w14:textId="77777777" w:rsidR="0032269F" w:rsidRPr="0032269F" w:rsidRDefault="0032269F" w:rsidP="0032269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eastAsiaTheme="minorHAnsi"/>
                <w:bCs/>
                <w:sz w:val="20"/>
                <w:szCs w:val="20"/>
                <w:lang w:val="ru-RU"/>
              </w:rPr>
            </w:pPr>
          </w:p>
        </w:tc>
        <w:tc>
          <w:tcPr>
            <w:tcW w:w="9342" w:type="dxa"/>
          </w:tcPr>
          <w:p w14:paraId="26222A45" w14:textId="77777777" w:rsidR="0032269F" w:rsidRPr="0032269F" w:rsidRDefault="0032269F" w:rsidP="0032269F">
            <w:pPr>
              <w:spacing w:after="0" w:line="240" w:lineRule="auto"/>
              <w:jc w:val="both"/>
              <w:rPr>
                <w:rFonts w:eastAsiaTheme="minorHAnsi"/>
                <w:sz w:val="20"/>
                <w:szCs w:val="20"/>
                <w:lang w:val="ru-RU"/>
              </w:rPr>
            </w:pPr>
            <w:r w:rsidRPr="0032269F">
              <w:rPr>
                <w:rFonts w:eastAsiaTheme="minorHAnsi"/>
                <w:sz w:val="20"/>
                <w:szCs w:val="20"/>
                <w:lang w:val="ru-RU"/>
              </w:rPr>
              <w:t>При расторжении брака бывший муж требует от бывшей жены, чтобы она отказалась от его фамилии и взяла свою добрачную фамилию.</w:t>
            </w:r>
          </w:p>
          <w:p w14:paraId="63858078" w14:textId="77777777" w:rsidR="0032269F" w:rsidRPr="0032269F" w:rsidRDefault="0032269F" w:rsidP="0032269F">
            <w:pPr>
              <w:spacing w:after="0" w:line="240" w:lineRule="auto"/>
              <w:jc w:val="both"/>
              <w:rPr>
                <w:rFonts w:eastAsiaTheme="minorHAnsi"/>
                <w:sz w:val="20"/>
                <w:szCs w:val="20"/>
                <w:lang w:val="ru-RU"/>
              </w:rPr>
            </w:pPr>
            <w:r w:rsidRPr="0032269F">
              <w:rPr>
                <w:rFonts w:eastAsiaTheme="minorHAnsi"/>
                <w:sz w:val="20"/>
                <w:szCs w:val="20"/>
                <w:lang w:val="ru-RU"/>
              </w:rPr>
              <w:t>Законны ли его требования?</w:t>
            </w:r>
          </w:p>
        </w:tc>
        <w:tc>
          <w:tcPr>
            <w:tcW w:w="3039" w:type="dxa"/>
          </w:tcPr>
          <w:p w14:paraId="139E6578" w14:textId="77777777" w:rsidR="0032269F" w:rsidRPr="0032269F" w:rsidRDefault="0032269F" w:rsidP="0032269F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32269F">
              <w:rPr>
                <w:rFonts w:eastAsiaTheme="minorHAnsi"/>
                <w:sz w:val="20"/>
                <w:szCs w:val="20"/>
                <w:lang w:val="ru-RU"/>
              </w:rPr>
              <w:t>Нет, его требования незаконны, т.к. по ст.32 Семейного кодекса супруги при расторжении брака вправе сохранить общую фамилию, поэтому его требования незаконны.</w:t>
            </w:r>
          </w:p>
        </w:tc>
        <w:tc>
          <w:tcPr>
            <w:tcW w:w="2562" w:type="dxa"/>
          </w:tcPr>
          <w:p w14:paraId="3EA77952" w14:textId="77777777" w:rsidR="0032269F" w:rsidRPr="0032269F" w:rsidRDefault="0032269F" w:rsidP="0032269F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32269F">
              <w:rPr>
                <w:rFonts w:eastAsiaTheme="minorHAnsi"/>
                <w:sz w:val="20"/>
                <w:szCs w:val="20"/>
                <w:lang w:val="ru-RU"/>
              </w:rPr>
              <w:t xml:space="preserve">Студент ответил верно и привел </w:t>
            </w:r>
            <w:proofErr w:type="spellStart"/>
            <w:r w:rsidRPr="0032269F">
              <w:rPr>
                <w:rFonts w:eastAsiaTheme="minorHAnsi"/>
                <w:sz w:val="20"/>
                <w:szCs w:val="20"/>
                <w:lang w:val="ru-RU"/>
              </w:rPr>
              <w:t>сущностно</w:t>
            </w:r>
            <w:proofErr w:type="spellEnd"/>
            <w:r w:rsidRPr="0032269F">
              <w:rPr>
                <w:rFonts w:eastAsiaTheme="minorHAnsi"/>
                <w:sz w:val="20"/>
                <w:szCs w:val="20"/>
                <w:lang w:val="ru-RU"/>
              </w:rPr>
              <w:t>-правильную аргументацию</w:t>
            </w:r>
          </w:p>
        </w:tc>
      </w:tr>
      <w:tr w:rsidR="0032269F" w:rsidRPr="00BF42C2" w14:paraId="66C4CB82" w14:textId="77777777" w:rsidTr="00BF42C2">
        <w:tc>
          <w:tcPr>
            <w:tcW w:w="503" w:type="dxa"/>
            <w:shd w:val="clear" w:color="auto" w:fill="auto"/>
          </w:tcPr>
          <w:p w14:paraId="30CBC049" w14:textId="77777777" w:rsidR="0032269F" w:rsidRPr="0032269F" w:rsidRDefault="0032269F" w:rsidP="0032269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eastAsiaTheme="minorHAnsi"/>
                <w:bCs/>
                <w:sz w:val="20"/>
                <w:szCs w:val="20"/>
                <w:lang w:val="ru-RU"/>
              </w:rPr>
            </w:pPr>
          </w:p>
        </w:tc>
        <w:tc>
          <w:tcPr>
            <w:tcW w:w="9342" w:type="dxa"/>
          </w:tcPr>
          <w:p w14:paraId="139C7EBF" w14:textId="77777777" w:rsidR="0032269F" w:rsidRPr="0032269F" w:rsidRDefault="0032269F" w:rsidP="0032269F">
            <w:pPr>
              <w:spacing w:after="0" w:line="240" w:lineRule="auto"/>
              <w:jc w:val="both"/>
              <w:rPr>
                <w:rFonts w:eastAsiaTheme="minorHAnsi"/>
                <w:sz w:val="20"/>
                <w:szCs w:val="20"/>
                <w:lang w:val="ru-RU"/>
              </w:rPr>
            </w:pPr>
            <w:r w:rsidRPr="0032269F">
              <w:rPr>
                <w:rFonts w:eastAsiaTheme="minorHAnsi"/>
                <w:sz w:val="20"/>
                <w:szCs w:val="20"/>
                <w:lang w:val="ru-RU"/>
              </w:rPr>
              <w:t>В средствах массовой информации была опубликована статья, порочащая деловую репутацию гражданина К.</w:t>
            </w:r>
          </w:p>
          <w:p w14:paraId="0FE4FE0F" w14:textId="77777777" w:rsidR="0032269F" w:rsidRPr="0032269F" w:rsidRDefault="0032269F" w:rsidP="0032269F">
            <w:pPr>
              <w:spacing w:after="0" w:line="240" w:lineRule="auto"/>
              <w:jc w:val="both"/>
              <w:rPr>
                <w:rFonts w:eastAsiaTheme="minorHAnsi"/>
                <w:sz w:val="20"/>
                <w:szCs w:val="20"/>
                <w:lang w:val="ru-RU"/>
              </w:rPr>
            </w:pPr>
            <w:r w:rsidRPr="0032269F">
              <w:rPr>
                <w:rFonts w:eastAsiaTheme="minorHAnsi"/>
                <w:sz w:val="20"/>
                <w:szCs w:val="20"/>
                <w:lang w:val="ru-RU"/>
              </w:rPr>
              <w:t>Какие меры он может принять?</w:t>
            </w:r>
          </w:p>
          <w:p w14:paraId="5EF3401E" w14:textId="77777777" w:rsidR="0032269F" w:rsidRPr="0032269F" w:rsidRDefault="0032269F" w:rsidP="0032269F">
            <w:pPr>
              <w:spacing w:after="0" w:line="240" w:lineRule="auto"/>
              <w:jc w:val="both"/>
              <w:rPr>
                <w:rFonts w:eastAsiaTheme="minorHAnsi"/>
                <w:sz w:val="20"/>
                <w:szCs w:val="20"/>
                <w:lang w:val="ru-RU"/>
              </w:rPr>
            </w:pPr>
          </w:p>
          <w:p w14:paraId="34EFA15B" w14:textId="77777777" w:rsidR="0032269F" w:rsidRPr="0032269F" w:rsidRDefault="0032269F" w:rsidP="0032269F">
            <w:pPr>
              <w:spacing w:after="0" w:line="240" w:lineRule="auto"/>
              <w:jc w:val="both"/>
              <w:rPr>
                <w:rFonts w:eastAsiaTheme="minorHAnsi"/>
                <w:sz w:val="20"/>
                <w:szCs w:val="20"/>
                <w:lang w:val="ru-RU"/>
              </w:rPr>
            </w:pPr>
          </w:p>
        </w:tc>
        <w:tc>
          <w:tcPr>
            <w:tcW w:w="3039" w:type="dxa"/>
          </w:tcPr>
          <w:p w14:paraId="680DED75" w14:textId="77777777" w:rsidR="0032269F" w:rsidRPr="0032269F" w:rsidRDefault="0032269F" w:rsidP="0032269F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32269F">
              <w:rPr>
                <w:rFonts w:eastAsiaTheme="minorHAnsi"/>
                <w:sz w:val="20"/>
                <w:szCs w:val="20"/>
                <w:lang w:val="ru-RU"/>
              </w:rPr>
              <w:t xml:space="preserve">На основании ст.150, 151, 152 Гражданского кодекса данный гражданин имеет право требовать по суду опровержения сведений, порочащих его честь, достоинство и деловую репутацию, через те же средства массовой информации (если распространитель не докажет, что они соответствуют действительности). Кроме того, </w:t>
            </w:r>
            <w:r w:rsidRPr="0032269F">
              <w:rPr>
                <w:rFonts w:eastAsiaTheme="minorHAnsi"/>
                <w:sz w:val="20"/>
                <w:szCs w:val="20"/>
                <w:lang w:val="ru-RU"/>
              </w:rPr>
              <w:lastRenderedPageBreak/>
              <w:t>гражданин вправе требовать возмещения убытков и морального вреда т.е. физических и нравственных страданий в виде денежной компенсации этого вреда, учитывая степень вины нарушителя и степень физических и нравственных страданий лица, которому причинен вред.</w:t>
            </w:r>
          </w:p>
        </w:tc>
        <w:tc>
          <w:tcPr>
            <w:tcW w:w="2562" w:type="dxa"/>
          </w:tcPr>
          <w:p w14:paraId="795B93B1" w14:textId="77777777" w:rsidR="0032269F" w:rsidRPr="0032269F" w:rsidRDefault="0032269F" w:rsidP="0032269F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32269F">
              <w:rPr>
                <w:rFonts w:eastAsiaTheme="minorHAnsi"/>
                <w:sz w:val="20"/>
                <w:szCs w:val="20"/>
                <w:lang w:val="ru-RU"/>
              </w:rPr>
              <w:lastRenderedPageBreak/>
              <w:t xml:space="preserve">Студент ответил верно и привел </w:t>
            </w:r>
            <w:proofErr w:type="spellStart"/>
            <w:r w:rsidRPr="0032269F">
              <w:rPr>
                <w:rFonts w:eastAsiaTheme="minorHAnsi"/>
                <w:sz w:val="20"/>
                <w:szCs w:val="20"/>
                <w:lang w:val="ru-RU"/>
              </w:rPr>
              <w:t>сущностно</w:t>
            </w:r>
            <w:proofErr w:type="spellEnd"/>
            <w:r w:rsidRPr="0032269F">
              <w:rPr>
                <w:rFonts w:eastAsiaTheme="minorHAnsi"/>
                <w:sz w:val="20"/>
                <w:szCs w:val="20"/>
                <w:lang w:val="ru-RU"/>
              </w:rPr>
              <w:t>-правильную аргументацию</w:t>
            </w:r>
          </w:p>
        </w:tc>
      </w:tr>
      <w:tr w:rsidR="0032269F" w:rsidRPr="00BF42C2" w14:paraId="621F97FE" w14:textId="77777777" w:rsidTr="00BF42C2">
        <w:tc>
          <w:tcPr>
            <w:tcW w:w="503" w:type="dxa"/>
            <w:shd w:val="clear" w:color="auto" w:fill="auto"/>
          </w:tcPr>
          <w:p w14:paraId="26C01617" w14:textId="77777777" w:rsidR="0032269F" w:rsidRPr="0032269F" w:rsidRDefault="0032269F" w:rsidP="0032269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eastAsiaTheme="minorHAnsi"/>
                <w:bCs/>
                <w:sz w:val="20"/>
                <w:szCs w:val="20"/>
                <w:lang w:val="ru-RU"/>
              </w:rPr>
            </w:pPr>
          </w:p>
        </w:tc>
        <w:tc>
          <w:tcPr>
            <w:tcW w:w="9342" w:type="dxa"/>
          </w:tcPr>
          <w:p w14:paraId="321C3E5B" w14:textId="77777777" w:rsidR="0032269F" w:rsidRPr="0032269F" w:rsidRDefault="0032269F" w:rsidP="0032269F">
            <w:pPr>
              <w:spacing w:after="0" w:line="240" w:lineRule="auto"/>
              <w:jc w:val="both"/>
              <w:rPr>
                <w:rFonts w:eastAsiaTheme="minorHAnsi"/>
                <w:sz w:val="20"/>
                <w:szCs w:val="20"/>
                <w:lang w:val="ru-RU"/>
              </w:rPr>
            </w:pPr>
            <w:r w:rsidRPr="0032269F">
              <w:rPr>
                <w:rFonts w:eastAsiaTheme="minorHAnsi"/>
                <w:sz w:val="20"/>
                <w:szCs w:val="20"/>
                <w:lang w:val="ru-RU"/>
              </w:rPr>
              <w:t>Гражданин находится на лечение в стационаре.</w:t>
            </w:r>
          </w:p>
          <w:p w14:paraId="56AA5D68" w14:textId="77777777" w:rsidR="0032269F" w:rsidRPr="0032269F" w:rsidRDefault="0032269F" w:rsidP="0032269F">
            <w:pPr>
              <w:spacing w:after="0" w:line="240" w:lineRule="auto"/>
              <w:jc w:val="both"/>
              <w:rPr>
                <w:rFonts w:eastAsiaTheme="minorHAnsi"/>
                <w:sz w:val="20"/>
                <w:szCs w:val="20"/>
                <w:lang w:val="ru-RU"/>
              </w:rPr>
            </w:pPr>
            <w:r w:rsidRPr="0032269F">
              <w:rPr>
                <w:rFonts w:eastAsiaTheme="minorHAnsi"/>
                <w:sz w:val="20"/>
                <w:szCs w:val="20"/>
                <w:lang w:val="ru-RU"/>
              </w:rPr>
              <w:t>Кому и как он может доверить получение своей пенсии?</w:t>
            </w:r>
          </w:p>
        </w:tc>
        <w:tc>
          <w:tcPr>
            <w:tcW w:w="3039" w:type="dxa"/>
          </w:tcPr>
          <w:p w14:paraId="60CE3E8A" w14:textId="77777777" w:rsidR="0032269F" w:rsidRPr="0032269F" w:rsidRDefault="0032269F" w:rsidP="0032269F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32269F">
              <w:rPr>
                <w:rFonts w:eastAsiaTheme="minorHAnsi"/>
                <w:sz w:val="20"/>
                <w:szCs w:val="20"/>
                <w:lang w:val="ru-RU"/>
              </w:rPr>
              <w:t>По ст.185 Гражданского кодекса он должен оформить доверенность на любого совершеннолетнего дееспособного гражданина</w:t>
            </w:r>
          </w:p>
        </w:tc>
        <w:tc>
          <w:tcPr>
            <w:tcW w:w="2562" w:type="dxa"/>
          </w:tcPr>
          <w:p w14:paraId="63421EAE" w14:textId="77777777" w:rsidR="0032269F" w:rsidRPr="0032269F" w:rsidRDefault="0032269F" w:rsidP="0032269F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32269F">
              <w:rPr>
                <w:rFonts w:eastAsiaTheme="minorHAnsi"/>
                <w:sz w:val="20"/>
                <w:szCs w:val="20"/>
                <w:lang w:val="ru-RU"/>
              </w:rPr>
              <w:t xml:space="preserve">Студент ответил верно и привел </w:t>
            </w:r>
            <w:proofErr w:type="spellStart"/>
            <w:r w:rsidRPr="0032269F">
              <w:rPr>
                <w:rFonts w:eastAsiaTheme="minorHAnsi"/>
                <w:sz w:val="20"/>
                <w:szCs w:val="20"/>
                <w:lang w:val="ru-RU"/>
              </w:rPr>
              <w:t>сущностно</w:t>
            </w:r>
            <w:proofErr w:type="spellEnd"/>
            <w:r w:rsidRPr="0032269F">
              <w:rPr>
                <w:rFonts w:eastAsiaTheme="minorHAnsi"/>
                <w:sz w:val="20"/>
                <w:szCs w:val="20"/>
                <w:lang w:val="ru-RU"/>
              </w:rPr>
              <w:t>-правильную аргументацию</w:t>
            </w:r>
          </w:p>
        </w:tc>
      </w:tr>
      <w:tr w:rsidR="0032269F" w:rsidRPr="00BF42C2" w14:paraId="2F48FDD2" w14:textId="77777777" w:rsidTr="00BF42C2">
        <w:tc>
          <w:tcPr>
            <w:tcW w:w="503" w:type="dxa"/>
            <w:shd w:val="clear" w:color="auto" w:fill="auto"/>
          </w:tcPr>
          <w:p w14:paraId="7116E6AD" w14:textId="77777777" w:rsidR="0032269F" w:rsidRPr="0032269F" w:rsidRDefault="0032269F" w:rsidP="0032269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eastAsiaTheme="minorHAnsi"/>
                <w:bCs/>
                <w:sz w:val="20"/>
                <w:szCs w:val="20"/>
                <w:lang w:val="ru-RU"/>
              </w:rPr>
            </w:pPr>
          </w:p>
        </w:tc>
        <w:tc>
          <w:tcPr>
            <w:tcW w:w="9342" w:type="dxa"/>
          </w:tcPr>
          <w:p w14:paraId="169C8146" w14:textId="77777777" w:rsidR="0032269F" w:rsidRPr="0032269F" w:rsidRDefault="0032269F" w:rsidP="0032269F">
            <w:pPr>
              <w:spacing w:after="0" w:line="240" w:lineRule="auto"/>
              <w:jc w:val="both"/>
              <w:rPr>
                <w:rFonts w:eastAsiaTheme="minorHAnsi"/>
                <w:sz w:val="20"/>
                <w:szCs w:val="20"/>
                <w:lang w:val="ru-RU"/>
              </w:rPr>
            </w:pPr>
            <w:r w:rsidRPr="0032269F">
              <w:rPr>
                <w:rFonts w:eastAsiaTheme="minorHAnsi"/>
                <w:sz w:val="20"/>
                <w:szCs w:val="20"/>
                <w:lang w:val="ru-RU"/>
              </w:rPr>
              <w:t>Выпускник медицинского колледжа пришел устаиваться на работу в ЛПУ. Ему предложили пройти 3х месячный испытательный срок в целях проверки его соответствия поручаемой работе. Правомерны ли данные условия?</w:t>
            </w:r>
          </w:p>
          <w:p w14:paraId="0D1808D0" w14:textId="77777777" w:rsidR="0032269F" w:rsidRPr="0032269F" w:rsidRDefault="0032269F" w:rsidP="0032269F">
            <w:pPr>
              <w:spacing w:after="0" w:line="240" w:lineRule="auto"/>
              <w:jc w:val="both"/>
              <w:rPr>
                <w:rFonts w:eastAsiaTheme="minorHAnsi"/>
                <w:sz w:val="20"/>
                <w:szCs w:val="20"/>
                <w:lang w:val="ru-RU"/>
              </w:rPr>
            </w:pPr>
          </w:p>
          <w:p w14:paraId="6E16D7BF" w14:textId="77777777" w:rsidR="0032269F" w:rsidRPr="0032269F" w:rsidRDefault="0032269F" w:rsidP="0032269F">
            <w:pPr>
              <w:spacing w:after="0" w:line="240" w:lineRule="auto"/>
              <w:jc w:val="both"/>
              <w:rPr>
                <w:rFonts w:eastAsiaTheme="minorHAnsi"/>
                <w:sz w:val="20"/>
                <w:szCs w:val="20"/>
                <w:lang w:val="ru-RU"/>
              </w:rPr>
            </w:pPr>
          </w:p>
        </w:tc>
        <w:tc>
          <w:tcPr>
            <w:tcW w:w="3039" w:type="dxa"/>
          </w:tcPr>
          <w:p w14:paraId="7D5F9F76" w14:textId="77777777" w:rsidR="0032269F" w:rsidRPr="0032269F" w:rsidRDefault="0032269F" w:rsidP="0032269F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32269F">
              <w:rPr>
                <w:rFonts w:eastAsiaTheme="minorHAnsi"/>
                <w:sz w:val="20"/>
                <w:szCs w:val="20"/>
                <w:lang w:val="ru-RU"/>
              </w:rPr>
              <w:t>Нет, требования неправомерны, т.к. ст. 70 ТК (Трудового Кодекса) перечисляет категории лиц, для которых испытание не устанавливается, это:</w:t>
            </w:r>
          </w:p>
          <w:p w14:paraId="5875736B" w14:textId="77777777" w:rsidR="0032269F" w:rsidRPr="0032269F" w:rsidRDefault="0032269F" w:rsidP="0032269F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</w:p>
          <w:p w14:paraId="2CD9ABF6" w14:textId="77777777" w:rsidR="0032269F" w:rsidRPr="0032269F" w:rsidRDefault="0032269F" w:rsidP="0032269F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32269F">
              <w:rPr>
                <w:rFonts w:eastAsiaTheme="minorHAnsi"/>
                <w:sz w:val="20"/>
                <w:szCs w:val="20"/>
                <w:lang w:val="ru-RU"/>
              </w:rPr>
              <w:t>лица, поступающие на работу по конкурсу на замещение определенной должности;</w:t>
            </w:r>
          </w:p>
          <w:p w14:paraId="35A6B8E9" w14:textId="77777777" w:rsidR="0032269F" w:rsidRPr="0032269F" w:rsidRDefault="0032269F" w:rsidP="0032269F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32269F">
              <w:rPr>
                <w:rFonts w:eastAsiaTheme="minorHAnsi"/>
                <w:sz w:val="20"/>
                <w:szCs w:val="20"/>
                <w:lang w:val="ru-RU"/>
              </w:rPr>
              <w:t>беременные женщины;</w:t>
            </w:r>
          </w:p>
          <w:p w14:paraId="5810937E" w14:textId="77777777" w:rsidR="0032269F" w:rsidRPr="0032269F" w:rsidRDefault="0032269F" w:rsidP="0032269F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32269F">
              <w:rPr>
                <w:rFonts w:eastAsiaTheme="minorHAnsi"/>
                <w:sz w:val="20"/>
                <w:szCs w:val="20"/>
                <w:lang w:val="ru-RU"/>
              </w:rPr>
              <w:t>лица, не достигшие 18 лет;</w:t>
            </w:r>
          </w:p>
          <w:p w14:paraId="0EF7223E" w14:textId="77777777" w:rsidR="0032269F" w:rsidRPr="0032269F" w:rsidRDefault="0032269F" w:rsidP="0032269F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32269F">
              <w:rPr>
                <w:rFonts w:eastAsiaTheme="minorHAnsi"/>
                <w:sz w:val="20"/>
                <w:szCs w:val="20"/>
                <w:lang w:val="ru-RU"/>
              </w:rPr>
              <w:t>лица, окончившие образовательные учреждения начального, среднего и</w:t>
            </w:r>
          </w:p>
          <w:p w14:paraId="39E9535B" w14:textId="77777777" w:rsidR="0032269F" w:rsidRPr="0032269F" w:rsidRDefault="0032269F" w:rsidP="0032269F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32269F">
              <w:rPr>
                <w:rFonts w:eastAsiaTheme="minorHAnsi"/>
                <w:sz w:val="20"/>
                <w:szCs w:val="20"/>
                <w:lang w:val="ru-RU"/>
              </w:rPr>
              <w:t>высшего образования и впервые поступающие на работу по полученной специальности.</w:t>
            </w:r>
          </w:p>
          <w:p w14:paraId="472F91B1" w14:textId="77777777" w:rsidR="0032269F" w:rsidRPr="0032269F" w:rsidRDefault="0032269F" w:rsidP="0032269F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32269F">
              <w:rPr>
                <w:rFonts w:eastAsiaTheme="minorHAnsi"/>
                <w:sz w:val="20"/>
                <w:szCs w:val="20"/>
                <w:lang w:val="ru-RU"/>
              </w:rPr>
              <w:t>Следовательно, если есть место, то выпускника должны принять на работу без испытательного срока</w:t>
            </w:r>
          </w:p>
        </w:tc>
        <w:tc>
          <w:tcPr>
            <w:tcW w:w="2562" w:type="dxa"/>
          </w:tcPr>
          <w:p w14:paraId="06F4FFA8" w14:textId="77777777" w:rsidR="0032269F" w:rsidRPr="0032269F" w:rsidRDefault="0032269F" w:rsidP="0032269F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32269F">
              <w:rPr>
                <w:rFonts w:eastAsiaTheme="minorHAnsi"/>
                <w:sz w:val="20"/>
                <w:szCs w:val="20"/>
                <w:lang w:val="ru-RU"/>
              </w:rPr>
              <w:t xml:space="preserve">Студент ответил верно и привел </w:t>
            </w:r>
            <w:proofErr w:type="spellStart"/>
            <w:r w:rsidRPr="0032269F">
              <w:rPr>
                <w:rFonts w:eastAsiaTheme="minorHAnsi"/>
                <w:sz w:val="20"/>
                <w:szCs w:val="20"/>
                <w:lang w:val="ru-RU"/>
              </w:rPr>
              <w:t>сущностно</w:t>
            </w:r>
            <w:proofErr w:type="spellEnd"/>
            <w:r w:rsidRPr="0032269F">
              <w:rPr>
                <w:rFonts w:eastAsiaTheme="minorHAnsi"/>
                <w:sz w:val="20"/>
                <w:szCs w:val="20"/>
                <w:lang w:val="ru-RU"/>
              </w:rPr>
              <w:t>-правильную аргументацию</w:t>
            </w:r>
          </w:p>
        </w:tc>
      </w:tr>
      <w:tr w:rsidR="0032269F" w:rsidRPr="00BF42C2" w14:paraId="0AB9CED1" w14:textId="77777777" w:rsidTr="00BF42C2">
        <w:tc>
          <w:tcPr>
            <w:tcW w:w="503" w:type="dxa"/>
            <w:shd w:val="clear" w:color="auto" w:fill="auto"/>
          </w:tcPr>
          <w:p w14:paraId="1E3E38CF" w14:textId="77777777" w:rsidR="0032269F" w:rsidRPr="0032269F" w:rsidRDefault="0032269F" w:rsidP="0032269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eastAsiaTheme="minorHAnsi"/>
                <w:bCs/>
                <w:sz w:val="20"/>
                <w:szCs w:val="20"/>
                <w:lang w:val="ru-RU"/>
              </w:rPr>
            </w:pPr>
          </w:p>
        </w:tc>
        <w:tc>
          <w:tcPr>
            <w:tcW w:w="9342" w:type="dxa"/>
          </w:tcPr>
          <w:p w14:paraId="54162475" w14:textId="77777777" w:rsidR="0032269F" w:rsidRPr="0032269F" w:rsidRDefault="0032269F" w:rsidP="0032269F">
            <w:pPr>
              <w:spacing w:after="0" w:line="240" w:lineRule="auto"/>
              <w:jc w:val="both"/>
              <w:rPr>
                <w:rFonts w:eastAsiaTheme="minorHAnsi"/>
                <w:sz w:val="20"/>
                <w:szCs w:val="20"/>
                <w:lang w:val="ru-RU"/>
              </w:rPr>
            </w:pPr>
            <w:r w:rsidRPr="0032269F">
              <w:rPr>
                <w:rFonts w:eastAsiaTheme="minorHAnsi"/>
                <w:sz w:val="20"/>
                <w:szCs w:val="20"/>
                <w:lang w:val="ru-RU"/>
              </w:rPr>
              <w:t>Медсестра терапевтического отделения подала заявление об увольнении по собственному желанию. Зав. отделением принял решение удовлетворить</w:t>
            </w:r>
          </w:p>
          <w:p w14:paraId="70816C60" w14:textId="77777777" w:rsidR="0032269F" w:rsidRPr="0032269F" w:rsidRDefault="0032269F" w:rsidP="0032269F">
            <w:pPr>
              <w:spacing w:after="0" w:line="240" w:lineRule="auto"/>
              <w:jc w:val="both"/>
              <w:rPr>
                <w:rFonts w:eastAsiaTheme="minorHAnsi"/>
                <w:sz w:val="20"/>
                <w:szCs w:val="20"/>
                <w:lang w:val="ru-RU"/>
              </w:rPr>
            </w:pPr>
            <w:r w:rsidRPr="0032269F">
              <w:rPr>
                <w:rFonts w:eastAsiaTheme="minorHAnsi"/>
                <w:sz w:val="20"/>
                <w:szCs w:val="20"/>
                <w:lang w:val="ru-RU"/>
              </w:rPr>
              <w:lastRenderedPageBreak/>
              <w:t>ее просьбу, но с условием обязательной отработки в течение месяца, объясняя это тем, что необходимо подобрать замену на эту должность.</w:t>
            </w:r>
          </w:p>
          <w:p w14:paraId="302790D8" w14:textId="77777777" w:rsidR="0032269F" w:rsidRPr="0032269F" w:rsidRDefault="0032269F" w:rsidP="0032269F">
            <w:pPr>
              <w:spacing w:after="0" w:line="240" w:lineRule="auto"/>
              <w:jc w:val="both"/>
              <w:rPr>
                <w:rFonts w:eastAsiaTheme="minorHAnsi"/>
                <w:sz w:val="20"/>
                <w:szCs w:val="20"/>
                <w:lang w:val="ru-RU"/>
              </w:rPr>
            </w:pPr>
            <w:r w:rsidRPr="0032269F">
              <w:rPr>
                <w:rFonts w:eastAsiaTheme="minorHAnsi"/>
                <w:sz w:val="20"/>
                <w:szCs w:val="20"/>
                <w:lang w:val="ru-RU"/>
              </w:rPr>
              <w:t>Правомерны действия зав. отделением?</w:t>
            </w:r>
          </w:p>
          <w:p w14:paraId="78EC6C95" w14:textId="77777777" w:rsidR="0032269F" w:rsidRPr="0032269F" w:rsidRDefault="0032269F" w:rsidP="0032269F">
            <w:pPr>
              <w:spacing w:after="0" w:line="240" w:lineRule="auto"/>
              <w:jc w:val="both"/>
              <w:rPr>
                <w:rFonts w:eastAsiaTheme="minorHAnsi"/>
                <w:sz w:val="20"/>
                <w:szCs w:val="20"/>
                <w:lang w:val="ru-RU"/>
              </w:rPr>
            </w:pPr>
          </w:p>
          <w:p w14:paraId="210E8039" w14:textId="77777777" w:rsidR="0032269F" w:rsidRPr="0032269F" w:rsidRDefault="0032269F" w:rsidP="0032269F">
            <w:pPr>
              <w:spacing w:after="0" w:line="240" w:lineRule="auto"/>
              <w:jc w:val="both"/>
              <w:rPr>
                <w:rFonts w:eastAsiaTheme="minorHAnsi"/>
                <w:sz w:val="20"/>
                <w:szCs w:val="20"/>
                <w:lang w:val="ru-RU"/>
              </w:rPr>
            </w:pPr>
          </w:p>
        </w:tc>
        <w:tc>
          <w:tcPr>
            <w:tcW w:w="3039" w:type="dxa"/>
          </w:tcPr>
          <w:p w14:paraId="4459DA5B" w14:textId="77777777" w:rsidR="0032269F" w:rsidRPr="0032269F" w:rsidRDefault="0032269F" w:rsidP="0032269F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32269F">
              <w:rPr>
                <w:rFonts w:eastAsiaTheme="minorHAnsi"/>
                <w:sz w:val="20"/>
                <w:szCs w:val="20"/>
                <w:lang w:val="ru-RU"/>
              </w:rPr>
              <w:lastRenderedPageBreak/>
              <w:t xml:space="preserve">Согласно ст. 80 ТК (трудового кодекса РФ) расторжение </w:t>
            </w:r>
            <w:r w:rsidRPr="0032269F">
              <w:rPr>
                <w:rFonts w:eastAsiaTheme="minorHAnsi"/>
                <w:sz w:val="20"/>
                <w:szCs w:val="20"/>
                <w:lang w:val="ru-RU"/>
              </w:rPr>
              <w:lastRenderedPageBreak/>
              <w:t>трудового договора по инициативе</w:t>
            </w:r>
          </w:p>
          <w:p w14:paraId="461AB21F" w14:textId="77777777" w:rsidR="0032269F" w:rsidRPr="0032269F" w:rsidRDefault="0032269F" w:rsidP="0032269F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32269F">
              <w:rPr>
                <w:rFonts w:eastAsiaTheme="minorHAnsi"/>
                <w:sz w:val="20"/>
                <w:szCs w:val="20"/>
                <w:lang w:val="ru-RU"/>
              </w:rPr>
              <w:t>работника (собств. желание) предполагает возможность отработки в течение 2 недель с момента письменного подписания заявления на увольнение.</w:t>
            </w:r>
          </w:p>
        </w:tc>
        <w:tc>
          <w:tcPr>
            <w:tcW w:w="2562" w:type="dxa"/>
          </w:tcPr>
          <w:p w14:paraId="093019AB" w14:textId="77777777" w:rsidR="0032269F" w:rsidRPr="0032269F" w:rsidRDefault="0032269F" w:rsidP="0032269F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32269F">
              <w:rPr>
                <w:rFonts w:eastAsiaTheme="minorHAnsi"/>
                <w:sz w:val="20"/>
                <w:szCs w:val="20"/>
                <w:lang w:val="ru-RU"/>
              </w:rPr>
              <w:lastRenderedPageBreak/>
              <w:t xml:space="preserve">Студент ответил верно и привел </w:t>
            </w:r>
            <w:proofErr w:type="spellStart"/>
            <w:r w:rsidRPr="0032269F">
              <w:rPr>
                <w:rFonts w:eastAsiaTheme="minorHAnsi"/>
                <w:sz w:val="20"/>
                <w:szCs w:val="20"/>
                <w:lang w:val="ru-RU"/>
              </w:rPr>
              <w:t>сущностно</w:t>
            </w:r>
            <w:proofErr w:type="spellEnd"/>
            <w:r w:rsidRPr="0032269F">
              <w:rPr>
                <w:rFonts w:eastAsiaTheme="minorHAnsi"/>
                <w:sz w:val="20"/>
                <w:szCs w:val="20"/>
                <w:lang w:val="ru-RU"/>
              </w:rPr>
              <w:t>-правильную аргументацию</w:t>
            </w:r>
          </w:p>
        </w:tc>
      </w:tr>
      <w:tr w:rsidR="0032269F" w:rsidRPr="00BF42C2" w14:paraId="5503056D" w14:textId="77777777" w:rsidTr="00BF42C2">
        <w:tc>
          <w:tcPr>
            <w:tcW w:w="503" w:type="dxa"/>
            <w:shd w:val="clear" w:color="auto" w:fill="auto"/>
          </w:tcPr>
          <w:p w14:paraId="153FCF57" w14:textId="77777777" w:rsidR="0032269F" w:rsidRPr="0032269F" w:rsidRDefault="0032269F" w:rsidP="0032269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eastAsiaTheme="minorHAnsi"/>
                <w:bCs/>
                <w:sz w:val="20"/>
                <w:szCs w:val="20"/>
                <w:lang w:val="ru-RU"/>
              </w:rPr>
            </w:pPr>
          </w:p>
        </w:tc>
        <w:tc>
          <w:tcPr>
            <w:tcW w:w="9342" w:type="dxa"/>
          </w:tcPr>
          <w:p w14:paraId="4C0204E9" w14:textId="77777777" w:rsidR="0032269F" w:rsidRPr="0032269F" w:rsidRDefault="0032269F" w:rsidP="0032269F">
            <w:pPr>
              <w:spacing w:after="0" w:line="240" w:lineRule="auto"/>
              <w:jc w:val="both"/>
              <w:rPr>
                <w:rFonts w:eastAsiaTheme="minorHAnsi"/>
                <w:sz w:val="20"/>
                <w:szCs w:val="20"/>
                <w:lang w:val="ru-RU"/>
              </w:rPr>
            </w:pPr>
            <w:r w:rsidRPr="0032269F">
              <w:rPr>
                <w:rFonts w:eastAsiaTheme="minorHAnsi"/>
                <w:sz w:val="20"/>
                <w:szCs w:val="20"/>
                <w:lang w:val="ru-RU"/>
              </w:rPr>
              <w:t>Девушка устраивается на работу в частную фирму секретарем-референтом.</w:t>
            </w:r>
          </w:p>
          <w:p w14:paraId="0483435A" w14:textId="77777777" w:rsidR="0032269F" w:rsidRPr="0032269F" w:rsidRDefault="0032269F" w:rsidP="0032269F">
            <w:pPr>
              <w:spacing w:after="0" w:line="240" w:lineRule="auto"/>
              <w:jc w:val="both"/>
              <w:rPr>
                <w:rFonts w:eastAsiaTheme="minorHAnsi"/>
                <w:sz w:val="20"/>
                <w:szCs w:val="20"/>
                <w:lang w:val="ru-RU"/>
              </w:rPr>
            </w:pPr>
            <w:r w:rsidRPr="0032269F">
              <w:rPr>
                <w:rFonts w:eastAsiaTheme="minorHAnsi"/>
                <w:sz w:val="20"/>
                <w:szCs w:val="20"/>
                <w:lang w:val="ru-RU"/>
              </w:rPr>
              <w:t>При приеме на работу руководство фирмы потребовало от нее помимо паспорта, трудовой книжки и диплома справку из женской консультации о том, что она не беременна.</w:t>
            </w:r>
          </w:p>
          <w:p w14:paraId="3ABB8BF8" w14:textId="77777777" w:rsidR="0032269F" w:rsidRPr="0032269F" w:rsidRDefault="0032269F" w:rsidP="0032269F">
            <w:pPr>
              <w:spacing w:after="0" w:line="240" w:lineRule="auto"/>
              <w:jc w:val="both"/>
              <w:rPr>
                <w:rFonts w:eastAsiaTheme="minorHAnsi"/>
                <w:sz w:val="20"/>
                <w:szCs w:val="20"/>
                <w:lang w:val="ru-RU"/>
              </w:rPr>
            </w:pPr>
            <w:r w:rsidRPr="0032269F">
              <w:rPr>
                <w:rFonts w:eastAsiaTheme="minorHAnsi"/>
                <w:sz w:val="20"/>
                <w:szCs w:val="20"/>
                <w:lang w:val="ru-RU"/>
              </w:rPr>
              <w:t>Правомерны ли требования руководства фирмы?</w:t>
            </w:r>
          </w:p>
          <w:p w14:paraId="47F56C61" w14:textId="77777777" w:rsidR="0032269F" w:rsidRPr="0032269F" w:rsidRDefault="0032269F" w:rsidP="0032269F">
            <w:pPr>
              <w:spacing w:after="0" w:line="240" w:lineRule="auto"/>
              <w:jc w:val="both"/>
              <w:rPr>
                <w:rFonts w:eastAsiaTheme="minorHAnsi"/>
                <w:sz w:val="20"/>
                <w:szCs w:val="20"/>
                <w:lang w:val="ru-RU"/>
              </w:rPr>
            </w:pPr>
            <w:r w:rsidRPr="0032269F">
              <w:rPr>
                <w:rFonts w:eastAsiaTheme="minorHAnsi"/>
                <w:sz w:val="20"/>
                <w:szCs w:val="20"/>
                <w:lang w:val="ru-RU"/>
              </w:rPr>
              <w:t>Обоснуйте свой ответ.</w:t>
            </w:r>
          </w:p>
          <w:p w14:paraId="2D4BA36D" w14:textId="77777777" w:rsidR="0032269F" w:rsidRPr="0032269F" w:rsidRDefault="0032269F" w:rsidP="0032269F">
            <w:pPr>
              <w:spacing w:after="0" w:line="240" w:lineRule="auto"/>
              <w:jc w:val="both"/>
              <w:rPr>
                <w:rFonts w:eastAsiaTheme="minorHAnsi"/>
                <w:sz w:val="20"/>
                <w:szCs w:val="20"/>
                <w:lang w:val="ru-RU"/>
              </w:rPr>
            </w:pPr>
          </w:p>
        </w:tc>
        <w:tc>
          <w:tcPr>
            <w:tcW w:w="3039" w:type="dxa"/>
          </w:tcPr>
          <w:p w14:paraId="49C94C70" w14:textId="77777777" w:rsidR="0032269F" w:rsidRPr="0032269F" w:rsidRDefault="0032269F" w:rsidP="0032269F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32269F">
              <w:rPr>
                <w:rFonts w:eastAsiaTheme="minorHAnsi"/>
                <w:sz w:val="20"/>
                <w:szCs w:val="20"/>
                <w:lang w:val="ru-RU"/>
              </w:rPr>
              <w:t>Согласно ст. 65 ТК «Документы, предъявляемые при заключении трудового договора</w:t>
            </w:r>
            <w:proofErr w:type="gramStart"/>
            <w:r w:rsidRPr="0032269F">
              <w:rPr>
                <w:rFonts w:eastAsiaTheme="minorHAnsi"/>
                <w:sz w:val="20"/>
                <w:szCs w:val="20"/>
                <w:lang w:val="ru-RU"/>
              </w:rPr>
              <w:t>»</w:t>
            </w:r>
            <w:proofErr w:type="gramEnd"/>
            <w:r w:rsidRPr="0032269F">
              <w:rPr>
                <w:rFonts w:eastAsiaTheme="minorHAnsi"/>
                <w:sz w:val="20"/>
                <w:szCs w:val="20"/>
                <w:lang w:val="ru-RU"/>
              </w:rPr>
              <w:t xml:space="preserve"> такая справка отсутствует. Кроме того, запрещено отказывать в заключении трудового договора женщинам по мотивам, связанным с беременностью или наличием детей ст.64</w:t>
            </w:r>
          </w:p>
        </w:tc>
        <w:tc>
          <w:tcPr>
            <w:tcW w:w="2562" w:type="dxa"/>
          </w:tcPr>
          <w:p w14:paraId="4A86353C" w14:textId="77777777" w:rsidR="0032269F" w:rsidRPr="0032269F" w:rsidRDefault="0032269F" w:rsidP="0032269F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32269F">
              <w:rPr>
                <w:rFonts w:eastAsiaTheme="minorHAnsi"/>
                <w:sz w:val="20"/>
                <w:szCs w:val="20"/>
                <w:lang w:val="ru-RU"/>
              </w:rPr>
              <w:t xml:space="preserve">Студент ответил верно и привел </w:t>
            </w:r>
            <w:proofErr w:type="spellStart"/>
            <w:r w:rsidRPr="0032269F">
              <w:rPr>
                <w:rFonts w:eastAsiaTheme="minorHAnsi"/>
                <w:sz w:val="20"/>
                <w:szCs w:val="20"/>
                <w:lang w:val="ru-RU"/>
              </w:rPr>
              <w:t>сущностно</w:t>
            </w:r>
            <w:proofErr w:type="spellEnd"/>
            <w:r w:rsidRPr="0032269F">
              <w:rPr>
                <w:rFonts w:eastAsiaTheme="minorHAnsi"/>
                <w:sz w:val="20"/>
                <w:szCs w:val="20"/>
                <w:lang w:val="ru-RU"/>
              </w:rPr>
              <w:t>-правильную аргументацию</w:t>
            </w:r>
          </w:p>
        </w:tc>
      </w:tr>
      <w:tr w:rsidR="0032269F" w:rsidRPr="00BF42C2" w14:paraId="2070FBDC" w14:textId="77777777" w:rsidTr="00BF42C2">
        <w:tc>
          <w:tcPr>
            <w:tcW w:w="503" w:type="dxa"/>
            <w:shd w:val="clear" w:color="auto" w:fill="auto"/>
          </w:tcPr>
          <w:p w14:paraId="6FF41317" w14:textId="77777777" w:rsidR="0032269F" w:rsidRPr="0032269F" w:rsidRDefault="0032269F" w:rsidP="0032269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eastAsiaTheme="minorHAnsi"/>
                <w:bCs/>
                <w:sz w:val="20"/>
                <w:szCs w:val="20"/>
                <w:lang w:val="ru-RU"/>
              </w:rPr>
            </w:pPr>
          </w:p>
        </w:tc>
        <w:tc>
          <w:tcPr>
            <w:tcW w:w="9342" w:type="dxa"/>
          </w:tcPr>
          <w:p w14:paraId="018D5A29" w14:textId="77777777" w:rsidR="0032269F" w:rsidRPr="0032269F" w:rsidRDefault="0032269F" w:rsidP="0032269F">
            <w:pPr>
              <w:spacing w:after="0" w:line="240" w:lineRule="auto"/>
              <w:jc w:val="both"/>
              <w:rPr>
                <w:rFonts w:eastAsiaTheme="minorHAnsi"/>
                <w:sz w:val="20"/>
                <w:szCs w:val="20"/>
                <w:lang w:val="ru-RU"/>
              </w:rPr>
            </w:pPr>
            <w:r w:rsidRPr="0032269F">
              <w:rPr>
                <w:rFonts w:eastAsiaTheme="minorHAnsi"/>
                <w:sz w:val="20"/>
                <w:szCs w:val="20"/>
                <w:lang w:val="ru-RU"/>
              </w:rPr>
              <w:t>Усманова А.И. работает в бухгалтерии АО «Парус». Она обратилась к администрации с просьбой установить ей сокращенный рабочий день, так как у нее ребенок-инвалид одиннадцати лет. Рассмотрев ее заявление, ей ответили, что неполное время установят, но заработная плата будет меньше и отпуск, соответственно, сократится.</w:t>
            </w:r>
          </w:p>
          <w:p w14:paraId="26C893AA" w14:textId="77777777" w:rsidR="0032269F" w:rsidRPr="0032269F" w:rsidRDefault="0032269F" w:rsidP="0032269F">
            <w:pPr>
              <w:spacing w:after="0" w:line="240" w:lineRule="auto"/>
              <w:jc w:val="both"/>
              <w:rPr>
                <w:rFonts w:eastAsiaTheme="minorHAnsi"/>
                <w:sz w:val="20"/>
                <w:szCs w:val="20"/>
                <w:lang w:val="ru-RU"/>
              </w:rPr>
            </w:pPr>
          </w:p>
          <w:p w14:paraId="77D5A025" w14:textId="7367A87E" w:rsidR="0032269F" w:rsidRPr="0032269F" w:rsidRDefault="0032269F" w:rsidP="0032269F">
            <w:pPr>
              <w:spacing w:after="0" w:line="240" w:lineRule="auto"/>
              <w:jc w:val="both"/>
              <w:rPr>
                <w:rFonts w:eastAsiaTheme="minorHAnsi"/>
                <w:sz w:val="20"/>
                <w:szCs w:val="20"/>
                <w:lang w:val="ru-RU"/>
              </w:rPr>
            </w:pPr>
            <w:r w:rsidRPr="0032269F">
              <w:rPr>
                <w:rFonts w:eastAsiaTheme="minorHAnsi"/>
                <w:sz w:val="20"/>
                <w:szCs w:val="20"/>
                <w:lang w:val="ru-RU"/>
              </w:rPr>
              <w:t>Прокомментируйте ответ администрации АО «Парус»</w:t>
            </w:r>
          </w:p>
        </w:tc>
        <w:tc>
          <w:tcPr>
            <w:tcW w:w="3039" w:type="dxa"/>
          </w:tcPr>
          <w:p w14:paraId="596DAA68" w14:textId="1A70761D" w:rsidR="0032269F" w:rsidRPr="0032269F" w:rsidRDefault="0032269F" w:rsidP="0032269F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32269F">
              <w:rPr>
                <w:rFonts w:eastAsiaTheme="minorHAnsi"/>
                <w:sz w:val="20"/>
                <w:szCs w:val="20"/>
                <w:lang w:val="ru-RU"/>
              </w:rPr>
              <w:t>Утверждение администрации АО «Парус» касательно сокращения срока ежегодного основного оплачиваемого отпуска, неправомерно. А вот заработная плата сократиться, т.к. оплата труда при неполном рабочем времени производится пропорционально отработанному времени или в зависимости от выработки.</w:t>
            </w:r>
          </w:p>
          <w:p w14:paraId="5F2F3CDC" w14:textId="77777777" w:rsidR="0032269F" w:rsidRPr="0032269F" w:rsidRDefault="0032269F" w:rsidP="0032269F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32269F">
              <w:rPr>
                <w:rFonts w:eastAsiaTheme="minorHAnsi"/>
                <w:sz w:val="20"/>
                <w:szCs w:val="20"/>
                <w:lang w:val="ru-RU"/>
              </w:rPr>
              <w:t>Согласно ст. 93 Трудового кодекса РФ: «При работе на условиях неполного рабочего времени оплата труда работника производится пропорционально отработанному им времени или в зависимости от выполненного им объема работ.</w:t>
            </w:r>
          </w:p>
          <w:p w14:paraId="323E9F09" w14:textId="77777777" w:rsidR="0032269F" w:rsidRPr="0032269F" w:rsidRDefault="0032269F" w:rsidP="0032269F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32269F">
              <w:rPr>
                <w:rFonts w:eastAsiaTheme="minorHAnsi"/>
                <w:sz w:val="20"/>
                <w:szCs w:val="20"/>
                <w:lang w:val="ru-RU"/>
              </w:rPr>
              <w:t xml:space="preserve">Работа на условиях неполного рабочего времени не влечет для работников каких-либо ограничений </w:t>
            </w:r>
            <w:r w:rsidRPr="0032269F">
              <w:rPr>
                <w:rFonts w:eastAsiaTheme="minorHAnsi"/>
                <w:sz w:val="20"/>
                <w:szCs w:val="20"/>
                <w:lang w:val="ru-RU"/>
              </w:rPr>
              <w:lastRenderedPageBreak/>
              <w:t>продолжительности ежегодного основного оплачиваемого отпуска, исчисления трудового стажа и других трудовых прав»</w:t>
            </w:r>
          </w:p>
        </w:tc>
        <w:tc>
          <w:tcPr>
            <w:tcW w:w="2562" w:type="dxa"/>
          </w:tcPr>
          <w:p w14:paraId="2767F151" w14:textId="77777777" w:rsidR="0032269F" w:rsidRPr="0032269F" w:rsidRDefault="0032269F" w:rsidP="0032269F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32269F">
              <w:rPr>
                <w:rFonts w:eastAsiaTheme="minorHAnsi"/>
                <w:sz w:val="20"/>
                <w:szCs w:val="20"/>
                <w:lang w:val="ru-RU"/>
              </w:rPr>
              <w:lastRenderedPageBreak/>
              <w:t xml:space="preserve">Студент ответил верно и привел </w:t>
            </w:r>
            <w:proofErr w:type="spellStart"/>
            <w:r w:rsidRPr="0032269F">
              <w:rPr>
                <w:rFonts w:eastAsiaTheme="minorHAnsi"/>
                <w:sz w:val="20"/>
                <w:szCs w:val="20"/>
                <w:lang w:val="ru-RU"/>
              </w:rPr>
              <w:t>сущностно</w:t>
            </w:r>
            <w:proofErr w:type="spellEnd"/>
            <w:r w:rsidRPr="0032269F">
              <w:rPr>
                <w:rFonts w:eastAsiaTheme="minorHAnsi"/>
                <w:sz w:val="20"/>
                <w:szCs w:val="20"/>
                <w:lang w:val="ru-RU"/>
              </w:rPr>
              <w:t>-правильную аргументацию</w:t>
            </w:r>
          </w:p>
        </w:tc>
      </w:tr>
      <w:tr w:rsidR="0032269F" w:rsidRPr="00BF42C2" w14:paraId="0FF9E022" w14:textId="77777777" w:rsidTr="00BF42C2">
        <w:tc>
          <w:tcPr>
            <w:tcW w:w="503" w:type="dxa"/>
            <w:shd w:val="clear" w:color="auto" w:fill="auto"/>
          </w:tcPr>
          <w:p w14:paraId="297ADD2C" w14:textId="77777777" w:rsidR="0032269F" w:rsidRPr="0032269F" w:rsidRDefault="0032269F" w:rsidP="0032269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eastAsiaTheme="minorHAnsi"/>
                <w:bCs/>
                <w:sz w:val="20"/>
                <w:szCs w:val="20"/>
                <w:lang w:val="ru-RU"/>
              </w:rPr>
            </w:pPr>
          </w:p>
        </w:tc>
        <w:tc>
          <w:tcPr>
            <w:tcW w:w="9342" w:type="dxa"/>
          </w:tcPr>
          <w:p w14:paraId="6983A7F0" w14:textId="42545FD0" w:rsidR="0032269F" w:rsidRPr="0032269F" w:rsidRDefault="0032269F" w:rsidP="0032269F">
            <w:pPr>
              <w:spacing w:after="0" w:line="240" w:lineRule="auto"/>
              <w:jc w:val="both"/>
              <w:rPr>
                <w:rFonts w:eastAsiaTheme="minorHAnsi"/>
                <w:sz w:val="20"/>
                <w:szCs w:val="20"/>
                <w:lang w:val="ru-RU"/>
              </w:rPr>
            </w:pPr>
            <w:r w:rsidRPr="0032269F">
              <w:rPr>
                <w:rFonts w:eastAsiaTheme="minorHAnsi"/>
                <w:sz w:val="20"/>
                <w:szCs w:val="20"/>
                <w:lang w:val="ru-RU"/>
              </w:rPr>
              <w:t>Симонов В.В. был переведен на другую должность в связи с реорганизацией предприятия.</w:t>
            </w:r>
          </w:p>
          <w:p w14:paraId="644CC718" w14:textId="36861F77" w:rsidR="0032269F" w:rsidRPr="0032269F" w:rsidRDefault="0032269F" w:rsidP="0032269F">
            <w:pPr>
              <w:spacing w:after="0" w:line="240" w:lineRule="auto"/>
              <w:jc w:val="both"/>
              <w:rPr>
                <w:rFonts w:eastAsiaTheme="minorHAnsi"/>
                <w:sz w:val="20"/>
                <w:szCs w:val="20"/>
                <w:lang w:val="ru-RU"/>
              </w:rPr>
            </w:pPr>
            <w:r w:rsidRPr="0032269F">
              <w:rPr>
                <w:rFonts w:eastAsiaTheme="minorHAnsi"/>
                <w:sz w:val="20"/>
                <w:szCs w:val="20"/>
                <w:lang w:val="ru-RU"/>
              </w:rPr>
              <w:t>Права ли администрация, назначая ему при переводе испытательный срок, мотивируя это отличие в профиле работы?</w:t>
            </w:r>
          </w:p>
        </w:tc>
        <w:tc>
          <w:tcPr>
            <w:tcW w:w="3039" w:type="dxa"/>
          </w:tcPr>
          <w:p w14:paraId="707EC6B2" w14:textId="762D078E" w:rsidR="0032269F" w:rsidRPr="0032269F" w:rsidRDefault="0032269F" w:rsidP="0032269F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32269F">
              <w:rPr>
                <w:rFonts w:eastAsiaTheme="minorHAnsi"/>
                <w:sz w:val="20"/>
                <w:szCs w:val="20"/>
                <w:lang w:val="ru-RU"/>
              </w:rPr>
              <w:t>При переводе сотрудника с одной должности на другую испытательный срок устанавливать нельзя. Испытание работника в целях проверки его соответствия поручаемой работе согласно ч. 1 ст. 70 ТК РФ устанавливается соглашением сторон исключительно при заключении трудового договора</w:t>
            </w:r>
          </w:p>
        </w:tc>
        <w:tc>
          <w:tcPr>
            <w:tcW w:w="2562" w:type="dxa"/>
          </w:tcPr>
          <w:p w14:paraId="4A9998D8" w14:textId="77777777" w:rsidR="0032269F" w:rsidRPr="0032269F" w:rsidRDefault="0032269F" w:rsidP="0032269F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32269F">
              <w:rPr>
                <w:rFonts w:eastAsiaTheme="minorHAnsi"/>
                <w:sz w:val="20"/>
                <w:szCs w:val="20"/>
                <w:lang w:val="ru-RU"/>
              </w:rPr>
              <w:t xml:space="preserve">Студент ответил верно и привел </w:t>
            </w:r>
            <w:proofErr w:type="spellStart"/>
            <w:r w:rsidRPr="0032269F">
              <w:rPr>
                <w:rFonts w:eastAsiaTheme="minorHAnsi"/>
                <w:sz w:val="20"/>
                <w:szCs w:val="20"/>
                <w:lang w:val="ru-RU"/>
              </w:rPr>
              <w:t>сущностно</w:t>
            </w:r>
            <w:proofErr w:type="spellEnd"/>
            <w:r w:rsidRPr="0032269F">
              <w:rPr>
                <w:rFonts w:eastAsiaTheme="minorHAnsi"/>
                <w:sz w:val="20"/>
                <w:szCs w:val="20"/>
                <w:lang w:val="ru-RU"/>
              </w:rPr>
              <w:t>-правильную аргументацию</w:t>
            </w:r>
          </w:p>
        </w:tc>
      </w:tr>
      <w:tr w:rsidR="0032269F" w:rsidRPr="0032269F" w14:paraId="549701F4" w14:textId="77777777" w:rsidTr="00BF42C2">
        <w:tc>
          <w:tcPr>
            <w:tcW w:w="503" w:type="dxa"/>
            <w:shd w:val="clear" w:color="auto" w:fill="auto"/>
          </w:tcPr>
          <w:p w14:paraId="00183C77" w14:textId="77777777" w:rsidR="0032269F" w:rsidRPr="0032269F" w:rsidRDefault="0032269F" w:rsidP="0032269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eastAsiaTheme="minorHAnsi"/>
                <w:bCs/>
                <w:sz w:val="20"/>
                <w:szCs w:val="20"/>
                <w:lang w:val="ru-RU"/>
              </w:rPr>
            </w:pPr>
          </w:p>
        </w:tc>
        <w:tc>
          <w:tcPr>
            <w:tcW w:w="9342" w:type="dxa"/>
          </w:tcPr>
          <w:p w14:paraId="3CD4647B" w14:textId="77777777" w:rsidR="0032269F" w:rsidRPr="0032269F" w:rsidRDefault="0032269F" w:rsidP="0032269F">
            <w:pPr>
              <w:spacing w:after="0" w:line="240" w:lineRule="auto"/>
              <w:jc w:val="both"/>
              <w:rPr>
                <w:rFonts w:eastAsiaTheme="minorHAnsi"/>
                <w:sz w:val="20"/>
                <w:szCs w:val="20"/>
                <w:lang w:val="ru-RU"/>
              </w:rPr>
            </w:pPr>
            <w:r w:rsidRPr="0032269F">
              <w:rPr>
                <w:rFonts w:eastAsiaTheme="minorHAnsi"/>
                <w:sz w:val="20"/>
                <w:szCs w:val="20"/>
                <w:lang w:val="ru-RU"/>
              </w:rPr>
              <w:t xml:space="preserve">Сопоставьте вид документа и сроки хранения документов, которые установлены приказом </w:t>
            </w:r>
            <w:proofErr w:type="spellStart"/>
            <w:r w:rsidRPr="0032269F">
              <w:rPr>
                <w:rFonts w:eastAsiaTheme="minorHAnsi"/>
                <w:sz w:val="20"/>
                <w:szCs w:val="20"/>
                <w:lang w:val="ru-RU"/>
              </w:rPr>
              <w:t>Росархива</w:t>
            </w:r>
            <w:proofErr w:type="spellEnd"/>
            <w:r w:rsidRPr="0032269F">
              <w:rPr>
                <w:rFonts w:eastAsiaTheme="minorHAnsi"/>
                <w:sz w:val="20"/>
                <w:szCs w:val="20"/>
                <w:lang w:val="ru-RU"/>
              </w:rPr>
              <w:t xml:space="preserve"> от 20.12.2019 № 236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6956"/>
              <w:gridCol w:w="2123"/>
            </w:tblGrid>
            <w:tr w:rsidR="0032269F" w:rsidRPr="0032269F" w14:paraId="2DFBD638" w14:textId="77777777" w:rsidTr="0032269F">
              <w:tc>
                <w:tcPr>
                  <w:tcW w:w="6956" w:type="dxa"/>
                </w:tcPr>
                <w:p w14:paraId="3B1F8A34" w14:textId="77777777" w:rsidR="0032269F" w:rsidRPr="0032269F" w:rsidRDefault="0032269F" w:rsidP="00BF42C2">
                  <w:pPr>
                    <w:framePr w:hSpace="180" w:wrap="around" w:vAnchor="page" w:hAnchor="margin" w:y="751"/>
                    <w:spacing w:after="0" w:line="240" w:lineRule="auto"/>
                    <w:jc w:val="both"/>
                    <w:rPr>
                      <w:rFonts w:eastAsiaTheme="minorHAnsi"/>
                      <w:sz w:val="20"/>
                      <w:szCs w:val="20"/>
                      <w:lang w:val="ru-RU"/>
                    </w:rPr>
                  </w:pPr>
                  <w:r w:rsidRPr="0032269F">
                    <w:rPr>
                      <w:rFonts w:eastAsiaTheme="minorHAnsi"/>
                      <w:sz w:val="20"/>
                      <w:szCs w:val="20"/>
                      <w:lang w:val="ru-RU"/>
                    </w:rPr>
                    <w:t>А - Бухгалтерская (финансовая) отчетность, аудиторские заключения о ней</w:t>
                  </w:r>
                </w:p>
              </w:tc>
              <w:tc>
                <w:tcPr>
                  <w:tcW w:w="2123" w:type="dxa"/>
                </w:tcPr>
                <w:p w14:paraId="4405CFA5" w14:textId="78D577E5" w:rsidR="0032269F" w:rsidRPr="0032269F" w:rsidRDefault="0032269F" w:rsidP="00BF42C2">
                  <w:pPr>
                    <w:framePr w:hSpace="180" w:wrap="around" w:vAnchor="page" w:hAnchor="margin" w:y="751"/>
                    <w:spacing w:after="0" w:line="240" w:lineRule="auto"/>
                    <w:jc w:val="both"/>
                    <w:rPr>
                      <w:rFonts w:eastAsiaTheme="minorHAnsi"/>
                      <w:sz w:val="20"/>
                      <w:szCs w:val="20"/>
                      <w:lang w:val="ru-RU"/>
                    </w:rPr>
                  </w:pPr>
                  <w:r w:rsidRPr="0032269F">
                    <w:rPr>
                      <w:rFonts w:eastAsiaTheme="minorHAnsi"/>
                      <w:sz w:val="20"/>
                      <w:szCs w:val="20"/>
                      <w:lang w:val="ru-RU"/>
                    </w:rPr>
                    <w:t>1 - До востребования</w:t>
                  </w:r>
                </w:p>
              </w:tc>
            </w:tr>
            <w:tr w:rsidR="0032269F" w:rsidRPr="0032269F" w14:paraId="4A495DFE" w14:textId="77777777" w:rsidTr="0032269F">
              <w:trPr>
                <w:trHeight w:val="358"/>
              </w:trPr>
              <w:tc>
                <w:tcPr>
                  <w:tcW w:w="6956" w:type="dxa"/>
                </w:tcPr>
                <w:p w14:paraId="46267D62" w14:textId="5EDBF028" w:rsidR="0032269F" w:rsidRPr="0032269F" w:rsidRDefault="0032269F" w:rsidP="00BF42C2">
                  <w:pPr>
                    <w:framePr w:hSpace="180" w:wrap="around" w:vAnchor="page" w:hAnchor="margin" w:y="751"/>
                    <w:spacing w:after="0" w:line="240" w:lineRule="auto"/>
                    <w:jc w:val="both"/>
                    <w:rPr>
                      <w:rFonts w:eastAsiaTheme="minorHAnsi"/>
                      <w:sz w:val="20"/>
                      <w:szCs w:val="20"/>
                      <w:lang w:val="ru-RU"/>
                    </w:rPr>
                  </w:pPr>
                  <w:r w:rsidRPr="0032269F">
                    <w:rPr>
                      <w:rFonts w:eastAsiaTheme="minorHAnsi"/>
                      <w:sz w:val="20"/>
                      <w:szCs w:val="20"/>
                      <w:lang w:val="ru-RU"/>
                    </w:rPr>
                    <w:t>Б - Документы (характеристики, докладные записки, справки, переписка), связанные с применением дисциплинарных взысканий</w:t>
                  </w:r>
                </w:p>
              </w:tc>
              <w:tc>
                <w:tcPr>
                  <w:tcW w:w="2123" w:type="dxa"/>
                </w:tcPr>
                <w:p w14:paraId="4DA4E747" w14:textId="77777777" w:rsidR="0032269F" w:rsidRPr="0032269F" w:rsidRDefault="0032269F" w:rsidP="00BF42C2">
                  <w:pPr>
                    <w:framePr w:hSpace="180" w:wrap="around" w:vAnchor="page" w:hAnchor="margin" w:y="751"/>
                    <w:spacing w:after="0" w:line="240" w:lineRule="auto"/>
                    <w:jc w:val="both"/>
                    <w:rPr>
                      <w:rFonts w:eastAsiaTheme="minorHAnsi"/>
                      <w:sz w:val="20"/>
                      <w:szCs w:val="20"/>
                      <w:lang w:val="ru-RU"/>
                    </w:rPr>
                  </w:pPr>
                  <w:r w:rsidRPr="0032269F">
                    <w:rPr>
                      <w:rFonts w:eastAsiaTheme="minorHAnsi"/>
                      <w:sz w:val="20"/>
                      <w:szCs w:val="20"/>
                      <w:lang w:val="ru-RU"/>
                    </w:rPr>
                    <w:t>2 – Не менее 5 лет</w:t>
                  </w:r>
                </w:p>
              </w:tc>
            </w:tr>
            <w:tr w:rsidR="0032269F" w:rsidRPr="0032269F" w14:paraId="248C5A0C" w14:textId="77777777" w:rsidTr="0032269F">
              <w:tc>
                <w:tcPr>
                  <w:tcW w:w="6956" w:type="dxa"/>
                </w:tcPr>
                <w:p w14:paraId="7BA7B2E2" w14:textId="4DED9E49" w:rsidR="0032269F" w:rsidRPr="0032269F" w:rsidRDefault="0032269F" w:rsidP="00BF42C2">
                  <w:pPr>
                    <w:framePr w:hSpace="180" w:wrap="around" w:vAnchor="page" w:hAnchor="margin" w:y="751"/>
                    <w:spacing w:after="0" w:line="240" w:lineRule="auto"/>
                    <w:jc w:val="both"/>
                    <w:rPr>
                      <w:rFonts w:eastAsiaTheme="minorHAnsi"/>
                      <w:sz w:val="20"/>
                      <w:szCs w:val="20"/>
                      <w:lang w:val="ru-RU"/>
                    </w:rPr>
                  </w:pPr>
                  <w:r w:rsidRPr="0032269F">
                    <w:rPr>
                      <w:rFonts w:eastAsiaTheme="minorHAnsi"/>
                      <w:sz w:val="20"/>
                      <w:szCs w:val="20"/>
                      <w:lang w:val="ru-RU"/>
                    </w:rPr>
                    <w:t>В - Трудовые книжки и дубликаты трудовых книжек, не полученные работниками при увольнении либо в случае смерти работника его ближайшими родственниками</w:t>
                  </w:r>
                </w:p>
              </w:tc>
              <w:tc>
                <w:tcPr>
                  <w:tcW w:w="2123" w:type="dxa"/>
                </w:tcPr>
                <w:p w14:paraId="6B869198" w14:textId="77777777" w:rsidR="0032269F" w:rsidRPr="0032269F" w:rsidRDefault="0032269F" w:rsidP="00BF42C2">
                  <w:pPr>
                    <w:framePr w:hSpace="180" w:wrap="around" w:vAnchor="page" w:hAnchor="margin" w:y="751"/>
                    <w:spacing w:after="0" w:line="240" w:lineRule="auto"/>
                    <w:jc w:val="both"/>
                    <w:rPr>
                      <w:rFonts w:eastAsiaTheme="minorHAnsi"/>
                      <w:sz w:val="20"/>
                      <w:szCs w:val="20"/>
                      <w:lang w:val="ru-RU"/>
                    </w:rPr>
                  </w:pPr>
                  <w:r w:rsidRPr="0032269F">
                    <w:rPr>
                      <w:rFonts w:eastAsiaTheme="minorHAnsi"/>
                      <w:sz w:val="20"/>
                      <w:szCs w:val="20"/>
                      <w:lang w:val="ru-RU"/>
                    </w:rPr>
                    <w:t>3 – 45 лет</w:t>
                  </w:r>
                </w:p>
              </w:tc>
            </w:tr>
            <w:tr w:rsidR="0032269F" w:rsidRPr="0032269F" w14:paraId="323C043A" w14:textId="77777777" w:rsidTr="0032269F">
              <w:tc>
                <w:tcPr>
                  <w:tcW w:w="6956" w:type="dxa"/>
                </w:tcPr>
                <w:p w14:paraId="37675281" w14:textId="2FDE28F1" w:rsidR="0032269F" w:rsidRPr="0032269F" w:rsidRDefault="0032269F" w:rsidP="00BF42C2">
                  <w:pPr>
                    <w:framePr w:hSpace="180" w:wrap="around" w:vAnchor="page" w:hAnchor="margin" w:y="751"/>
                    <w:spacing w:after="0" w:line="240" w:lineRule="auto"/>
                    <w:jc w:val="both"/>
                    <w:rPr>
                      <w:rFonts w:eastAsiaTheme="minorHAnsi"/>
                      <w:sz w:val="20"/>
                      <w:szCs w:val="20"/>
                      <w:lang w:val="ru-RU"/>
                    </w:rPr>
                  </w:pPr>
                  <w:r w:rsidRPr="0032269F">
                    <w:rPr>
                      <w:rFonts w:eastAsiaTheme="minorHAnsi"/>
                      <w:sz w:val="20"/>
                      <w:szCs w:val="20"/>
                      <w:lang w:val="ru-RU"/>
                    </w:rPr>
                    <w:t>Г - Второй экземпляр утвержденного работодателем акта о несчастном случае на производстве вместе с материалами расследования</w:t>
                  </w:r>
                </w:p>
              </w:tc>
              <w:tc>
                <w:tcPr>
                  <w:tcW w:w="2123" w:type="dxa"/>
                </w:tcPr>
                <w:p w14:paraId="11D4F808" w14:textId="77777777" w:rsidR="0032269F" w:rsidRPr="0032269F" w:rsidRDefault="0032269F" w:rsidP="00BF42C2">
                  <w:pPr>
                    <w:framePr w:hSpace="180" w:wrap="around" w:vAnchor="page" w:hAnchor="margin" w:y="751"/>
                    <w:spacing w:after="0" w:line="240" w:lineRule="auto"/>
                    <w:jc w:val="both"/>
                    <w:rPr>
                      <w:rFonts w:eastAsiaTheme="minorHAnsi"/>
                      <w:sz w:val="20"/>
                      <w:szCs w:val="20"/>
                      <w:lang w:val="ru-RU"/>
                    </w:rPr>
                  </w:pPr>
                  <w:r w:rsidRPr="0032269F">
                    <w:rPr>
                      <w:rFonts w:eastAsiaTheme="minorHAnsi"/>
                      <w:sz w:val="20"/>
                      <w:szCs w:val="20"/>
                      <w:lang w:val="ru-RU"/>
                    </w:rPr>
                    <w:t>4 - 3 года</w:t>
                  </w:r>
                </w:p>
              </w:tc>
            </w:tr>
          </w:tbl>
          <w:p w14:paraId="437AFD30" w14:textId="77777777" w:rsidR="0032269F" w:rsidRPr="0032269F" w:rsidRDefault="0032269F" w:rsidP="0032269F">
            <w:pPr>
              <w:spacing w:after="0" w:line="240" w:lineRule="auto"/>
              <w:jc w:val="both"/>
              <w:rPr>
                <w:rFonts w:eastAsiaTheme="minorHAnsi"/>
                <w:sz w:val="20"/>
                <w:szCs w:val="20"/>
                <w:lang w:val="ru-RU"/>
              </w:rPr>
            </w:pPr>
          </w:p>
        </w:tc>
        <w:tc>
          <w:tcPr>
            <w:tcW w:w="3039" w:type="dxa"/>
          </w:tcPr>
          <w:p w14:paraId="604FE54A" w14:textId="77777777" w:rsidR="0032269F" w:rsidRPr="0032269F" w:rsidRDefault="0032269F" w:rsidP="0032269F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32269F">
              <w:rPr>
                <w:rFonts w:eastAsiaTheme="minorHAnsi"/>
                <w:sz w:val="20"/>
                <w:szCs w:val="20"/>
                <w:lang w:val="ru-RU"/>
              </w:rPr>
              <w:t>А – 2</w:t>
            </w:r>
          </w:p>
          <w:p w14:paraId="741C3354" w14:textId="77777777" w:rsidR="0032269F" w:rsidRPr="0032269F" w:rsidRDefault="0032269F" w:rsidP="0032269F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32269F">
              <w:rPr>
                <w:rFonts w:eastAsiaTheme="minorHAnsi"/>
                <w:sz w:val="20"/>
                <w:szCs w:val="20"/>
                <w:lang w:val="ru-RU"/>
              </w:rPr>
              <w:t>Б – 4</w:t>
            </w:r>
          </w:p>
          <w:p w14:paraId="78EA097C" w14:textId="77777777" w:rsidR="0032269F" w:rsidRPr="0032269F" w:rsidRDefault="0032269F" w:rsidP="0032269F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32269F">
              <w:rPr>
                <w:rFonts w:eastAsiaTheme="minorHAnsi"/>
                <w:sz w:val="20"/>
                <w:szCs w:val="20"/>
                <w:lang w:val="ru-RU"/>
              </w:rPr>
              <w:t>В – 1</w:t>
            </w:r>
          </w:p>
          <w:p w14:paraId="457AD082" w14:textId="77777777" w:rsidR="0032269F" w:rsidRPr="0032269F" w:rsidRDefault="0032269F" w:rsidP="0032269F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32269F">
              <w:rPr>
                <w:rFonts w:eastAsiaTheme="minorHAnsi"/>
                <w:sz w:val="20"/>
                <w:szCs w:val="20"/>
                <w:lang w:val="ru-RU"/>
              </w:rPr>
              <w:t>Г – 3</w:t>
            </w:r>
          </w:p>
          <w:p w14:paraId="139DEBD0" w14:textId="77777777" w:rsidR="0032269F" w:rsidRPr="0032269F" w:rsidRDefault="0032269F" w:rsidP="0032269F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</w:p>
        </w:tc>
        <w:tc>
          <w:tcPr>
            <w:tcW w:w="2562" w:type="dxa"/>
          </w:tcPr>
          <w:p w14:paraId="2C6C4336" w14:textId="77777777" w:rsidR="0032269F" w:rsidRPr="0032269F" w:rsidRDefault="0032269F" w:rsidP="0032269F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32269F">
              <w:rPr>
                <w:rFonts w:eastAsiaTheme="minorHAnsi"/>
                <w:sz w:val="20"/>
                <w:szCs w:val="20"/>
                <w:lang w:val="ru-RU"/>
              </w:rPr>
              <w:t>А – 2</w:t>
            </w:r>
          </w:p>
          <w:p w14:paraId="505B2E61" w14:textId="77777777" w:rsidR="0032269F" w:rsidRPr="0032269F" w:rsidRDefault="0032269F" w:rsidP="0032269F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32269F">
              <w:rPr>
                <w:rFonts w:eastAsiaTheme="minorHAnsi"/>
                <w:sz w:val="20"/>
                <w:szCs w:val="20"/>
                <w:lang w:val="ru-RU"/>
              </w:rPr>
              <w:t>Б – 4</w:t>
            </w:r>
          </w:p>
          <w:p w14:paraId="550F2F2E" w14:textId="77777777" w:rsidR="0032269F" w:rsidRPr="0032269F" w:rsidRDefault="0032269F" w:rsidP="0032269F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32269F">
              <w:rPr>
                <w:rFonts w:eastAsiaTheme="minorHAnsi"/>
                <w:sz w:val="20"/>
                <w:szCs w:val="20"/>
                <w:lang w:val="ru-RU"/>
              </w:rPr>
              <w:t>В – 1</w:t>
            </w:r>
          </w:p>
          <w:p w14:paraId="4291DFC9" w14:textId="77777777" w:rsidR="0032269F" w:rsidRPr="0032269F" w:rsidRDefault="0032269F" w:rsidP="0032269F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32269F">
              <w:rPr>
                <w:rFonts w:eastAsiaTheme="minorHAnsi"/>
                <w:sz w:val="20"/>
                <w:szCs w:val="20"/>
                <w:lang w:val="ru-RU"/>
              </w:rPr>
              <w:t>Г – 3</w:t>
            </w:r>
          </w:p>
          <w:p w14:paraId="71430752" w14:textId="77777777" w:rsidR="0032269F" w:rsidRPr="0032269F" w:rsidRDefault="0032269F" w:rsidP="0032269F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</w:p>
        </w:tc>
      </w:tr>
      <w:tr w:rsidR="0032269F" w:rsidRPr="00BF42C2" w14:paraId="3ADB83CF" w14:textId="77777777" w:rsidTr="00BF42C2">
        <w:tc>
          <w:tcPr>
            <w:tcW w:w="503" w:type="dxa"/>
            <w:shd w:val="clear" w:color="auto" w:fill="auto"/>
          </w:tcPr>
          <w:p w14:paraId="4032D5CB" w14:textId="77777777" w:rsidR="0032269F" w:rsidRPr="0032269F" w:rsidRDefault="0032269F" w:rsidP="0032269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eastAsiaTheme="minorHAnsi"/>
                <w:bCs/>
                <w:sz w:val="20"/>
                <w:szCs w:val="20"/>
                <w:lang w:val="ru-RU"/>
              </w:rPr>
            </w:pPr>
          </w:p>
        </w:tc>
        <w:tc>
          <w:tcPr>
            <w:tcW w:w="9342" w:type="dxa"/>
          </w:tcPr>
          <w:p w14:paraId="794092A7" w14:textId="77777777" w:rsidR="0032269F" w:rsidRPr="0032269F" w:rsidRDefault="0032269F" w:rsidP="0032269F">
            <w:pPr>
              <w:spacing w:after="0" w:line="240" w:lineRule="auto"/>
              <w:jc w:val="both"/>
              <w:rPr>
                <w:rFonts w:eastAsiaTheme="minorHAnsi"/>
                <w:sz w:val="20"/>
                <w:szCs w:val="20"/>
                <w:lang w:val="ru-RU"/>
              </w:rPr>
            </w:pPr>
            <w:r w:rsidRPr="0032269F">
              <w:rPr>
                <w:rFonts w:eastAsiaTheme="minorHAnsi"/>
                <w:sz w:val="20"/>
                <w:szCs w:val="20"/>
                <w:lang w:val="ru-RU"/>
              </w:rPr>
              <w:t>В течение несколько лет, прошедших после создания организации, ее документы хранились в структурных подразделениях в случайных местах, не были систематизированы. Поэтому часто найти необходимую для работы документацию не представлялось возможным. Руководитель организации поручил своему секретарю организовать хранение документов в соответствии с существующими в настоящее время нормами и правилами. Какими нормативными и методическими документами должен воспользоваться секретарь, чтобы правильно решить поставленные задачи (приведите не менее одного документа)?</w:t>
            </w:r>
          </w:p>
        </w:tc>
        <w:tc>
          <w:tcPr>
            <w:tcW w:w="3039" w:type="dxa"/>
          </w:tcPr>
          <w:p w14:paraId="3D46FC91" w14:textId="77777777" w:rsidR="0032269F" w:rsidRPr="0032269F" w:rsidRDefault="0032269F" w:rsidP="0032269F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32269F">
              <w:rPr>
                <w:rFonts w:eastAsiaTheme="minorHAnsi"/>
                <w:sz w:val="20"/>
                <w:szCs w:val="20"/>
                <w:lang w:val="ru-RU"/>
              </w:rPr>
              <w:t>1. N 125-ФЗ «Об архивном деле в РФ»</w:t>
            </w:r>
          </w:p>
          <w:p w14:paraId="67540FBB" w14:textId="77777777" w:rsidR="0032269F" w:rsidRPr="0032269F" w:rsidRDefault="0032269F" w:rsidP="0032269F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32269F">
              <w:rPr>
                <w:rFonts w:eastAsiaTheme="minorHAnsi"/>
                <w:sz w:val="20"/>
                <w:szCs w:val="20"/>
                <w:lang w:val="ru-RU"/>
              </w:rPr>
              <w:t xml:space="preserve">2. Перечень типовых управленческих архивных документов, образующихся в процессе деятельности организаций, с указанием сроков их хранения, утвержденным приказом </w:t>
            </w:r>
            <w:proofErr w:type="spellStart"/>
            <w:r w:rsidRPr="0032269F">
              <w:rPr>
                <w:rFonts w:eastAsiaTheme="minorHAnsi"/>
                <w:sz w:val="20"/>
                <w:szCs w:val="20"/>
                <w:lang w:val="ru-RU"/>
              </w:rPr>
              <w:t>Росархива</w:t>
            </w:r>
            <w:proofErr w:type="spellEnd"/>
            <w:r w:rsidRPr="0032269F">
              <w:rPr>
                <w:rFonts w:eastAsiaTheme="minorHAnsi"/>
                <w:sz w:val="20"/>
                <w:szCs w:val="20"/>
                <w:lang w:val="ru-RU"/>
              </w:rPr>
              <w:t xml:space="preserve"> от 20.12.2019 № 236</w:t>
            </w:r>
          </w:p>
          <w:p w14:paraId="1EEC5699" w14:textId="77777777" w:rsidR="0032269F" w:rsidRPr="0032269F" w:rsidRDefault="0032269F" w:rsidP="0032269F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32269F">
              <w:rPr>
                <w:rFonts w:eastAsiaTheme="minorHAnsi"/>
                <w:sz w:val="20"/>
                <w:szCs w:val="20"/>
                <w:lang w:val="ru-RU"/>
              </w:rPr>
              <w:t xml:space="preserve">3. приказ </w:t>
            </w:r>
            <w:proofErr w:type="spellStart"/>
            <w:r w:rsidRPr="0032269F">
              <w:rPr>
                <w:rFonts w:eastAsiaTheme="minorHAnsi"/>
                <w:sz w:val="20"/>
                <w:szCs w:val="20"/>
                <w:lang w:val="ru-RU"/>
              </w:rPr>
              <w:t>Росархива</w:t>
            </w:r>
            <w:proofErr w:type="spellEnd"/>
            <w:r w:rsidRPr="0032269F">
              <w:rPr>
                <w:rFonts w:eastAsiaTheme="minorHAnsi"/>
                <w:sz w:val="20"/>
                <w:szCs w:val="20"/>
                <w:lang w:val="ru-RU"/>
              </w:rPr>
              <w:t xml:space="preserve"> от 31.07.2023 № 77, утвердивший новые «Правила организации хранения, комплектования, </w:t>
            </w:r>
            <w:r w:rsidRPr="0032269F">
              <w:rPr>
                <w:rFonts w:eastAsiaTheme="minorHAnsi"/>
                <w:sz w:val="20"/>
                <w:szCs w:val="20"/>
                <w:lang w:val="ru-RU"/>
              </w:rPr>
              <w:lastRenderedPageBreak/>
              <w:t>учета и использования архивных документов в организациях»</w:t>
            </w:r>
          </w:p>
        </w:tc>
        <w:tc>
          <w:tcPr>
            <w:tcW w:w="2562" w:type="dxa"/>
          </w:tcPr>
          <w:p w14:paraId="6BC2E101" w14:textId="77777777" w:rsidR="0032269F" w:rsidRPr="0032269F" w:rsidRDefault="0032269F" w:rsidP="0032269F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32269F">
              <w:rPr>
                <w:rFonts w:eastAsiaTheme="minorHAnsi"/>
                <w:sz w:val="20"/>
                <w:szCs w:val="20"/>
                <w:lang w:val="ru-RU"/>
              </w:rPr>
              <w:lastRenderedPageBreak/>
              <w:t>Достаточно назвать в ответе любой из указанных видов документов</w:t>
            </w:r>
          </w:p>
        </w:tc>
      </w:tr>
      <w:tr w:rsidR="0032269F" w:rsidRPr="00BF42C2" w14:paraId="55E4A170" w14:textId="77777777" w:rsidTr="00BF42C2">
        <w:tc>
          <w:tcPr>
            <w:tcW w:w="503" w:type="dxa"/>
            <w:shd w:val="clear" w:color="auto" w:fill="auto"/>
          </w:tcPr>
          <w:p w14:paraId="125C742B" w14:textId="77777777" w:rsidR="0032269F" w:rsidRPr="0032269F" w:rsidRDefault="0032269F" w:rsidP="0032269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eastAsiaTheme="minorHAnsi"/>
                <w:bCs/>
                <w:sz w:val="20"/>
                <w:szCs w:val="20"/>
                <w:lang w:val="ru-RU"/>
              </w:rPr>
            </w:pPr>
          </w:p>
        </w:tc>
        <w:tc>
          <w:tcPr>
            <w:tcW w:w="9342" w:type="dxa"/>
          </w:tcPr>
          <w:p w14:paraId="7FE15289" w14:textId="77777777" w:rsidR="0032269F" w:rsidRPr="0032269F" w:rsidRDefault="0032269F" w:rsidP="0032269F">
            <w:pPr>
              <w:spacing w:after="0" w:line="240" w:lineRule="auto"/>
              <w:jc w:val="both"/>
              <w:rPr>
                <w:rFonts w:eastAsiaTheme="minorHAnsi"/>
                <w:sz w:val="20"/>
                <w:szCs w:val="20"/>
                <w:lang w:val="ru-RU"/>
              </w:rPr>
            </w:pPr>
            <w:r w:rsidRPr="0032269F">
              <w:rPr>
                <w:rFonts w:eastAsiaTheme="minorHAnsi"/>
                <w:sz w:val="20"/>
                <w:szCs w:val="20"/>
                <w:lang w:val="ru-RU"/>
              </w:rPr>
              <w:t>В каких случаях производится снятие гражданина с регистрационного учета в качестве безработного центром занятости населения (приведите не менее трёх причин)?</w:t>
            </w:r>
          </w:p>
          <w:p w14:paraId="02284577" w14:textId="77777777" w:rsidR="0032269F" w:rsidRPr="0032269F" w:rsidRDefault="0032269F" w:rsidP="0032269F">
            <w:pPr>
              <w:spacing w:after="0" w:line="240" w:lineRule="auto"/>
              <w:jc w:val="both"/>
              <w:rPr>
                <w:rFonts w:eastAsiaTheme="minorHAnsi"/>
                <w:sz w:val="20"/>
                <w:szCs w:val="20"/>
                <w:lang w:val="ru-RU"/>
              </w:rPr>
            </w:pPr>
          </w:p>
        </w:tc>
        <w:tc>
          <w:tcPr>
            <w:tcW w:w="3039" w:type="dxa"/>
          </w:tcPr>
          <w:p w14:paraId="5DFD84BA" w14:textId="77777777" w:rsidR="0032269F" w:rsidRPr="0032269F" w:rsidRDefault="0032269F" w:rsidP="0032269F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32269F">
              <w:rPr>
                <w:rFonts w:eastAsiaTheme="minorHAnsi"/>
                <w:sz w:val="20"/>
                <w:szCs w:val="20"/>
                <w:lang w:val="ru-RU"/>
              </w:rPr>
              <w:t>Снятие гражданина с регистрационного учета в качестве безработного осуществляется центром занятости населения в следующих случаях:</w:t>
            </w:r>
          </w:p>
          <w:p w14:paraId="61D9AAA3" w14:textId="77777777" w:rsidR="0032269F" w:rsidRPr="0032269F" w:rsidRDefault="0032269F" w:rsidP="0032269F">
            <w:pPr>
              <w:spacing w:after="0" w:line="240" w:lineRule="auto"/>
              <w:jc w:val="both"/>
              <w:rPr>
                <w:rFonts w:eastAsiaTheme="minorHAnsi"/>
                <w:sz w:val="20"/>
                <w:szCs w:val="20"/>
                <w:lang w:val="ru-RU"/>
              </w:rPr>
            </w:pPr>
            <w:r w:rsidRPr="0032269F">
              <w:rPr>
                <w:rFonts w:eastAsiaTheme="minorHAnsi"/>
                <w:sz w:val="20"/>
                <w:szCs w:val="20"/>
                <w:lang w:val="ru-RU"/>
              </w:rPr>
              <w:t>- признания гражданина занятым по установленным законом основаниям;</w:t>
            </w:r>
          </w:p>
          <w:p w14:paraId="7674229A" w14:textId="77777777" w:rsidR="0032269F" w:rsidRPr="0032269F" w:rsidRDefault="0032269F" w:rsidP="0032269F">
            <w:pPr>
              <w:spacing w:after="0" w:line="240" w:lineRule="auto"/>
              <w:jc w:val="both"/>
              <w:rPr>
                <w:rFonts w:eastAsiaTheme="minorHAnsi"/>
                <w:sz w:val="20"/>
                <w:szCs w:val="20"/>
                <w:lang w:val="ru-RU"/>
              </w:rPr>
            </w:pPr>
            <w:r w:rsidRPr="0032269F">
              <w:rPr>
                <w:rFonts w:eastAsiaTheme="minorHAnsi"/>
                <w:sz w:val="20"/>
                <w:szCs w:val="20"/>
                <w:lang w:val="ru-RU"/>
              </w:rPr>
              <w:t>- длительная (более одного месяца) неявка (за исключением граждан, осуществляющих профессиональное обучение и дополнительное профессиональное образование по направлению центров занятости населения) в центр занятости населения без уважительных причин для перерегистрации в качестве безработного;</w:t>
            </w:r>
          </w:p>
          <w:p w14:paraId="606063A8" w14:textId="77777777" w:rsidR="0032269F" w:rsidRPr="0032269F" w:rsidRDefault="0032269F" w:rsidP="0032269F">
            <w:pPr>
              <w:spacing w:after="0" w:line="240" w:lineRule="auto"/>
              <w:jc w:val="both"/>
              <w:rPr>
                <w:rFonts w:eastAsiaTheme="minorHAnsi"/>
                <w:sz w:val="20"/>
                <w:szCs w:val="20"/>
                <w:lang w:val="ru-RU"/>
              </w:rPr>
            </w:pPr>
            <w:r w:rsidRPr="0032269F">
              <w:rPr>
                <w:rFonts w:eastAsiaTheme="minorHAnsi"/>
                <w:sz w:val="20"/>
                <w:szCs w:val="20"/>
                <w:lang w:val="ru-RU"/>
              </w:rPr>
              <w:t>- переезд, переселение в другую местность;</w:t>
            </w:r>
          </w:p>
          <w:p w14:paraId="6CDC0BA8" w14:textId="77777777" w:rsidR="0032269F" w:rsidRPr="0032269F" w:rsidRDefault="0032269F" w:rsidP="0032269F">
            <w:pPr>
              <w:spacing w:after="0" w:line="240" w:lineRule="auto"/>
              <w:jc w:val="both"/>
              <w:rPr>
                <w:rFonts w:eastAsiaTheme="minorHAnsi"/>
                <w:sz w:val="20"/>
                <w:szCs w:val="20"/>
                <w:lang w:val="ru-RU"/>
              </w:rPr>
            </w:pPr>
            <w:r w:rsidRPr="0032269F">
              <w:rPr>
                <w:rFonts w:eastAsiaTheme="minorHAnsi"/>
                <w:sz w:val="20"/>
                <w:szCs w:val="20"/>
                <w:lang w:val="ru-RU"/>
              </w:rPr>
              <w:t>- попытки получения либо получение пособия по безработице обманным путем;</w:t>
            </w:r>
          </w:p>
          <w:p w14:paraId="50B80DE3" w14:textId="77777777" w:rsidR="0032269F" w:rsidRPr="0032269F" w:rsidRDefault="0032269F" w:rsidP="0032269F">
            <w:pPr>
              <w:spacing w:after="0" w:line="240" w:lineRule="auto"/>
              <w:jc w:val="both"/>
              <w:rPr>
                <w:rFonts w:eastAsiaTheme="minorHAnsi"/>
                <w:sz w:val="20"/>
                <w:szCs w:val="20"/>
                <w:lang w:val="ru-RU"/>
              </w:rPr>
            </w:pPr>
            <w:r w:rsidRPr="0032269F">
              <w:rPr>
                <w:rFonts w:eastAsiaTheme="minorHAnsi"/>
                <w:sz w:val="20"/>
                <w:szCs w:val="20"/>
                <w:lang w:val="ru-RU"/>
              </w:rPr>
              <w:t>- осуждение безработного гражданина к исправительным либо принудительным работам, а также к наказанию в виде лишения свободы, если такое наказание не назначено условно;</w:t>
            </w:r>
          </w:p>
          <w:p w14:paraId="3FF99FFF" w14:textId="77777777" w:rsidR="0032269F" w:rsidRPr="0032269F" w:rsidRDefault="0032269F" w:rsidP="0032269F">
            <w:pPr>
              <w:spacing w:after="0" w:line="240" w:lineRule="auto"/>
              <w:jc w:val="both"/>
              <w:rPr>
                <w:rFonts w:eastAsiaTheme="minorHAnsi"/>
                <w:sz w:val="20"/>
                <w:szCs w:val="20"/>
                <w:lang w:val="ru-RU"/>
              </w:rPr>
            </w:pPr>
            <w:r w:rsidRPr="0032269F">
              <w:rPr>
                <w:rFonts w:eastAsiaTheme="minorHAnsi"/>
                <w:sz w:val="20"/>
                <w:szCs w:val="20"/>
                <w:lang w:val="ru-RU"/>
              </w:rPr>
              <w:t>- назначения страховой пенсии по старости, за выслугу лет, досрочной пенсии;</w:t>
            </w:r>
          </w:p>
          <w:p w14:paraId="667BCE01" w14:textId="77777777" w:rsidR="0032269F" w:rsidRPr="0032269F" w:rsidRDefault="0032269F" w:rsidP="0032269F">
            <w:pPr>
              <w:spacing w:after="0" w:line="240" w:lineRule="auto"/>
              <w:jc w:val="both"/>
              <w:rPr>
                <w:rFonts w:eastAsiaTheme="minorHAnsi"/>
                <w:sz w:val="20"/>
                <w:szCs w:val="20"/>
                <w:lang w:val="ru-RU"/>
              </w:rPr>
            </w:pPr>
            <w:r w:rsidRPr="0032269F">
              <w:rPr>
                <w:rFonts w:eastAsiaTheme="minorHAnsi"/>
                <w:sz w:val="20"/>
                <w:szCs w:val="20"/>
                <w:lang w:val="ru-RU"/>
              </w:rPr>
              <w:t>- отказа гражданина от посредничества центра занятости населения;</w:t>
            </w:r>
          </w:p>
          <w:p w14:paraId="369AEA6F" w14:textId="77777777" w:rsidR="0032269F" w:rsidRPr="0032269F" w:rsidRDefault="0032269F" w:rsidP="0032269F">
            <w:pPr>
              <w:spacing w:after="0" w:line="240" w:lineRule="auto"/>
              <w:jc w:val="both"/>
              <w:rPr>
                <w:rFonts w:eastAsiaTheme="minorHAnsi"/>
                <w:sz w:val="20"/>
                <w:szCs w:val="20"/>
                <w:lang w:val="ru-RU"/>
              </w:rPr>
            </w:pPr>
            <w:r w:rsidRPr="0032269F">
              <w:rPr>
                <w:rFonts w:eastAsiaTheme="minorHAnsi"/>
                <w:sz w:val="20"/>
                <w:szCs w:val="20"/>
                <w:lang w:val="ru-RU"/>
              </w:rPr>
              <w:lastRenderedPageBreak/>
              <w:t>- смерти гражданина.</w:t>
            </w:r>
          </w:p>
        </w:tc>
        <w:tc>
          <w:tcPr>
            <w:tcW w:w="2562" w:type="dxa"/>
          </w:tcPr>
          <w:p w14:paraId="702077A4" w14:textId="77777777" w:rsidR="0032269F" w:rsidRPr="0032269F" w:rsidRDefault="0032269F" w:rsidP="0032269F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32269F">
              <w:rPr>
                <w:rFonts w:eastAsiaTheme="minorHAnsi"/>
                <w:sz w:val="20"/>
                <w:szCs w:val="20"/>
                <w:lang w:val="ru-RU"/>
              </w:rPr>
              <w:lastRenderedPageBreak/>
              <w:t>Студент ответил верно и привел не менее трех оснований из перечня</w:t>
            </w:r>
          </w:p>
        </w:tc>
      </w:tr>
      <w:tr w:rsidR="0032269F" w:rsidRPr="00BF42C2" w14:paraId="734D5F68" w14:textId="77777777" w:rsidTr="00BF42C2">
        <w:tc>
          <w:tcPr>
            <w:tcW w:w="503" w:type="dxa"/>
            <w:shd w:val="clear" w:color="auto" w:fill="auto"/>
          </w:tcPr>
          <w:p w14:paraId="3F1220A7" w14:textId="77777777" w:rsidR="0032269F" w:rsidRPr="0032269F" w:rsidRDefault="0032269F" w:rsidP="0032269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eastAsiaTheme="minorHAnsi"/>
                <w:bCs/>
                <w:sz w:val="20"/>
                <w:szCs w:val="20"/>
                <w:lang w:val="ru-RU"/>
              </w:rPr>
            </w:pPr>
          </w:p>
        </w:tc>
        <w:tc>
          <w:tcPr>
            <w:tcW w:w="9342" w:type="dxa"/>
          </w:tcPr>
          <w:p w14:paraId="357B6DC7" w14:textId="77777777" w:rsidR="0032269F" w:rsidRPr="0032269F" w:rsidRDefault="0032269F" w:rsidP="0032269F">
            <w:pPr>
              <w:spacing w:after="0" w:line="240" w:lineRule="auto"/>
              <w:jc w:val="both"/>
              <w:rPr>
                <w:rFonts w:eastAsiaTheme="minorHAnsi"/>
                <w:sz w:val="20"/>
                <w:szCs w:val="20"/>
                <w:lang w:val="ru-RU"/>
              </w:rPr>
            </w:pPr>
            <w:r w:rsidRPr="0032269F">
              <w:rPr>
                <w:rFonts w:eastAsiaTheme="minorHAnsi"/>
                <w:sz w:val="20"/>
                <w:szCs w:val="20"/>
                <w:lang w:val="ru-RU"/>
              </w:rPr>
              <w:t>Работодатель при приеме на работу гражданина М. провел инструктаж по пользованию компьютера, где было указано, что во избежание поломки оборудования запрещается включать</w:t>
            </w:r>
          </w:p>
          <w:p w14:paraId="5B2F2D3B" w14:textId="77777777" w:rsidR="0032269F" w:rsidRPr="0032269F" w:rsidRDefault="0032269F" w:rsidP="0032269F">
            <w:pPr>
              <w:spacing w:after="0" w:line="240" w:lineRule="auto"/>
              <w:jc w:val="both"/>
              <w:rPr>
                <w:rFonts w:eastAsiaTheme="minorHAnsi"/>
                <w:sz w:val="20"/>
                <w:szCs w:val="20"/>
                <w:lang w:val="ru-RU"/>
              </w:rPr>
            </w:pPr>
            <w:r w:rsidRPr="0032269F">
              <w:rPr>
                <w:rFonts w:eastAsiaTheme="minorHAnsi"/>
                <w:sz w:val="20"/>
                <w:szCs w:val="20"/>
                <w:lang w:val="ru-RU"/>
              </w:rPr>
              <w:t>его в электросеть без специального устройства, обеспечивающего бесперебойное питание. Работник М. включил оборудование в обычную розетку, и из-за перепада напряжения оборудование вышло из строя.</w:t>
            </w:r>
          </w:p>
          <w:p w14:paraId="3BE70447" w14:textId="77777777" w:rsidR="0032269F" w:rsidRPr="0032269F" w:rsidRDefault="0032269F" w:rsidP="0032269F">
            <w:pPr>
              <w:spacing w:after="0" w:line="240" w:lineRule="auto"/>
              <w:jc w:val="both"/>
              <w:rPr>
                <w:rFonts w:eastAsiaTheme="minorHAnsi"/>
                <w:sz w:val="20"/>
                <w:szCs w:val="20"/>
                <w:lang w:val="ru-RU"/>
              </w:rPr>
            </w:pPr>
            <w:r w:rsidRPr="0032269F">
              <w:rPr>
                <w:rFonts w:eastAsiaTheme="minorHAnsi"/>
                <w:sz w:val="20"/>
                <w:szCs w:val="20"/>
                <w:lang w:val="ru-RU"/>
              </w:rPr>
              <w:t>Гражданин М. обратился в юридическую консультацию за разъяснением правомочности наложенной на него материальной ответственности за причинённый ущерб предприятию.</w:t>
            </w:r>
          </w:p>
          <w:p w14:paraId="289BFB73" w14:textId="77777777" w:rsidR="0032269F" w:rsidRPr="0032269F" w:rsidRDefault="0032269F" w:rsidP="0032269F">
            <w:pPr>
              <w:spacing w:after="0" w:line="240" w:lineRule="auto"/>
              <w:jc w:val="both"/>
              <w:rPr>
                <w:rFonts w:eastAsiaTheme="minorHAnsi"/>
                <w:sz w:val="20"/>
                <w:szCs w:val="20"/>
                <w:lang w:val="ru-RU"/>
              </w:rPr>
            </w:pPr>
            <w:r w:rsidRPr="0032269F">
              <w:rPr>
                <w:rFonts w:eastAsiaTheme="minorHAnsi"/>
                <w:sz w:val="20"/>
                <w:szCs w:val="20"/>
                <w:lang w:val="ru-RU"/>
              </w:rPr>
              <w:t>Несет ли материальную ответственность работник?</w:t>
            </w:r>
          </w:p>
        </w:tc>
        <w:tc>
          <w:tcPr>
            <w:tcW w:w="3039" w:type="dxa"/>
          </w:tcPr>
          <w:p w14:paraId="030A3496" w14:textId="77777777" w:rsidR="0032269F" w:rsidRPr="0032269F" w:rsidRDefault="0032269F" w:rsidP="0032269F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32269F">
              <w:rPr>
                <w:rFonts w:eastAsiaTheme="minorHAnsi"/>
                <w:sz w:val="20"/>
                <w:szCs w:val="20"/>
                <w:lang w:val="ru-RU"/>
              </w:rPr>
              <w:t>Да, работник должен возместить ущерб в полном объеме, если он причинил ущерб умышленно (п. 3 ст. 243 ТК РФ).</w:t>
            </w:r>
          </w:p>
          <w:p w14:paraId="39900EBF" w14:textId="77777777" w:rsidR="0032269F" w:rsidRPr="0032269F" w:rsidRDefault="0032269F" w:rsidP="0032269F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32269F">
              <w:rPr>
                <w:rFonts w:eastAsiaTheme="minorHAnsi"/>
                <w:sz w:val="20"/>
                <w:szCs w:val="20"/>
                <w:lang w:val="ru-RU"/>
              </w:rPr>
              <w:t>Поэтому работодателю для возложения на работника полной ответственности надо знать, что же такое "умысел". Умысел – это наличие трёх обязательных признаков.</w:t>
            </w:r>
          </w:p>
          <w:p w14:paraId="66928E54" w14:textId="77777777" w:rsidR="0032269F" w:rsidRPr="0032269F" w:rsidRDefault="0032269F" w:rsidP="0032269F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32269F">
              <w:rPr>
                <w:rFonts w:eastAsiaTheme="minorHAnsi"/>
                <w:sz w:val="20"/>
                <w:szCs w:val="20"/>
                <w:lang w:val="ru-RU"/>
              </w:rPr>
              <w:t>Первый - работник осознавал, что нарушает правила, установленные работодателем.</w:t>
            </w:r>
          </w:p>
          <w:p w14:paraId="1F6B0E4D" w14:textId="77777777" w:rsidR="0032269F" w:rsidRPr="0032269F" w:rsidRDefault="0032269F" w:rsidP="0032269F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32269F">
              <w:rPr>
                <w:rFonts w:eastAsiaTheme="minorHAnsi"/>
                <w:sz w:val="20"/>
                <w:szCs w:val="20"/>
                <w:lang w:val="ru-RU"/>
              </w:rPr>
              <w:t>Второй - работник предвидел, что его действия могут причинить ущерб работодателю.</w:t>
            </w:r>
          </w:p>
          <w:p w14:paraId="69105505" w14:textId="77777777" w:rsidR="0032269F" w:rsidRPr="0032269F" w:rsidRDefault="0032269F" w:rsidP="0032269F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32269F">
              <w:rPr>
                <w:rFonts w:eastAsiaTheme="minorHAnsi"/>
                <w:sz w:val="20"/>
                <w:szCs w:val="20"/>
                <w:lang w:val="ru-RU"/>
              </w:rPr>
              <w:t>Третий - работник желал наступления таких последствий, либо сознательно допускал их наступление, либо относился к ним безразлично.</w:t>
            </w:r>
          </w:p>
          <w:p w14:paraId="329A91BC" w14:textId="77777777" w:rsidR="0032269F" w:rsidRPr="0032269F" w:rsidRDefault="0032269F" w:rsidP="0032269F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32269F">
              <w:rPr>
                <w:rFonts w:eastAsiaTheme="minorHAnsi"/>
                <w:sz w:val="20"/>
                <w:szCs w:val="20"/>
                <w:lang w:val="ru-RU"/>
              </w:rPr>
              <w:t>В данном случае в наличии имеются все три признака.</w:t>
            </w:r>
          </w:p>
        </w:tc>
        <w:tc>
          <w:tcPr>
            <w:tcW w:w="2562" w:type="dxa"/>
          </w:tcPr>
          <w:p w14:paraId="6ED5A8DE" w14:textId="77777777" w:rsidR="0032269F" w:rsidRPr="0032269F" w:rsidRDefault="0032269F" w:rsidP="0032269F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32269F">
              <w:rPr>
                <w:rFonts w:eastAsiaTheme="minorHAnsi"/>
                <w:sz w:val="20"/>
                <w:szCs w:val="20"/>
                <w:lang w:val="ru-RU"/>
              </w:rPr>
              <w:t xml:space="preserve">Студент ответил верно и привел </w:t>
            </w:r>
            <w:proofErr w:type="spellStart"/>
            <w:r w:rsidRPr="0032269F">
              <w:rPr>
                <w:rFonts w:eastAsiaTheme="minorHAnsi"/>
                <w:sz w:val="20"/>
                <w:szCs w:val="20"/>
                <w:lang w:val="ru-RU"/>
              </w:rPr>
              <w:t>сущностно</w:t>
            </w:r>
            <w:proofErr w:type="spellEnd"/>
            <w:r w:rsidRPr="0032269F">
              <w:rPr>
                <w:rFonts w:eastAsiaTheme="minorHAnsi"/>
                <w:sz w:val="20"/>
                <w:szCs w:val="20"/>
                <w:lang w:val="ru-RU"/>
              </w:rPr>
              <w:t>-правильную аргументацию</w:t>
            </w:r>
          </w:p>
        </w:tc>
      </w:tr>
      <w:tr w:rsidR="0032269F" w:rsidRPr="0032269F" w14:paraId="08CD1D58" w14:textId="77777777" w:rsidTr="00BF42C2">
        <w:tc>
          <w:tcPr>
            <w:tcW w:w="503" w:type="dxa"/>
            <w:shd w:val="clear" w:color="auto" w:fill="auto"/>
          </w:tcPr>
          <w:p w14:paraId="7A52075F" w14:textId="77777777" w:rsidR="0032269F" w:rsidRPr="0032269F" w:rsidRDefault="0032269F" w:rsidP="0032269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eastAsiaTheme="minorHAnsi"/>
                <w:bCs/>
                <w:sz w:val="20"/>
                <w:szCs w:val="20"/>
                <w:lang w:val="ru-RU"/>
              </w:rPr>
            </w:pPr>
          </w:p>
        </w:tc>
        <w:tc>
          <w:tcPr>
            <w:tcW w:w="9342" w:type="dxa"/>
          </w:tcPr>
          <w:p w14:paraId="37F1CB9C" w14:textId="77777777" w:rsidR="0032269F" w:rsidRPr="0032269F" w:rsidRDefault="0032269F" w:rsidP="0032269F">
            <w:pPr>
              <w:spacing w:after="0" w:line="240" w:lineRule="auto"/>
              <w:jc w:val="both"/>
              <w:rPr>
                <w:rFonts w:eastAsiaTheme="minorHAnsi"/>
                <w:sz w:val="20"/>
                <w:szCs w:val="20"/>
                <w:lang w:val="ru-RU"/>
              </w:rPr>
            </w:pPr>
            <w:r w:rsidRPr="0032269F">
              <w:rPr>
                <w:rFonts w:eastAsiaTheme="minorHAnsi"/>
                <w:sz w:val="20"/>
                <w:szCs w:val="20"/>
                <w:lang w:val="ru-RU"/>
              </w:rPr>
              <w:t>Установите соответствие между основными функциями и правоохранительными органами власти Российской Федерации, которые их исполняют:</w:t>
            </w:r>
          </w:p>
          <w:tbl>
            <w:tblPr>
              <w:tblStyle w:val="a3"/>
              <w:tblW w:w="8956" w:type="dxa"/>
              <w:tblLook w:val="04A0" w:firstRow="1" w:lastRow="0" w:firstColumn="1" w:lastColumn="0" w:noHBand="0" w:noVBand="1"/>
            </w:tblPr>
            <w:tblGrid>
              <w:gridCol w:w="6234"/>
              <w:gridCol w:w="2722"/>
            </w:tblGrid>
            <w:tr w:rsidR="0032269F" w:rsidRPr="0032269F" w14:paraId="1B88CE9D" w14:textId="77777777" w:rsidTr="0032269F">
              <w:trPr>
                <w:trHeight w:val="306"/>
              </w:trPr>
              <w:tc>
                <w:tcPr>
                  <w:tcW w:w="6234" w:type="dxa"/>
                  <w:shd w:val="clear" w:color="auto" w:fill="auto"/>
                </w:tcPr>
                <w:p w14:paraId="521D0280" w14:textId="77777777" w:rsidR="0032269F" w:rsidRPr="0032269F" w:rsidRDefault="0032269F" w:rsidP="00BF42C2">
                  <w:pPr>
                    <w:framePr w:hSpace="180" w:wrap="around" w:vAnchor="page" w:hAnchor="margin" w:y="751"/>
                    <w:spacing w:after="0" w:line="240" w:lineRule="auto"/>
                    <w:jc w:val="both"/>
                    <w:rPr>
                      <w:rFonts w:eastAsiaTheme="minorHAnsi"/>
                      <w:sz w:val="20"/>
                      <w:szCs w:val="20"/>
                      <w:lang w:val="ru-RU"/>
                    </w:rPr>
                  </w:pPr>
                  <w:r w:rsidRPr="0032269F">
                    <w:rPr>
                      <w:rFonts w:eastAsiaTheme="minorHAnsi"/>
                      <w:sz w:val="20"/>
                      <w:szCs w:val="20"/>
                      <w:lang w:val="ru-RU"/>
                    </w:rPr>
                    <w:t>А) удостоверение верности копии документа, подписи, перевода;</w:t>
                  </w:r>
                </w:p>
              </w:tc>
              <w:tc>
                <w:tcPr>
                  <w:tcW w:w="2722" w:type="dxa"/>
                  <w:shd w:val="clear" w:color="auto" w:fill="auto"/>
                </w:tcPr>
                <w:p w14:paraId="3DF5D8BE" w14:textId="77777777" w:rsidR="0032269F" w:rsidRPr="0032269F" w:rsidRDefault="0032269F" w:rsidP="00BF42C2">
                  <w:pPr>
                    <w:framePr w:hSpace="180" w:wrap="around" w:vAnchor="page" w:hAnchor="margin" w:y="751"/>
                    <w:spacing w:after="0" w:line="240" w:lineRule="auto"/>
                    <w:jc w:val="both"/>
                    <w:rPr>
                      <w:rFonts w:eastAsiaTheme="minorHAnsi"/>
                      <w:sz w:val="20"/>
                      <w:szCs w:val="20"/>
                      <w:lang w:val="ru-RU"/>
                    </w:rPr>
                  </w:pPr>
                  <w:r w:rsidRPr="0032269F">
                    <w:rPr>
                      <w:rFonts w:eastAsiaTheme="minorHAnsi"/>
                      <w:sz w:val="20"/>
                      <w:szCs w:val="20"/>
                      <w:lang w:val="ru-RU"/>
                    </w:rPr>
                    <w:t>1)  суд;</w:t>
                  </w:r>
                </w:p>
              </w:tc>
            </w:tr>
            <w:tr w:rsidR="0032269F" w:rsidRPr="00BF42C2" w14:paraId="7364840D" w14:textId="77777777" w:rsidTr="0032269F">
              <w:tc>
                <w:tcPr>
                  <w:tcW w:w="6234" w:type="dxa"/>
                  <w:shd w:val="clear" w:color="auto" w:fill="auto"/>
                </w:tcPr>
                <w:p w14:paraId="6A6B0B7D" w14:textId="77777777" w:rsidR="0032269F" w:rsidRPr="0032269F" w:rsidRDefault="0032269F" w:rsidP="00BF42C2">
                  <w:pPr>
                    <w:framePr w:hSpace="180" w:wrap="around" w:vAnchor="page" w:hAnchor="margin" w:y="751"/>
                    <w:spacing w:after="0" w:line="240" w:lineRule="auto"/>
                    <w:jc w:val="both"/>
                    <w:rPr>
                      <w:rFonts w:eastAsiaTheme="minorHAnsi"/>
                      <w:sz w:val="20"/>
                      <w:szCs w:val="20"/>
                      <w:lang w:val="ru-RU"/>
                    </w:rPr>
                  </w:pPr>
                  <w:r w:rsidRPr="0032269F">
                    <w:rPr>
                      <w:rFonts w:eastAsiaTheme="minorHAnsi"/>
                      <w:sz w:val="20"/>
                      <w:szCs w:val="20"/>
                      <w:lang w:val="ru-RU"/>
                    </w:rPr>
                    <w:t>Б) разрешение конфликтов и споров на основании закона, защита прав и восстановление нарушенных прав и свобод;</w:t>
                  </w:r>
                </w:p>
              </w:tc>
              <w:tc>
                <w:tcPr>
                  <w:tcW w:w="2722" w:type="dxa"/>
                  <w:shd w:val="clear" w:color="auto" w:fill="auto"/>
                </w:tcPr>
                <w:p w14:paraId="27A4ABEE" w14:textId="77777777" w:rsidR="0032269F" w:rsidRPr="0032269F" w:rsidRDefault="0032269F" w:rsidP="00BF42C2">
                  <w:pPr>
                    <w:framePr w:hSpace="180" w:wrap="around" w:vAnchor="page" w:hAnchor="margin" w:y="751"/>
                    <w:spacing w:after="0" w:line="240" w:lineRule="auto"/>
                    <w:jc w:val="both"/>
                    <w:rPr>
                      <w:rFonts w:eastAsiaTheme="minorHAnsi"/>
                      <w:sz w:val="20"/>
                      <w:szCs w:val="20"/>
                      <w:lang w:val="ru-RU"/>
                    </w:rPr>
                  </w:pPr>
                  <w:r w:rsidRPr="0032269F">
                    <w:rPr>
                      <w:rFonts w:eastAsiaTheme="minorHAnsi"/>
                      <w:sz w:val="20"/>
                      <w:szCs w:val="20"/>
                      <w:lang w:val="ru-RU"/>
                    </w:rPr>
                    <w:t>2)  органы внутренних дел (полиция, следствие, внутренние войска);</w:t>
                  </w:r>
                </w:p>
              </w:tc>
            </w:tr>
            <w:tr w:rsidR="0032269F" w:rsidRPr="0032269F" w14:paraId="0BE3CF80" w14:textId="77777777" w:rsidTr="0032269F">
              <w:tc>
                <w:tcPr>
                  <w:tcW w:w="6234" w:type="dxa"/>
                  <w:shd w:val="clear" w:color="auto" w:fill="auto"/>
                </w:tcPr>
                <w:p w14:paraId="722AE892" w14:textId="77777777" w:rsidR="0032269F" w:rsidRPr="0032269F" w:rsidRDefault="0032269F" w:rsidP="00BF42C2">
                  <w:pPr>
                    <w:framePr w:hSpace="180" w:wrap="around" w:vAnchor="page" w:hAnchor="margin" w:y="751"/>
                    <w:spacing w:after="0" w:line="240" w:lineRule="auto"/>
                    <w:jc w:val="both"/>
                    <w:rPr>
                      <w:rFonts w:eastAsiaTheme="minorHAnsi"/>
                      <w:sz w:val="20"/>
                      <w:szCs w:val="20"/>
                      <w:lang w:val="ru-RU"/>
                    </w:rPr>
                  </w:pPr>
                  <w:r w:rsidRPr="0032269F">
                    <w:rPr>
                      <w:rFonts w:eastAsiaTheme="minorHAnsi"/>
                      <w:sz w:val="20"/>
                      <w:szCs w:val="20"/>
                      <w:lang w:val="ru-RU"/>
                    </w:rPr>
                    <w:t>В) обеспечение общественного порядка и безопасности</w:t>
                  </w:r>
                </w:p>
              </w:tc>
              <w:tc>
                <w:tcPr>
                  <w:tcW w:w="2722" w:type="dxa"/>
                  <w:shd w:val="clear" w:color="auto" w:fill="auto"/>
                </w:tcPr>
                <w:p w14:paraId="732920FF" w14:textId="77777777" w:rsidR="0032269F" w:rsidRPr="0032269F" w:rsidRDefault="0032269F" w:rsidP="00BF42C2">
                  <w:pPr>
                    <w:framePr w:hSpace="180" w:wrap="around" w:vAnchor="page" w:hAnchor="margin" w:y="751"/>
                    <w:spacing w:after="0" w:line="240" w:lineRule="auto"/>
                    <w:jc w:val="both"/>
                    <w:rPr>
                      <w:rFonts w:eastAsiaTheme="minorHAnsi"/>
                      <w:sz w:val="20"/>
                      <w:szCs w:val="20"/>
                      <w:lang w:val="ru-RU"/>
                    </w:rPr>
                  </w:pPr>
                  <w:r w:rsidRPr="0032269F">
                    <w:rPr>
                      <w:rFonts w:eastAsiaTheme="minorHAnsi"/>
                      <w:sz w:val="20"/>
                      <w:szCs w:val="20"/>
                      <w:lang w:val="ru-RU"/>
                    </w:rPr>
                    <w:t>3) нотариат.</w:t>
                  </w:r>
                </w:p>
              </w:tc>
            </w:tr>
          </w:tbl>
          <w:p w14:paraId="3D9C1487" w14:textId="77777777" w:rsidR="0032269F" w:rsidRPr="0032269F" w:rsidRDefault="0032269F" w:rsidP="0032269F">
            <w:pPr>
              <w:spacing w:after="0" w:line="240" w:lineRule="auto"/>
              <w:jc w:val="both"/>
              <w:rPr>
                <w:rFonts w:eastAsiaTheme="minorHAnsi"/>
                <w:sz w:val="20"/>
                <w:szCs w:val="20"/>
                <w:lang w:val="ru-RU"/>
              </w:rPr>
            </w:pPr>
          </w:p>
        </w:tc>
        <w:tc>
          <w:tcPr>
            <w:tcW w:w="3039" w:type="dxa"/>
          </w:tcPr>
          <w:p w14:paraId="27CC4D45" w14:textId="77777777" w:rsidR="0032269F" w:rsidRPr="0032269F" w:rsidRDefault="0032269F" w:rsidP="0032269F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32269F">
              <w:rPr>
                <w:rFonts w:eastAsiaTheme="minorHAnsi"/>
                <w:sz w:val="20"/>
                <w:szCs w:val="20"/>
                <w:lang w:val="ru-RU"/>
              </w:rPr>
              <w:t>А – 3</w:t>
            </w:r>
          </w:p>
          <w:p w14:paraId="63BD1BD1" w14:textId="77777777" w:rsidR="0032269F" w:rsidRPr="0032269F" w:rsidRDefault="0032269F" w:rsidP="0032269F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32269F">
              <w:rPr>
                <w:rFonts w:eastAsiaTheme="minorHAnsi"/>
                <w:sz w:val="20"/>
                <w:szCs w:val="20"/>
                <w:lang w:val="ru-RU"/>
              </w:rPr>
              <w:t>Б – 1</w:t>
            </w:r>
          </w:p>
          <w:p w14:paraId="68E11344" w14:textId="77777777" w:rsidR="0032269F" w:rsidRPr="0032269F" w:rsidRDefault="0032269F" w:rsidP="0032269F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32269F">
              <w:rPr>
                <w:rFonts w:eastAsiaTheme="minorHAnsi"/>
                <w:sz w:val="20"/>
                <w:szCs w:val="20"/>
                <w:lang w:val="ru-RU"/>
              </w:rPr>
              <w:t>В – 2</w:t>
            </w:r>
          </w:p>
          <w:p w14:paraId="1DACF896" w14:textId="77777777" w:rsidR="0032269F" w:rsidRPr="0032269F" w:rsidRDefault="0032269F" w:rsidP="0032269F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</w:p>
        </w:tc>
        <w:tc>
          <w:tcPr>
            <w:tcW w:w="2562" w:type="dxa"/>
          </w:tcPr>
          <w:p w14:paraId="0FC96704" w14:textId="77777777" w:rsidR="0032269F" w:rsidRPr="0032269F" w:rsidRDefault="0032269F" w:rsidP="0032269F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32269F">
              <w:rPr>
                <w:rFonts w:eastAsiaTheme="minorHAnsi"/>
                <w:sz w:val="20"/>
                <w:szCs w:val="20"/>
                <w:lang w:val="ru-RU"/>
              </w:rPr>
              <w:t>А – 3</w:t>
            </w:r>
          </w:p>
          <w:p w14:paraId="3C81B3BC" w14:textId="77777777" w:rsidR="0032269F" w:rsidRPr="0032269F" w:rsidRDefault="0032269F" w:rsidP="0032269F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32269F">
              <w:rPr>
                <w:rFonts w:eastAsiaTheme="minorHAnsi"/>
                <w:sz w:val="20"/>
                <w:szCs w:val="20"/>
                <w:lang w:val="ru-RU"/>
              </w:rPr>
              <w:t>Б – 1</w:t>
            </w:r>
          </w:p>
          <w:p w14:paraId="56D8FE60" w14:textId="77777777" w:rsidR="0032269F" w:rsidRPr="0032269F" w:rsidRDefault="0032269F" w:rsidP="0032269F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32269F">
              <w:rPr>
                <w:rFonts w:eastAsiaTheme="minorHAnsi"/>
                <w:sz w:val="20"/>
                <w:szCs w:val="20"/>
                <w:lang w:val="ru-RU"/>
              </w:rPr>
              <w:t>В – 2</w:t>
            </w:r>
          </w:p>
          <w:p w14:paraId="5DA382DD" w14:textId="77777777" w:rsidR="0032269F" w:rsidRPr="0032269F" w:rsidRDefault="0032269F" w:rsidP="0032269F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</w:p>
        </w:tc>
      </w:tr>
      <w:tr w:rsidR="0032269F" w:rsidRPr="0032269F" w14:paraId="0C62ADEE" w14:textId="77777777" w:rsidTr="00BF42C2">
        <w:tc>
          <w:tcPr>
            <w:tcW w:w="503" w:type="dxa"/>
            <w:shd w:val="clear" w:color="auto" w:fill="auto"/>
          </w:tcPr>
          <w:p w14:paraId="3FEB6195" w14:textId="77777777" w:rsidR="0032269F" w:rsidRPr="0032269F" w:rsidRDefault="0032269F" w:rsidP="0032269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eastAsiaTheme="minorHAnsi"/>
                <w:bCs/>
                <w:sz w:val="20"/>
                <w:szCs w:val="20"/>
                <w:lang w:val="ru-RU"/>
              </w:rPr>
            </w:pPr>
          </w:p>
        </w:tc>
        <w:tc>
          <w:tcPr>
            <w:tcW w:w="9342" w:type="dxa"/>
          </w:tcPr>
          <w:p w14:paraId="440B55D7" w14:textId="77777777" w:rsidR="0032269F" w:rsidRPr="0032269F" w:rsidRDefault="0032269F" w:rsidP="0032269F">
            <w:pPr>
              <w:spacing w:after="0" w:line="240" w:lineRule="auto"/>
              <w:jc w:val="both"/>
              <w:rPr>
                <w:rFonts w:eastAsiaTheme="minorHAnsi"/>
                <w:sz w:val="20"/>
                <w:szCs w:val="20"/>
                <w:lang w:val="ru-RU"/>
              </w:rPr>
            </w:pPr>
            <w:r w:rsidRPr="0032269F">
              <w:rPr>
                <w:rFonts w:eastAsiaTheme="minorHAnsi"/>
                <w:sz w:val="20"/>
                <w:szCs w:val="20"/>
                <w:lang w:val="ru-RU"/>
              </w:rPr>
              <w:t>Из представленных ниже примеров оформления сделок выберите те, которые относятся к безвозмездным:</w:t>
            </w:r>
          </w:p>
          <w:p w14:paraId="01E8E23D" w14:textId="77777777" w:rsidR="0032269F" w:rsidRPr="0032269F" w:rsidRDefault="0032269F" w:rsidP="0032269F">
            <w:pPr>
              <w:spacing w:after="0" w:line="240" w:lineRule="auto"/>
              <w:jc w:val="both"/>
              <w:rPr>
                <w:rFonts w:eastAsiaTheme="minorHAnsi"/>
                <w:sz w:val="20"/>
                <w:szCs w:val="20"/>
                <w:lang w:val="ru-RU"/>
              </w:rPr>
            </w:pPr>
            <w:r w:rsidRPr="0032269F">
              <w:rPr>
                <w:rFonts w:eastAsiaTheme="minorHAnsi"/>
                <w:sz w:val="20"/>
                <w:szCs w:val="20"/>
                <w:lang w:val="ru-RU"/>
              </w:rPr>
              <w:t>А) договор дарения;</w:t>
            </w:r>
          </w:p>
          <w:p w14:paraId="5E3BFC6D" w14:textId="77777777" w:rsidR="0032269F" w:rsidRPr="0032269F" w:rsidRDefault="0032269F" w:rsidP="0032269F">
            <w:pPr>
              <w:spacing w:after="0" w:line="240" w:lineRule="auto"/>
              <w:jc w:val="both"/>
              <w:rPr>
                <w:rFonts w:eastAsiaTheme="minorHAnsi"/>
                <w:sz w:val="20"/>
                <w:szCs w:val="20"/>
                <w:lang w:val="ru-RU"/>
              </w:rPr>
            </w:pPr>
            <w:r w:rsidRPr="0032269F">
              <w:rPr>
                <w:rFonts w:eastAsiaTheme="minorHAnsi"/>
                <w:sz w:val="20"/>
                <w:szCs w:val="20"/>
                <w:lang w:val="ru-RU"/>
              </w:rPr>
              <w:t>Б) договор хранения с участием профессионального хранителя;</w:t>
            </w:r>
          </w:p>
          <w:p w14:paraId="3E4FB944" w14:textId="77777777" w:rsidR="0032269F" w:rsidRPr="0032269F" w:rsidRDefault="0032269F" w:rsidP="0032269F">
            <w:pPr>
              <w:spacing w:after="0" w:line="240" w:lineRule="auto"/>
              <w:jc w:val="both"/>
              <w:rPr>
                <w:rFonts w:eastAsiaTheme="minorHAnsi"/>
                <w:sz w:val="20"/>
                <w:szCs w:val="20"/>
                <w:lang w:val="ru-RU"/>
              </w:rPr>
            </w:pPr>
            <w:r w:rsidRPr="0032269F">
              <w:rPr>
                <w:rFonts w:eastAsiaTheme="minorHAnsi"/>
                <w:sz w:val="20"/>
                <w:szCs w:val="20"/>
                <w:lang w:val="ru-RU"/>
              </w:rPr>
              <w:t>В) завещание;</w:t>
            </w:r>
          </w:p>
          <w:p w14:paraId="1383441E" w14:textId="77777777" w:rsidR="0032269F" w:rsidRPr="0032269F" w:rsidRDefault="0032269F" w:rsidP="0032269F">
            <w:pPr>
              <w:spacing w:after="0" w:line="240" w:lineRule="auto"/>
              <w:jc w:val="both"/>
              <w:rPr>
                <w:rFonts w:eastAsiaTheme="minorHAnsi"/>
                <w:sz w:val="20"/>
                <w:szCs w:val="20"/>
                <w:lang w:val="ru-RU"/>
              </w:rPr>
            </w:pPr>
            <w:r w:rsidRPr="0032269F">
              <w:rPr>
                <w:rFonts w:eastAsiaTheme="minorHAnsi"/>
                <w:sz w:val="20"/>
                <w:szCs w:val="20"/>
                <w:lang w:val="ru-RU"/>
              </w:rPr>
              <w:t>Г) договор мены;</w:t>
            </w:r>
          </w:p>
          <w:p w14:paraId="2DD8E148" w14:textId="77777777" w:rsidR="0032269F" w:rsidRPr="0032269F" w:rsidRDefault="0032269F" w:rsidP="0032269F">
            <w:pPr>
              <w:spacing w:after="0" w:line="240" w:lineRule="auto"/>
              <w:jc w:val="both"/>
              <w:rPr>
                <w:rFonts w:eastAsiaTheme="minorHAnsi"/>
                <w:sz w:val="20"/>
                <w:szCs w:val="20"/>
                <w:lang w:val="ru-RU"/>
              </w:rPr>
            </w:pPr>
            <w:r w:rsidRPr="0032269F">
              <w:rPr>
                <w:rFonts w:eastAsiaTheme="minorHAnsi"/>
                <w:sz w:val="20"/>
                <w:szCs w:val="20"/>
                <w:lang w:val="ru-RU"/>
              </w:rPr>
              <w:t>Д) договор аренды.</w:t>
            </w:r>
          </w:p>
        </w:tc>
        <w:tc>
          <w:tcPr>
            <w:tcW w:w="3039" w:type="dxa"/>
          </w:tcPr>
          <w:p w14:paraId="74474B57" w14:textId="77777777" w:rsidR="0032269F" w:rsidRPr="0032269F" w:rsidRDefault="0032269F" w:rsidP="0032269F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32269F">
              <w:rPr>
                <w:rFonts w:eastAsiaTheme="minorHAnsi"/>
                <w:sz w:val="20"/>
                <w:szCs w:val="20"/>
                <w:lang w:val="ru-RU"/>
              </w:rPr>
              <w:t>А, В</w:t>
            </w:r>
          </w:p>
        </w:tc>
        <w:tc>
          <w:tcPr>
            <w:tcW w:w="2562" w:type="dxa"/>
          </w:tcPr>
          <w:p w14:paraId="6E222DAE" w14:textId="77777777" w:rsidR="0032269F" w:rsidRPr="0032269F" w:rsidRDefault="0032269F" w:rsidP="0032269F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32269F">
              <w:rPr>
                <w:rFonts w:eastAsiaTheme="minorHAnsi"/>
                <w:sz w:val="20"/>
                <w:szCs w:val="20"/>
                <w:lang w:val="ru-RU"/>
              </w:rPr>
              <w:t>А, В</w:t>
            </w:r>
          </w:p>
        </w:tc>
      </w:tr>
      <w:tr w:rsidR="0032269F" w:rsidRPr="00BF42C2" w14:paraId="51D9385F" w14:textId="77777777" w:rsidTr="00BF42C2">
        <w:tc>
          <w:tcPr>
            <w:tcW w:w="503" w:type="dxa"/>
            <w:shd w:val="clear" w:color="auto" w:fill="auto"/>
          </w:tcPr>
          <w:p w14:paraId="40B74001" w14:textId="77777777" w:rsidR="0032269F" w:rsidRPr="0032269F" w:rsidRDefault="0032269F" w:rsidP="0032269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eastAsiaTheme="minorHAnsi"/>
                <w:bCs/>
                <w:sz w:val="20"/>
                <w:szCs w:val="20"/>
                <w:lang w:val="ru-RU"/>
              </w:rPr>
            </w:pPr>
          </w:p>
        </w:tc>
        <w:tc>
          <w:tcPr>
            <w:tcW w:w="9342" w:type="dxa"/>
          </w:tcPr>
          <w:p w14:paraId="511F3736" w14:textId="77777777" w:rsidR="0032269F" w:rsidRPr="0032269F" w:rsidRDefault="0032269F" w:rsidP="0032269F">
            <w:pPr>
              <w:spacing w:after="0" w:line="240" w:lineRule="auto"/>
              <w:jc w:val="both"/>
              <w:rPr>
                <w:rFonts w:eastAsiaTheme="minorHAnsi"/>
                <w:sz w:val="20"/>
                <w:szCs w:val="20"/>
                <w:lang w:val="ru-RU"/>
              </w:rPr>
            </w:pPr>
            <w:proofErr w:type="spellStart"/>
            <w:r w:rsidRPr="0032269F">
              <w:rPr>
                <w:rFonts w:eastAsiaTheme="minorHAnsi"/>
                <w:sz w:val="20"/>
                <w:szCs w:val="20"/>
                <w:lang w:val="ru-RU"/>
              </w:rPr>
              <w:t>Лампочкин</w:t>
            </w:r>
            <w:proofErr w:type="spellEnd"/>
            <w:r w:rsidRPr="0032269F">
              <w:rPr>
                <w:rFonts w:eastAsiaTheme="minorHAnsi"/>
                <w:sz w:val="20"/>
                <w:szCs w:val="20"/>
                <w:lang w:val="ru-RU"/>
              </w:rPr>
              <w:t xml:space="preserve"> изменил фамилию на Свиридов и под этим именем пытался снять деньги со своей сберкнижки. Ему отказали.</w:t>
            </w:r>
          </w:p>
          <w:p w14:paraId="3595EC15" w14:textId="77777777" w:rsidR="0032269F" w:rsidRPr="0032269F" w:rsidRDefault="0032269F" w:rsidP="0032269F">
            <w:pPr>
              <w:spacing w:after="0" w:line="240" w:lineRule="auto"/>
              <w:jc w:val="both"/>
              <w:rPr>
                <w:rFonts w:eastAsiaTheme="minorHAnsi"/>
                <w:sz w:val="20"/>
                <w:szCs w:val="20"/>
                <w:lang w:val="ru-RU"/>
              </w:rPr>
            </w:pPr>
            <w:r w:rsidRPr="0032269F">
              <w:rPr>
                <w:rFonts w:eastAsiaTheme="minorHAnsi"/>
                <w:sz w:val="20"/>
                <w:szCs w:val="20"/>
                <w:lang w:val="ru-RU"/>
              </w:rPr>
              <w:t>Какие действия должен был предпринять Свиридов (</w:t>
            </w:r>
            <w:proofErr w:type="spellStart"/>
            <w:r w:rsidRPr="0032269F">
              <w:rPr>
                <w:rFonts w:eastAsiaTheme="minorHAnsi"/>
                <w:sz w:val="20"/>
                <w:szCs w:val="20"/>
                <w:lang w:val="ru-RU"/>
              </w:rPr>
              <w:t>Лампочкин</w:t>
            </w:r>
            <w:proofErr w:type="spellEnd"/>
            <w:r w:rsidRPr="0032269F">
              <w:rPr>
                <w:rFonts w:eastAsiaTheme="minorHAnsi"/>
                <w:sz w:val="20"/>
                <w:szCs w:val="20"/>
                <w:lang w:val="ru-RU"/>
              </w:rPr>
              <w:t>) для сохранения доступа к своему вкладу после изменения фамилии?</w:t>
            </w:r>
          </w:p>
        </w:tc>
        <w:tc>
          <w:tcPr>
            <w:tcW w:w="3039" w:type="dxa"/>
          </w:tcPr>
          <w:p w14:paraId="538EB6D2" w14:textId="77777777" w:rsidR="0032269F" w:rsidRPr="0032269F" w:rsidRDefault="0032269F" w:rsidP="0032269F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32269F">
              <w:rPr>
                <w:rFonts w:eastAsiaTheme="minorHAnsi"/>
                <w:sz w:val="20"/>
                <w:szCs w:val="20"/>
                <w:lang w:val="ru-RU"/>
              </w:rPr>
              <w:t>Свиридов (</w:t>
            </w:r>
            <w:proofErr w:type="spellStart"/>
            <w:r w:rsidRPr="0032269F">
              <w:rPr>
                <w:rFonts w:eastAsiaTheme="minorHAnsi"/>
                <w:sz w:val="20"/>
                <w:szCs w:val="20"/>
                <w:lang w:val="ru-RU"/>
              </w:rPr>
              <w:t>Лампочкин</w:t>
            </w:r>
            <w:proofErr w:type="spellEnd"/>
            <w:r w:rsidRPr="0032269F">
              <w:rPr>
                <w:rFonts w:eastAsiaTheme="minorHAnsi"/>
                <w:sz w:val="20"/>
                <w:szCs w:val="20"/>
                <w:lang w:val="ru-RU"/>
              </w:rPr>
              <w:t>) должен представить в банк документ, подтверждающий смену фамилии, письменно обратиться в банк с заявлением о выдаче денежных средств на имя Свиридова. В случае отказа банка обратиться в суд об оспаривании действий сотрудников банка</w:t>
            </w:r>
          </w:p>
        </w:tc>
        <w:tc>
          <w:tcPr>
            <w:tcW w:w="2562" w:type="dxa"/>
          </w:tcPr>
          <w:p w14:paraId="25088449" w14:textId="77777777" w:rsidR="0032269F" w:rsidRPr="0032269F" w:rsidRDefault="0032269F" w:rsidP="0032269F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32269F">
              <w:rPr>
                <w:rFonts w:eastAsiaTheme="minorHAnsi"/>
                <w:sz w:val="20"/>
                <w:szCs w:val="20"/>
                <w:lang w:val="ru-RU"/>
              </w:rPr>
              <w:t xml:space="preserve">Студент ответил верно и привел </w:t>
            </w:r>
            <w:proofErr w:type="spellStart"/>
            <w:r w:rsidRPr="0032269F">
              <w:rPr>
                <w:rFonts w:eastAsiaTheme="minorHAnsi"/>
                <w:sz w:val="20"/>
                <w:szCs w:val="20"/>
                <w:lang w:val="ru-RU"/>
              </w:rPr>
              <w:t>сущностно</w:t>
            </w:r>
            <w:proofErr w:type="spellEnd"/>
            <w:r w:rsidRPr="0032269F">
              <w:rPr>
                <w:rFonts w:eastAsiaTheme="minorHAnsi"/>
                <w:sz w:val="20"/>
                <w:szCs w:val="20"/>
                <w:lang w:val="ru-RU"/>
              </w:rPr>
              <w:t>-правильную аргументацию</w:t>
            </w:r>
          </w:p>
        </w:tc>
      </w:tr>
      <w:tr w:rsidR="0032269F" w:rsidRPr="00BF42C2" w14:paraId="52879F0E" w14:textId="77777777" w:rsidTr="00BF42C2">
        <w:tc>
          <w:tcPr>
            <w:tcW w:w="503" w:type="dxa"/>
            <w:shd w:val="clear" w:color="auto" w:fill="auto"/>
          </w:tcPr>
          <w:p w14:paraId="15547ACB" w14:textId="77777777" w:rsidR="0032269F" w:rsidRPr="0032269F" w:rsidRDefault="0032269F" w:rsidP="0032269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eastAsiaTheme="minorHAnsi"/>
                <w:bCs/>
                <w:sz w:val="20"/>
                <w:szCs w:val="20"/>
                <w:lang w:val="ru-RU"/>
              </w:rPr>
            </w:pPr>
          </w:p>
        </w:tc>
        <w:tc>
          <w:tcPr>
            <w:tcW w:w="9342" w:type="dxa"/>
          </w:tcPr>
          <w:p w14:paraId="64F76EE6" w14:textId="77777777" w:rsidR="0032269F" w:rsidRPr="0032269F" w:rsidRDefault="0032269F" w:rsidP="0032269F">
            <w:pPr>
              <w:spacing w:after="0" w:line="240" w:lineRule="auto"/>
              <w:jc w:val="both"/>
              <w:rPr>
                <w:rFonts w:eastAsiaTheme="minorHAnsi"/>
                <w:sz w:val="20"/>
                <w:szCs w:val="20"/>
                <w:lang w:val="ru-RU"/>
              </w:rPr>
            </w:pPr>
            <w:r w:rsidRPr="0032269F">
              <w:rPr>
                <w:rFonts w:eastAsiaTheme="minorHAnsi"/>
                <w:sz w:val="20"/>
                <w:szCs w:val="20"/>
                <w:lang w:val="ru-RU"/>
              </w:rPr>
              <w:t>С учетом полученных навыков пользования профессиональной документацией на государственном и иностранном языках проанализируйте приведенный образец продольного бланка письма организации на двух языках и ответьте на следующий вопрос:</w:t>
            </w:r>
          </w:p>
          <w:p w14:paraId="03664D64" w14:textId="77777777" w:rsidR="0032269F" w:rsidRPr="0032269F" w:rsidRDefault="0032269F" w:rsidP="0032269F">
            <w:pPr>
              <w:spacing w:after="0" w:line="240" w:lineRule="auto"/>
              <w:jc w:val="both"/>
              <w:rPr>
                <w:rFonts w:eastAsiaTheme="minorHAnsi"/>
                <w:sz w:val="20"/>
                <w:szCs w:val="20"/>
                <w:lang w:val="ru-RU"/>
              </w:rPr>
            </w:pPr>
            <w:r w:rsidRPr="0032269F">
              <w:rPr>
                <w:rFonts w:eastAsiaTheme="minorHAnsi"/>
                <w:sz w:val="20"/>
                <w:szCs w:val="20"/>
                <w:lang w:val="ru-RU"/>
              </w:rPr>
              <w:t xml:space="preserve">Каким нормативно-правовым документом регламентируется порядок формирования бланков такого типа? </w:t>
            </w:r>
          </w:p>
          <w:p w14:paraId="06B3B505" w14:textId="77777777" w:rsidR="0032269F" w:rsidRPr="0032269F" w:rsidRDefault="0032269F" w:rsidP="0032269F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</w:p>
          <w:p w14:paraId="3734436E" w14:textId="77777777" w:rsidR="0032269F" w:rsidRPr="0032269F" w:rsidRDefault="0032269F" w:rsidP="0032269F">
            <w:pPr>
              <w:spacing w:after="0" w:line="240" w:lineRule="auto"/>
              <w:jc w:val="right"/>
              <w:rPr>
                <w:rFonts w:eastAsiaTheme="minorHAnsi"/>
                <w:sz w:val="20"/>
                <w:szCs w:val="20"/>
              </w:rPr>
            </w:pPr>
            <w:proofErr w:type="spellStart"/>
            <w:r w:rsidRPr="0032269F">
              <w:rPr>
                <w:rFonts w:eastAsiaTheme="minorHAnsi"/>
                <w:sz w:val="20"/>
                <w:szCs w:val="20"/>
              </w:rPr>
              <w:t>Rosarchiv</w:t>
            </w:r>
            <w:proofErr w:type="spellEnd"/>
          </w:p>
          <w:p w14:paraId="6B0B98CB" w14:textId="77777777" w:rsidR="0032269F" w:rsidRPr="0032269F" w:rsidRDefault="0032269F" w:rsidP="0032269F">
            <w:pPr>
              <w:spacing w:after="0" w:line="240" w:lineRule="auto"/>
              <w:jc w:val="right"/>
              <w:rPr>
                <w:rFonts w:eastAsiaTheme="minorHAnsi"/>
                <w:sz w:val="20"/>
                <w:szCs w:val="20"/>
              </w:rPr>
            </w:pPr>
            <w:r w:rsidRPr="0032269F">
              <w:rPr>
                <w:rFonts w:eastAsiaTheme="minorHAnsi"/>
                <w:sz w:val="20"/>
                <w:szCs w:val="20"/>
              </w:rPr>
              <w:t xml:space="preserve">The Federal Budget Institution </w:t>
            </w:r>
          </w:p>
          <w:p w14:paraId="36F188AD" w14:textId="77777777" w:rsidR="0032269F" w:rsidRPr="0032269F" w:rsidRDefault="0032269F" w:rsidP="0032269F">
            <w:pPr>
              <w:spacing w:after="0" w:line="240" w:lineRule="auto"/>
              <w:jc w:val="right"/>
              <w:rPr>
                <w:rFonts w:eastAsiaTheme="minorHAnsi"/>
                <w:sz w:val="20"/>
                <w:szCs w:val="20"/>
              </w:rPr>
            </w:pPr>
            <w:r w:rsidRPr="0032269F">
              <w:rPr>
                <w:rFonts w:eastAsiaTheme="minorHAnsi"/>
                <w:sz w:val="20"/>
                <w:szCs w:val="20"/>
              </w:rPr>
              <w:t xml:space="preserve">"The All-Russian Scientific and Research Institute for </w:t>
            </w:r>
          </w:p>
          <w:p w14:paraId="6B152219" w14:textId="77777777" w:rsidR="0032269F" w:rsidRPr="0032269F" w:rsidRDefault="0032269F" w:rsidP="0032269F">
            <w:pPr>
              <w:spacing w:after="0" w:line="240" w:lineRule="auto"/>
              <w:jc w:val="right"/>
              <w:rPr>
                <w:rFonts w:eastAsiaTheme="minorHAnsi"/>
                <w:sz w:val="20"/>
                <w:szCs w:val="20"/>
              </w:rPr>
            </w:pPr>
            <w:r w:rsidRPr="0032269F">
              <w:rPr>
                <w:rFonts w:eastAsiaTheme="minorHAnsi"/>
                <w:sz w:val="20"/>
                <w:szCs w:val="20"/>
              </w:rPr>
              <w:t xml:space="preserve">Archives and Records Management" </w:t>
            </w:r>
          </w:p>
          <w:p w14:paraId="24C9FD57" w14:textId="77777777" w:rsidR="0032269F" w:rsidRPr="0032269F" w:rsidRDefault="0032269F" w:rsidP="0032269F">
            <w:pPr>
              <w:spacing w:after="0" w:line="240" w:lineRule="auto"/>
              <w:jc w:val="right"/>
              <w:rPr>
                <w:rFonts w:eastAsiaTheme="minorHAnsi"/>
                <w:sz w:val="20"/>
                <w:szCs w:val="20"/>
              </w:rPr>
            </w:pPr>
            <w:r w:rsidRPr="0032269F">
              <w:rPr>
                <w:rFonts w:eastAsiaTheme="minorHAnsi"/>
                <w:sz w:val="20"/>
                <w:szCs w:val="20"/>
              </w:rPr>
              <w:t xml:space="preserve">(VNIIDAD) </w:t>
            </w:r>
          </w:p>
          <w:p w14:paraId="7408A794" w14:textId="77777777" w:rsidR="0032269F" w:rsidRPr="0032269F" w:rsidRDefault="0032269F" w:rsidP="0032269F">
            <w:pPr>
              <w:spacing w:after="0" w:line="240" w:lineRule="auto"/>
              <w:jc w:val="right"/>
              <w:rPr>
                <w:rFonts w:eastAsiaTheme="minorHAnsi"/>
                <w:sz w:val="20"/>
                <w:szCs w:val="20"/>
              </w:rPr>
            </w:pPr>
            <w:r w:rsidRPr="0032269F">
              <w:rPr>
                <w:rFonts w:eastAsiaTheme="minorHAnsi"/>
                <w:sz w:val="20"/>
                <w:szCs w:val="20"/>
              </w:rPr>
              <w:t xml:space="preserve">  </w:t>
            </w:r>
          </w:p>
          <w:p w14:paraId="0B11C2B8" w14:textId="77777777" w:rsidR="0032269F" w:rsidRPr="0032269F" w:rsidRDefault="0032269F" w:rsidP="0032269F">
            <w:pPr>
              <w:spacing w:after="0" w:line="240" w:lineRule="auto"/>
              <w:jc w:val="right"/>
              <w:rPr>
                <w:rFonts w:eastAsiaTheme="minorHAnsi"/>
                <w:sz w:val="20"/>
                <w:szCs w:val="20"/>
              </w:rPr>
            </w:pPr>
            <w:proofErr w:type="spellStart"/>
            <w:r w:rsidRPr="0032269F">
              <w:rPr>
                <w:rFonts w:eastAsiaTheme="minorHAnsi"/>
                <w:sz w:val="20"/>
                <w:szCs w:val="20"/>
              </w:rPr>
              <w:t>Profsoyuznaya</w:t>
            </w:r>
            <w:proofErr w:type="spellEnd"/>
            <w:r w:rsidRPr="0032269F">
              <w:rPr>
                <w:rFonts w:eastAsiaTheme="minorHAnsi"/>
                <w:sz w:val="20"/>
                <w:szCs w:val="20"/>
              </w:rPr>
              <w:t xml:space="preserve"> ul., 82, Moscow, 117393 </w:t>
            </w:r>
          </w:p>
          <w:p w14:paraId="4367BA53" w14:textId="77777777" w:rsidR="0032269F" w:rsidRPr="0032269F" w:rsidRDefault="0032269F" w:rsidP="0032269F">
            <w:pPr>
              <w:spacing w:after="0" w:line="240" w:lineRule="auto"/>
              <w:jc w:val="right"/>
              <w:rPr>
                <w:rFonts w:eastAsiaTheme="minorHAnsi"/>
                <w:sz w:val="20"/>
                <w:szCs w:val="20"/>
              </w:rPr>
            </w:pPr>
            <w:r w:rsidRPr="0032269F">
              <w:rPr>
                <w:rFonts w:eastAsiaTheme="minorHAnsi"/>
                <w:sz w:val="20"/>
                <w:szCs w:val="20"/>
              </w:rPr>
              <w:t xml:space="preserve">Tel./Fax: (495) 718-78-74; </w:t>
            </w:r>
            <w:proofErr w:type="spellStart"/>
            <w:proofErr w:type="gramStart"/>
            <w:r w:rsidRPr="0032269F">
              <w:rPr>
                <w:rFonts w:eastAsiaTheme="minorHAnsi"/>
                <w:sz w:val="20"/>
                <w:szCs w:val="20"/>
              </w:rPr>
              <w:t>e-mail:mail@vniidad.ru</w:t>
            </w:r>
            <w:proofErr w:type="spellEnd"/>
            <w:proofErr w:type="gramEnd"/>
            <w:r w:rsidRPr="0032269F">
              <w:rPr>
                <w:rFonts w:eastAsiaTheme="minorHAnsi"/>
                <w:sz w:val="20"/>
                <w:szCs w:val="20"/>
              </w:rPr>
              <w:t xml:space="preserve">; </w:t>
            </w:r>
          </w:p>
          <w:p w14:paraId="7D63E5CE" w14:textId="77777777" w:rsidR="0032269F" w:rsidRPr="0032269F" w:rsidRDefault="0032269F" w:rsidP="0032269F">
            <w:pPr>
              <w:spacing w:after="0" w:line="240" w:lineRule="auto"/>
              <w:jc w:val="right"/>
              <w:rPr>
                <w:rFonts w:eastAsiaTheme="minorHAnsi"/>
                <w:sz w:val="20"/>
                <w:szCs w:val="20"/>
              </w:rPr>
            </w:pPr>
            <w:r w:rsidRPr="0032269F">
              <w:rPr>
                <w:rFonts w:eastAsiaTheme="minorHAnsi"/>
                <w:sz w:val="20"/>
                <w:szCs w:val="20"/>
              </w:rPr>
              <w:t xml:space="preserve">http://www.vniidad.ru </w:t>
            </w:r>
          </w:p>
          <w:p w14:paraId="7C740000" w14:textId="77777777" w:rsidR="0032269F" w:rsidRPr="0032269F" w:rsidRDefault="0032269F" w:rsidP="0032269F">
            <w:pPr>
              <w:spacing w:after="0" w:line="240" w:lineRule="auto"/>
              <w:jc w:val="right"/>
              <w:rPr>
                <w:rFonts w:eastAsiaTheme="minorHAnsi"/>
                <w:sz w:val="20"/>
                <w:szCs w:val="20"/>
              </w:rPr>
            </w:pPr>
            <w:r w:rsidRPr="0032269F">
              <w:rPr>
                <w:rFonts w:eastAsiaTheme="minorHAnsi"/>
                <w:sz w:val="20"/>
                <w:szCs w:val="20"/>
              </w:rPr>
              <w:t xml:space="preserve">  </w:t>
            </w:r>
          </w:p>
          <w:p w14:paraId="0930FD0F" w14:textId="77777777" w:rsidR="0032269F" w:rsidRPr="0032269F" w:rsidRDefault="0032269F" w:rsidP="0032269F">
            <w:pPr>
              <w:spacing w:after="0" w:line="240" w:lineRule="auto"/>
              <w:jc w:val="right"/>
              <w:rPr>
                <w:rFonts w:eastAsiaTheme="minorHAnsi"/>
                <w:sz w:val="20"/>
                <w:szCs w:val="20"/>
              </w:rPr>
            </w:pPr>
            <w:r w:rsidRPr="0032269F">
              <w:rPr>
                <w:rFonts w:eastAsiaTheme="minorHAnsi"/>
                <w:sz w:val="20"/>
                <w:szCs w:val="20"/>
              </w:rPr>
              <w:t xml:space="preserve">_______________ N _____________ </w:t>
            </w:r>
          </w:p>
          <w:p w14:paraId="3768E212" w14:textId="77777777" w:rsidR="0032269F" w:rsidRPr="0032269F" w:rsidRDefault="0032269F" w:rsidP="0032269F">
            <w:pPr>
              <w:spacing w:after="0" w:line="240" w:lineRule="auto"/>
              <w:jc w:val="right"/>
              <w:rPr>
                <w:rFonts w:eastAsiaTheme="minorHAnsi"/>
                <w:sz w:val="20"/>
                <w:szCs w:val="20"/>
              </w:rPr>
            </w:pPr>
            <w:r w:rsidRPr="0032269F">
              <w:rPr>
                <w:rFonts w:eastAsiaTheme="minorHAnsi"/>
                <w:sz w:val="20"/>
                <w:szCs w:val="20"/>
              </w:rPr>
              <w:t xml:space="preserve">  </w:t>
            </w:r>
          </w:p>
          <w:p w14:paraId="4DB59A2A" w14:textId="77777777" w:rsidR="0032269F" w:rsidRPr="0032269F" w:rsidRDefault="0032269F" w:rsidP="0032269F">
            <w:pPr>
              <w:spacing w:after="0" w:line="240" w:lineRule="auto"/>
              <w:jc w:val="right"/>
              <w:rPr>
                <w:rFonts w:eastAsiaTheme="minorHAnsi"/>
                <w:sz w:val="20"/>
                <w:szCs w:val="20"/>
                <w:lang w:val="ru-RU"/>
              </w:rPr>
            </w:pPr>
            <w:r w:rsidRPr="0032269F">
              <w:rPr>
                <w:rFonts w:eastAsiaTheme="minorHAnsi"/>
                <w:sz w:val="20"/>
                <w:szCs w:val="20"/>
                <w:lang w:val="ru-RU"/>
              </w:rPr>
              <w:t xml:space="preserve">На N __________ от ____________ </w:t>
            </w:r>
          </w:p>
          <w:p w14:paraId="4AE81DFD" w14:textId="77777777" w:rsidR="0032269F" w:rsidRPr="0032269F" w:rsidRDefault="0032269F" w:rsidP="0032269F">
            <w:pPr>
              <w:spacing w:after="0" w:line="240" w:lineRule="auto"/>
              <w:jc w:val="right"/>
              <w:rPr>
                <w:rFonts w:eastAsiaTheme="minorHAnsi"/>
                <w:sz w:val="20"/>
                <w:szCs w:val="20"/>
                <w:lang w:val="ru-RU"/>
              </w:rPr>
            </w:pPr>
            <w:r w:rsidRPr="0032269F">
              <w:rPr>
                <w:rFonts w:eastAsiaTheme="minorHAnsi"/>
                <w:sz w:val="20"/>
                <w:szCs w:val="20"/>
                <w:lang w:val="ru-RU"/>
              </w:rPr>
              <w:t xml:space="preserve">  </w:t>
            </w:r>
          </w:p>
        </w:tc>
        <w:tc>
          <w:tcPr>
            <w:tcW w:w="3039" w:type="dxa"/>
          </w:tcPr>
          <w:p w14:paraId="45D35FDB" w14:textId="77777777" w:rsidR="0032269F" w:rsidRPr="0032269F" w:rsidRDefault="0032269F" w:rsidP="0032269F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32269F">
              <w:rPr>
                <w:rFonts w:eastAsiaTheme="minorHAnsi"/>
                <w:sz w:val="20"/>
                <w:szCs w:val="20"/>
                <w:lang w:val="ru-RU"/>
              </w:rPr>
              <w:t>"ГОСТ Р 7.0.97-2016. Национальный стандарт Российской Федерации. Система стандартов по информации, библиотечному и издательскому делу. Организационно-распорядительная документация. Требования к оформлению документов" (утв. Приказом Росстандарта от 08.12.2016 N 2004-ст) (ред. от 14.05.2018))</w:t>
            </w:r>
          </w:p>
        </w:tc>
        <w:tc>
          <w:tcPr>
            <w:tcW w:w="2562" w:type="dxa"/>
          </w:tcPr>
          <w:p w14:paraId="59113271" w14:textId="77777777" w:rsidR="0032269F" w:rsidRPr="0032269F" w:rsidRDefault="0032269F" w:rsidP="0032269F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32269F">
              <w:rPr>
                <w:rFonts w:eastAsiaTheme="minorHAnsi"/>
                <w:sz w:val="20"/>
                <w:szCs w:val="20"/>
                <w:lang w:val="ru-RU"/>
              </w:rPr>
              <w:t xml:space="preserve">Достаточно в ответе указать: </w:t>
            </w:r>
            <w:r w:rsidRPr="0032269F">
              <w:rPr>
                <w:rFonts w:asciiTheme="minorHAnsi" w:eastAsiaTheme="minorHAnsi" w:hAnsiTheme="minorHAnsi" w:cstheme="minorBidi"/>
                <w:sz w:val="22"/>
                <w:lang w:val="ru-RU"/>
              </w:rPr>
              <w:t>ГОСТ</w:t>
            </w:r>
          </w:p>
        </w:tc>
      </w:tr>
      <w:tr w:rsidR="0032269F" w:rsidRPr="00BF42C2" w14:paraId="3351BF29" w14:textId="77777777" w:rsidTr="00BF42C2">
        <w:tc>
          <w:tcPr>
            <w:tcW w:w="503" w:type="dxa"/>
            <w:shd w:val="clear" w:color="auto" w:fill="auto"/>
          </w:tcPr>
          <w:p w14:paraId="37EDBE8B" w14:textId="77777777" w:rsidR="0032269F" w:rsidRPr="0032269F" w:rsidRDefault="0032269F" w:rsidP="0032269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eastAsiaTheme="minorHAnsi"/>
                <w:bCs/>
                <w:sz w:val="20"/>
                <w:szCs w:val="20"/>
                <w:lang w:val="ru-RU"/>
              </w:rPr>
            </w:pPr>
          </w:p>
        </w:tc>
        <w:tc>
          <w:tcPr>
            <w:tcW w:w="9342" w:type="dxa"/>
          </w:tcPr>
          <w:p w14:paraId="36B3A7E6" w14:textId="77777777" w:rsidR="0032269F" w:rsidRPr="0032269F" w:rsidRDefault="0032269F" w:rsidP="0032269F">
            <w:pPr>
              <w:spacing w:after="0" w:line="240" w:lineRule="auto"/>
              <w:jc w:val="both"/>
              <w:rPr>
                <w:rFonts w:eastAsiaTheme="minorHAnsi"/>
                <w:sz w:val="20"/>
                <w:szCs w:val="20"/>
                <w:lang w:val="ru-RU"/>
              </w:rPr>
            </w:pPr>
            <w:r w:rsidRPr="0032269F">
              <w:rPr>
                <w:rFonts w:eastAsiaTheme="minorHAnsi"/>
                <w:sz w:val="20"/>
                <w:szCs w:val="20"/>
                <w:lang w:val="ru-RU"/>
              </w:rPr>
              <w:t>Используя навыки пользования профессиональной документацией, определите, к какому виду бланка относится представленный образец?</w:t>
            </w:r>
          </w:p>
          <w:p w14:paraId="253CEE62" w14:textId="77777777" w:rsidR="0032269F" w:rsidRPr="0032269F" w:rsidRDefault="0032269F" w:rsidP="0032269F">
            <w:pPr>
              <w:spacing w:after="0" w:line="240" w:lineRule="auto"/>
              <w:jc w:val="right"/>
              <w:rPr>
                <w:rFonts w:eastAsiaTheme="minorHAnsi"/>
                <w:sz w:val="20"/>
                <w:szCs w:val="20"/>
                <w:lang w:val="ru-RU"/>
              </w:rPr>
            </w:pPr>
            <w:r w:rsidRPr="0032269F">
              <w:rPr>
                <w:rFonts w:eastAsiaTheme="minorHAnsi"/>
                <w:sz w:val="20"/>
                <w:szCs w:val="20"/>
                <w:lang w:val="ru-RU"/>
              </w:rPr>
              <w:t xml:space="preserve">Федеральное бюджетное учреждение </w:t>
            </w:r>
          </w:p>
          <w:p w14:paraId="2D91F88C" w14:textId="77777777" w:rsidR="0032269F" w:rsidRPr="0032269F" w:rsidRDefault="0032269F" w:rsidP="0032269F">
            <w:pPr>
              <w:spacing w:after="0" w:line="240" w:lineRule="auto"/>
              <w:jc w:val="right"/>
              <w:rPr>
                <w:rFonts w:eastAsiaTheme="minorHAnsi"/>
                <w:sz w:val="20"/>
                <w:szCs w:val="20"/>
                <w:lang w:val="ru-RU"/>
              </w:rPr>
            </w:pPr>
            <w:r w:rsidRPr="0032269F">
              <w:rPr>
                <w:rFonts w:eastAsiaTheme="minorHAnsi"/>
                <w:sz w:val="20"/>
                <w:szCs w:val="20"/>
                <w:lang w:val="ru-RU"/>
              </w:rPr>
              <w:t xml:space="preserve">"Всероссийский научно-исследовательский институт </w:t>
            </w:r>
          </w:p>
          <w:p w14:paraId="53F8EF9F" w14:textId="77777777" w:rsidR="0032269F" w:rsidRPr="0032269F" w:rsidRDefault="0032269F" w:rsidP="0032269F">
            <w:pPr>
              <w:spacing w:after="0" w:line="240" w:lineRule="auto"/>
              <w:jc w:val="right"/>
              <w:rPr>
                <w:rFonts w:eastAsiaTheme="minorHAnsi"/>
                <w:sz w:val="20"/>
                <w:szCs w:val="20"/>
                <w:lang w:val="ru-RU"/>
              </w:rPr>
            </w:pPr>
            <w:r w:rsidRPr="0032269F">
              <w:rPr>
                <w:rFonts w:eastAsiaTheme="minorHAnsi"/>
                <w:sz w:val="20"/>
                <w:szCs w:val="20"/>
                <w:lang w:val="ru-RU"/>
              </w:rPr>
              <w:t xml:space="preserve">документоведения и архивного дела" </w:t>
            </w:r>
          </w:p>
          <w:p w14:paraId="100D7BA9" w14:textId="77777777" w:rsidR="0032269F" w:rsidRPr="0032269F" w:rsidRDefault="0032269F" w:rsidP="0032269F">
            <w:pPr>
              <w:spacing w:after="0" w:line="240" w:lineRule="auto"/>
              <w:jc w:val="right"/>
              <w:rPr>
                <w:rFonts w:eastAsiaTheme="minorHAnsi"/>
                <w:sz w:val="20"/>
                <w:szCs w:val="20"/>
                <w:lang w:val="ru-RU"/>
              </w:rPr>
            </w:pPr>
            <w:r w:rsidRPr="0032269F">
              <w:rPr>
                <w:rFonts w:eastAsiaTheme="minorHAnsi"/>
                <w:sz w:val="20"/>
                <w:szCs w:val="20"/>
                <w:lang w:val="ru-RU"/>
              </w:rPr>
              <w:t xml:space="preserve">(ВНИИДАД) </w:t>
            </w:r>
          </w:p>
          <w:p w14:paraId="704DAE26" w14:textId="77777777" w:rsidR="0032269F" w:rsidRPr="0032269F" w:rsidRDefault="0032269F" w:rsidP="0032269F">
            <w:pPr>
              <w:spacing w:after="0" w:line="240" w:lineRule="auto"/>
              <w:jc w:val="right"/>
              <w:rPr>
                <w:rFonts w:eastAsiaTheme="minorHAnsi"/>
                <w:sz w:val="20"/>
                <w:szCs w:val="20"/>
                <w:lang w:val="ru-RU"/>
              </w:rPr>
            </w:pPr>
            <w:r w:rsidRPr="0032269F">
              <w:rPr>
                <w:rFonts w:eastAsiaTheme="minorHAnsi"/>
                <w:sz w:val="20"/>
                <w:szCs w:val="20"/>
                <w:lang w:val="ru-RU"/>
              </w:rPr>
              <w:t xml:space="preserve">  </w:t>
            </w:r>
          </w:p>
          <w:p w14:paraId="6F1EEB00" w14:textId="77777777" w:rsidR="0032269F" w:rsidRPr="0032269F" w:rsidRDefault="0032269F" w:rsidP="0032269F">
            <w:pPr>
              <w:spacing w:after="0" w:line="240" w:lineRule="auto"/>
              <w:jc w:val="right"/>
              <w:rPr>
                <w:rFonts w:eastAsiaTheme="minorHAnsi"/>
                <w:sz w:val="20"/>
                <w:szCs w:val="20"/>
                <w:lang w:val="ru-RU"/>
              </w:rPr>
            </w:pPr>
            <w:r w:rsidRPr="0032269F">
              <w:rPr>
                <w:rFonts w:eastAsiaTheme="minorHAnsi"/>
                <w:sz w:val="20"/>
                <w:szCs w:val="20"/>
                <w:lang w:val="ru-RU"/>
              </w:rPr>
              <w:t xml:space="preserve">ОТРАСЛЕВОЙ ЦЕНТР ПОВЫШЕНИЯ КВАЛИФИКАЦИИ </w:t>
            </w:r>
          </w:p>
          <w:p w14:paraId="102A614E" w14:textId="77777777" w:rsidR="0032269F" w:rsidRPr="0032269F" w:rsidRDefault="0032269F" w:rsidP="0032269F">
            <w:pPr>
              <w:spacing w:after="0" w:line="240" w:lineRule="auto"/>
              <w:jc w:val="right"/>
              <w:rPr>
                <w:rFonts w:eastAsiaTheme="minorHAnsi"/>
                <w:sz w:val="20"/>
                <w:szCs w:val="20"/>
                <w:lang w:val="ru-RU"/>
              </w:rPr>
            </w:pPr>
            <w:r w:rsidRPr="0032269F">
              <w:rPr>
                <w:rFonts w:eastAsiaTheme="minorHAnsi"/>
                <w:sz w:val="20"/>
                <w:szCs w:val="20"/>
                <w:lang w:val="ru-RU"/>
              </w:rPr>
              <w:t xml:space="preserve">  </w:t>
            </w:r>
          </w:p>
          <w:p w14:paraId="44E39C04" w14:textId="77777777" w:rsidR="0032269F" w:rsidRPr="0032269F" w:rsidRDefault="0032269F" w:rsidP="0032269F">
            <w:pPr>
              <w:spacing w:after="0" w:line="240" w:lineRule="auto"/>
              <w:jc w:val="right"/>
              <w:rPr>
                <w:rFonts w:eastAsiaTheme="minorHAnsi"/>
                <w:sz w:val="20"/>
                <w:szCs w:val="20"/>
                <w:lang w:val="ru-RU"/>
              </w:rPr>
            </w:pPr>
            <w:r w:rsidRPr="0032269F">
              <w:rPr>
                <w:rFonts w:eastAsiaTheme="minorHAnsi"/>
                <w:sz w:val="20"/>
                <w:szCs w:val="20"/>
                <w:lang w:val="ru-RU"/>
              </w:rPr>
              <w:t xml:space="preserve">Профсоюзная ул., д. 82, Москва, 117393 </w:t>
            </w:r>
          </w:p>
          <w:p w14:paraId="6AE52582" w14:textId="77777777" w:rsidR="0032269F" w:rsidRPr="0032269F" w:rsidRDefault="0032269F" w:rsidP="0032269F">
            <w:pPr>
              <w:spacing w:after="0" w:line="240" w:lineRule="auto"/>
              <w:jc w:val="right"/>
              <w:rPr>
                <w:rFonts w:eastAsiaTheme="minorHAnsi"/>
                <w:sz w:val="20"/>
                <w:szCs w:val="20"/>
                <w:lang w:val="ru-RU"/>
              </w:rPr>
            </w:pPr>
            <w:r w:rsidRPr="0032269F">
              <w:rPr>
                <w:rFonts w:eastAsiaTheme="minorHAnsi"/>
                <w:sz w:val="20"/>
                <w:szCs w:val="20"/>
                <w:lang w:val="ru-RU"/>
              </w:rPr>
              <w:t xml:space="preserve">Тел./факс: (495) 718-78-74; </w:t>
            </w:r>
            <w:proofErr w:type="spellStart"/>
            <w:proofErr w:type="gramStart"/>
            <w:r w:rsidRPr="0032269F">
              <w:rPr>
                <w:rFonts w:eastAsiaTheme="minorHAnsi"/>
                <w:sz w:val="20"/>
                <w:szCs w:val="20"/>
                <w:lang w:val="ru-RU"/>
              </w:rPr>
              <w:t>e-mail:mail@vniidad.ru</w:t>
            </w:r>
            <w:proofErr w:type="spellEnd"/>
            <w:proofErr w:type="gramEnd"/>
            <w:r w:rsidRPr="0032269F">
              <w:rPr>
                <w:rFonts w:eastAsiaTheme="minorHAnsi"/>
                <w:sz w:val="20"/>
                <w:szCs w:val="20"/>
                <w:lang w:val="ru-RU"/>
              </w:rPr>
              <w:t xml:space="preserve">; </w:t>
            </w:r>
          </w:p>
          <w:p w14:paraId="73DCE72E" w14:textId="77777777" w:rsidR="0032269F" w:rsidRPr="0032269F" w:rsidRDefault="0032269F" w:rsidP="0032269F">
            <w:pPr>
              <w:spacing w:after="0" w:line="240" w:lineRule="auto"/>
              <w:jc w:val="right"/>
              <w:rPr>
                <w:rFonts w:eastAsiaTheme="minorHAnsi"/>
                <w:sz w:val="20"/>
                <w:szCs w:val="20"/>
                <w:lang w:val="ru-RU"/>
              </w:rPr>
            </w:pPr>
            <w:r w:rsidRPr="0032269F">
              <w:rPr>
                <w:rFonts w:eastAsiaTheme="minorHAnsi"/>
                <w:sz w:val="20"/>
                <w:szCs w:val="20"/>
                <w:lang w:val="ru-RU"/>
              </w:rPr>
              <w:lastRenderedPageBreak/>
              <w:t xml:space="preserve">http://www.vniidad.ru </w:t>
            </w:r>
          </w:p>
          <w:p w14:paraId="7C9DD2C2" w14:textId="77777777" w:rsidR="0032269F" w:rsidRPr="0032269F" w:rsidRDefault="0032269F" w:rsidP="0032269F">
            <w:pPr>
              <w:spacing w:after="0" w:line="240" w:lineRule="auto"/>
              <w:jc w:val="right"/>
              <w:rPr>
                <w:rFonts w:eastAsiaTheme="minorHAnsi"/>
                <w:sz w:val="20"/>
                <w:szCs w:val="20"/>
                <w:lang w:val="ru-RU"/>
              </w:rPr>
            </w:pPr>
            <w:r w:rsidRPr="0032269F">
              <w:rPr>
                <w:rFonts w:eastAsiaTheme="minorHAnsi"/>
                <w:sz w:val="20"/>
                <w:szCs w:val="20"/>
                <w:lang w:val="ru-RU"/>
              </w:rPr>
              <w:t xml:space="preserve">Тел./факс (495) 718-79-38; </w:t>
            </w:r>
            <w:proofErr w:type="spellStart"/>
            <w:proofErr w:type="gramStart"/>
            <w:r w:rsidRPr="0032269F">
              <w:rPr>
                <w:rFonts w:eastAsiaTheme="minorHAnsi"/>
                <w:sz w:val="20"/>
                <w:szCs w:val="20"/>
                <w:lang w:val="ru-RU"/>
              </w:rPr>
              <w:t>e-mail:ocpk@vniidad.ru</w:t>
            </w:r>
            <w:proofErr w:type="spellEnd"/>
            <w:proofErr w:type="gramEnd"/>
            <w:r w:rsidRPr="0032269F">
              <w:rPr>
                <w:rFonts w:eastAsiaTheme="minorHAnsi"/>
                <w:sz w:val="20"/>
                <w:szCs w:val="20"/>
                <w:lang w:val="ru-RU"/>
              </w:rPr>
              <w:t xml:space="preserve"> </w:t>
            </w:r>
          </w:p>
          <w:p w14:paraId="4DAB50D7" w14:textId="77777777" w:rsidR="0032269F" w:rsidRPr="0032269F" w:rsidRDefault="0032269F" w:rsidP="0032269F">
            <w:pPr>
              <w:spacing w:after="0" w:line="240" w:lineRule="auto"/>
              <w:jc w:val="right"/>
              <w:rPr>
                <w:rFonts w:eastAsiaTheme="minorHAnsi"/>
                <w:sz w:val="20"/>
                <w:szCs w:val="20"/>
                <w:lang w:val="ru-RU"/>
              </w:rPr>
            </w:pPr>
            <w:r w:rsidRPr="0032269F">
              <w:rPr>
                <w:rFonts w:eastAsiaTheme="minorHAnsi"/>
                <w:sz w:val="20"/>
                <w:szCs w:val="20"/>
                <w:lang w:val="ru-RU"/>
              </w:rPr>
              <w:t xml:space="preserve">ОКПО 02842708; ОГРН 1027700380795; </w:t>
            </w:r>
          </w:p>
          <w:p w14:paraId="40492564" w14:textId="77777777" w:rsidR="0032269F" w:rsidRPr="0032269F" w:rsidRDefault="0032269F" w:rsidP="0032269F">
            <w:pPr>
              <w:spacing w:after="0" w:line="240" w:lineRule="auto"/>
              <w:jc w:val="right"/>
              <w:rPr>
                <w:rFonts w:eastAsiaTheme="minorHAnsi"/>
                <w:sz w:val="20"/>
                <w:szCs w:val="20"/>
                <w:lang w:val="ru-RU"/>
              </w:rPr>
            </w:pPr>
            <w:r w:rsidRPr="0032269F">
              <w:rPr>
                <w:rFonts w:eastAsiaTheme="minorHAnsi"/>
                <w:sz w:val="20"/>
                <w:szCs w:val="20"/>
                <w:lang w:val="ru-RU"/>
              </w:rPr>
              <w:t xml:space="preserve">ИНН/КПП 7708033140/771001001 </w:t>
            </w:r>
          </w:p>
          <w:p w14:paraId="512C4CA3" w14:textId="77777777" w:rsidR="0032269F" w:rsidRPr="0032269F" w:rsidRDefault="0032269F" w:rsidP="0032269F">
            <w:pPr>
              <w:spacing w:after="0" w:line="240" w:lineRule="auto"/>
              <w:jc w:val="right"/>
              <w:rPr>
                <w:rFonts w:eastAsiaTheme="minorHAnsi"/>
                <w:sz w:val="20"/>
                <w:szCs w:val="20"/>
                <w:lang w:val="ru-RU"/>
              </w:rPr>
            </w:pPr>
            <w:r w:rsidRPr="0032269F">
              <w:rPr>
                <w:rFonts w:eastAsiaTheme="minorHAnsi"/>
                <w:sz w:val="20"/>
                <w:szCs w:val="20"/>
                <w:lang w:val="ru-RU"/>
              </w:rPr>
              <w:t xml:space="preserve">  </w:t>
            </w:r>
          </w:p>
          <w:p w14:paraId="2B84E4DB" w14:textId="77777777" w:rsidR="0032269F" w:rsidRPr="0032269F" w:rsidRDefault="0032269F" w:rsidP="0032269F">
            <w:pPr>
              <w:spacing w:after="0" w:line="240" w:lineRule="auto"/>
              <w:jc w:val="right"/>
              <w:rPr>
                <w:rFonts w:eastAsiaTheme="minorHAnsi"/>
                <w:sz w:val="20"/>
                <w:szCs w:val="20"/>
                <w:lang w:val="ru-RU"/>
              </w:rPr>
            </w:pPr>
            <w:r w:rsidRPr="0032269F">
              <w:rPr>
                <w:rFonts w:eastAsiaTheme="minorHAnsi"/>
                <w:sz w:val="20"/>
                <w:szCs w:val="20"/>
                <w:lang w:val="ru-RU"/>
              </w:rPr>
              <w:t xml:space="preserve">_______________ N _____________ </w:t>
            </w:r>
          </w:p>
          <w:p w14:paraId="244C5EA8" w14:textId="77777777" w:rsidR="0032269F" w:rsidRPr="0032269F" w:rsidRDefault="0032269F" w:rsidP="0032269F">
            <w:pPr>
              <w:spacing w:after="0" w:line="240" w:lineRule="auto"/>
              <w:jc w:val="right"/>
              <w:rPr>
                <w:rFonts w:eastAsiaTheme="minorHAnsi"/>
                <w:sz w:val="20"/>
                <w:szCs w:val="20"/>
                <w:lang w:val="ru-RU"/>
              </w:rPr>
            </w:pPr>
            <w:r w:rsidRPr="0032269F">
              <w:rPr>
                <w:rFonts w:eastAsiaTheme="minorHAnsi"/>
                <w:sz w:val="20"/>
                <w:szCs w:val="20"/>
                <w:lang w:val="ru-RU"/>
              </w:rPr>
              <w:t xml:space="preserve">  </w:t>
            </w:r>
          </w:p>
          <w:p w14:paraId="20D8163F" w14:textId="77777777" w:rsidR="0032269F" w:rsidRPr="0032269F" w:rsidRDefault="0032269F" w:rsidP="0032269F">
            <w:pPr>
              <w:spacing w:after="0" w:line="240" w:lineRule="auto"/>
              <w:jc w:val="right"/>
              <w:rPr>
                <w:rFonts w:eastAsiaTheme="minorHAnsi"/>
                <w:sz w:val="20"/>
                <w:szCs w:val="20"/>
                <w:lang w:val="ru-RU"/>
              </w:rPr>
            </w:pPr>
            <w:r w:rsidRPr="0032269F">
              <w:rPr>
                <w:rFonts w:eastAsiaTheme="minorHAnsi"/>
                <w:sz w:val="20"/>
                <w:szCs w:val="20"/>
                <w:lang w:val="ru-RU"/>
              </w:rPr>
              <w:t xml:space="preserve">На N __________ от ____________ </w:t>
            </w:r>
          </w:p>
          <w:p w14:paraId="1CDA1FBE" w14:textId="77777777" w:rsidR="0032269F" w:rsidRPr="0032269F" w:rsidRDefault="0032269F" w:rsidP="0032269F">
            <w:pPr>
              <w:spacing w:after="0" w:line="240" w:lineRule="auto"/>
              <w:jc w:val="right"/>
              <w:rPr>
                <w:rFonts w:eastAsiaTheme="minorHAnsi"/>
                <w:sz w:val="20"/>
                <w:szCs w:val="20"/>
                <w:lang w:val="ru-RU"/>
              </w:rPr>
            </w:pPr>
            <w:r w:rsidRPr="0032269F">
              <w:rPr>
                <w:rFonts w:eastAsiaTheme="minorHAnsi"/>
                <w:sz w:val="20"/>
                <w:szCs w:val="20"/>
                <w:lang w:val="ru-RU"/>
              </w:rPr>
              <w:t xml:space="preserve">  </w:t>
            </w:r>
          </w:p>
          <w:p w14:paraId="77007FFB" w14:textId="77777777" w:rsidR="0032269F" w:rsidRPr="0032269F" w:rsidRDefault="0032269F" w:rsidP="0032269F">
            <w:pPr>
              <w:spacing w:after="0" w:line="240" w:lineRule="auto"/>
              <w:jc w:val="both"/>
              <w:rPr>
                <w:rFonts w:eastAsiaTheme="minorHAnsi"/>
                <w:sz w:val="20"/>
                <w:szCs w:val="20"/>
                <w:lang w:val="ru-RU"/>
              </w:rPr>
            </w:pPr>
          </w:p>
        </w:tc>
        <w:tc>
          <w:tcPr>
            <w:tcW w:w="3039" w:type="dxa"/>
          </w:tcPr>
          <w:p w14:paraId="693AB6B8" w14:textId="77777777" w:rsidR="0032269F" w:rsidRPr="0032269F" w:rsidRDefault="0032269F" w:rsidP="0032269F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32269F">
              <w:rPr>
                <w:rFonts w:eastAsiaTheme="minorHAnsi"/>
                <w:sz w:val="20"/>
                <w:szCs w:val="20"/>
                <w:lang w:val="ru-RU"/>
              </w:rPr>
              <w:lastRenderedPageBreak/>
              <w:t>образец продольного бланка письма структурного подразделения</w:t>
            </w:r>
          </w:p>
        </w:tc>
        <w:tc>
          <w:tcPr>
            <w:tcW w:w="2562" w:type="dxa"/>
          </w:tcPr>
          <w:p w14:paraId="0C809879" w14:textId="77777777" w:rsidR="0032269F" w:rsidRPr="0032269F" w:rsidRDefault="0032269F" w:rsidP="0032269F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32269F">
              <w:rPr>
                <w:rFonts w:eastAsiaTheme="minorHAnsi"/>
                <w:sz w:val="20"/>
                <w:szCs w:val="20"/>
                <w:lang w:val="ru-RU"/>
              </w:rPr>
              <w:t>Достаточно в ответе указать:</w:t>
            </w:r>
            <w:r w:rsidRPr="0032269F">
              <w:rPr>
                <w:rFonts w:asciiTheme="minorHAnsi" w:eastAsiaTheme="minorHAnsi" w:hAnsiTheme="minorHAnsi" w:cstheme="minorBidi"/>
                <w:sz w:val="22"/>
                <w:lang w:val="ru-RU"/>
              </w:rPr>
              <w:t xml:space="preserve"> </w:t>
            </w:r>
            <w:r w:rsidRPr="0032269F">
              <w:rPr>
                <w:rFonts w:eastAsiaTheme="minorHAnsi"/>
                <w:sz w:val="20"/>
                <w:szCs w:val="20"/>
                <w:lang w:val="ru-RU"/>
              </w:rPr>
              <w:t>продольный бланк</w:t>
            </w:r>
          </w:p>
        </w:tc>
      </w:tr>
      <w:tr w:rsidR="0032269F" w:rsidRPr="0032269F" w14:paraId="50F9EB9A" w14:textId="77777777" w:rsidTr="00BF42C2">
        <w:tc>
          <w:tcPr>
            <w:tcW w:w="503" w:type="dxa"/>
            <w:shd w:val="clear" w:color="auto" w:fill="auto"/>
          </w:tcPr>
          <w:p w14:paraId="621F4E53" w14:textId="77777777" w:rsidR="0032269F" w:rsidRPr="0032269F" w:rsidRDefault="0032269F" w:rsidP="0032269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eastAsiaTheme="minorHAnsi"/>
                <w:bCs/>
                <w:sz w:val="20"/>
                <w:szCs w:val="20"/>
                <w:lang w:val="ru-RU"/>
              </w:rPr>
            </w:pPr>
          </w:p>
        </w:tc>
        <w:tc>
          <w:tcPr>
            <w:tcW w:w="9342" w:type="dxa"/>
          </w:tcPr>
          <w:p w14:paraId="660CBC76" w14:textId="77777777" w:rsidR="0032269F" w:rsidRPr="0032269F" w:rsidRDefault="0032269F" w:rsidP="0032269F">
            <w:pPr>
              <w:spacing w:after="0" w:line="240" w:lineRule="auto"/>
              <w:jc w:val="both"/>
              <w:rPr>
                <w:rFonts w:eastAsiaTheme="minorHAnsi"/>
                <w:sz w:val="20"/>
                <w:szCs w:val="20"/>
                <w:lang w:val="ru-RU"/>
              </w:rPr>
            </w:pPr>
            <w:r w:rsidRPr="0032269F">
              <w:rPr>
                <w:rFonts w:eastAsiaTheme="minorHAnsi"/>
                <w:sz w:val="20"/>
                <w:szCs w:val="20"/>
                <w:lang w:val="ru-RU"/>
              </w:rPr>
              <w:t>С точки зрения пользователя профессиональной документацией, ответьте на вопрос, верно ли на представленном образце выполнена электронная подпись при подписании искового заявления при обращении в суд?</w:t>
            </w:r>
          </w:p>
          <w:p w14:paraId="11A6F3CE" w14:textId="77777777" w:rsidR="0032269F" w:rsidRPr="0032269F" w:rsidRDefault="0032269F" w:rsidP="0032269F">
            <w:pPr>
              <w:spacing w:after="0" w:line="240" w:lineRule="auto"/>
              <w:jc w:val="both"/>
              <w:rPr>
                <w:rFonts w:eastAsiaTheme="minorHAnsi"/>
                <w:sz w:val="20"/>
                <w:szCs w:val="20"/>
                <w:lang w:val="ru-RU"/>
              </w:rPr>
            </w:pPr>
            <w:r w:rsidRPr="0032269F">
              <w:rPr>
                <w:rFonts w:eastAsiaTheme="minorHAnsi"/>
                <w:noProof/>
                <w:sz w:val="20"/>
                <w:szCs w:val="20"/>
                <w:lang w:val="ru-RU"/>
              </w:rPr>
              <w:drawing>
                <wp:inline distT="0" distB="0" distL="0" distR="0" wp14:anchorId="55ECBFBA" wp14:editId="76841F11">
                  <wp:extent cx="5781675" cy="14478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81675" cy="144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39" w:type="dxa"/>
          </w:tcPr>
          <w:p w14:paraId="4CE3DFC1" w14:textId="77777777" w:rsidR="0032269F" w:rsidRPr="0032269F" w:rsidRDefault="0032269F" w:rsidP="0032269F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proofErr w:type="gramStart"/>
            <w:r w:rsidRPr="0032269F">
              <w:rPr>
                <w:rFonts w:eastAsiaTheme="minorHAnsi"/>
                <w:sz w:val="20"/>
                <w:szCs w:val="20"/>
                <w:lang w:val="ru-RU"/>
              </w:rPr>
              <w:t>верно</w:t>
            </w:r>
            <w:proofErr w:type="gramEnd"/>
          </w:p>
        </w:tc>
        <w:tc>
          <w:tcPr>
            <w:tcW w:w="2562" w:type="dxa"/>
          </w:tcPr>
          <w:p w14:paraId="5D0BD89C" w14:textId="77777777" w:rsidR="0032269F" w:rsidRPr="0032269F" w:rsidRDefault="0032269F" w:rsidP="0032269F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32269F">
              <w:rPr>
                <w:rFonts w:eastAsiaTheme="minorHAnsi"/>
                <w:sz w:val="20"/>
                <w:szCs w:val="20"/>
                <w:lang w:val="ru-RU"/>
              </w:rPr>
              <w:t xml:space="preserve">Да, </w:t>
            </w:r>
            <w:proofErr w:type="gramStart"/>
            <w:r w:rsidRPr="0032269F">
              <w:rPr>
                <w:rFonts w:eastAsiaTheme="minorHAnsi"/>
                <w:sz w:val="20"/>
                <w:szCs w:val="20"/>
                <w:lang w:val="ru-RU"/>
              </w:rPr>
              <w:t>верно</w:t>
            </w:r>
            <w:proofErr w:type="gramEnd"/>
          </w:p>
        </w:tc>
      </w:tr>
      <w:tr w:rsidR="0032269F" w:rsidRPr="0032269F" w14:paraId="3406881E" w14:textId="77777777" w:rsidTr="00BF42C2">
        <w:tc>
          <w:tcPr>
            <w:tcW w:w="503" w:type="dxa"/>
            <w:shd w:val="clear" w:color="auto" w:fill="auto"/>
          </w:tcPr>
          <w:p w14:paraId="1ED042BF" w14:textId="77777777" w:rsidR="0032269F" w:rsidRPr="0032269F" w:rsidRDefault="0032269F" w:rsidP="0032269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eastAsiaTheme="minorHAnsi"/>
                <w:bCs/>
                <w:sz w:val="20"/>
                <w:szCs w:val="20"/>
                <w:lang w:val="ru-RU"/>
              </w:rPr>
            </w:pPr>
          </w:p>
        </w:tc>
        <w:tc>
          <w:tcPr>
            <w:tcW w:w="9342" w:type="dxa"/>
          </w:tcPr>
          <w:p w14:paraId="369D5E06" w14:textId="77777777" w:rsidR="0032269F" w:rsidRPr="0032269F" w:rsidRDefault="0032269F" w:rsidP="0032269F">
            <w:pPr>
              <w:spacing w:after="0" w:line="240" w:lineRule="auto"/>
              <w:jc w:val="both"/>
              <w:rPr>
                <w:rFonts w:eastAsiaTheme="minorHAnsi"/>
                <w:sz w:val="20"/>
                <w:szCs w:val="20"/>
                <w:lang w:val="ru-RU"/>
              </w:rPr>
            </w:pPr>
            <w:r w:rsidRPr="0032269F">
              <w:rPr>
                <w:rFonts w:eastAsiaTheme="minorHAnsi"/>
                <w:sz w:val="20"/>
                <w:szCs w:val="20"/>
                <w:lang w:val="ru-RU"/>
              </w:rPr>
              <w:t>Для изготовления бланков документов согласно ГОСТ Р 7.0.8 используется бумага форматов A4 (210 x 297 мм), A5 (148 x 210 мм); для изготовления бланков резолюций используется бумага форматов A5 (148 x 210 мм), A6 (105 x 148).</w:t>
            </w:r>
          </w:p>
          <w:p w14:paraId="4E2CCE57" w14:textId="77777777" w:rsidR="0032269F" w:rsidRPr="0032269F" w:rsidRDefault="0032269F" w:rsidP="0032269F">
            <w:pPr>
              <w:spacing w:after="0" w:line="240" w:lineRule="auto"/>
              <w:jc w:val="both"/>
              <w:rPr>
                <w:rFonts w:eastAsiaTheme="minorHAnsi"/>
                <w:sz w:val="20"/>
                <w:szCs w:val="20"/>
                <w:lang w:val="ru-RU"/>
              </w:rPr>
            </w:pPr>
            <w:r w:rsidRPr="0032269F">
              <w:rPr>
                <w:rFonts w:eastAsiaTheme="minorHAnsi"/>
                <w:sz w:val="20"/>
                <w:szCs w:val="20"/>
                <w:lang w:val="ru-RU"/>
              </w:rPr>
              <w:t xml:space="preserve">Каждый лист документа, оформленный на бланке или без него, должен иметь поля не менее: </w:t>
            </w:r>
          </w:p>
          <w:p w14:paraId="27F4C85B" w14:textId="77777777" w:rsidR="0032269F" w:rsidRPr="0032269F" w:rsidRDefault="0032269F" w:rsidP="0032269F">
            <w:pPr>
              <w:spacing w:after="0" w:line="240" w:lineRule="auto"/>
              <w:jc w:val="both"/>
              <w:rPr>
                <w:rFonts w:eastAsiaTheme="minorHAnsi"/>
                <w:sz w:val="20"/>
                <w:szCs w:val="20"/>
                <w:lang w:val="ru-RU"/>
              </w:rPr>
            </w:pPr>
            <w:proofErr w:type="gramStart"/>
            <w:r w:rsidRPr="0032269F">
              <w:rPr>
                <w:rFonts w:eastAsiaTheme="minorHAnsi"/>
                <w:sz w:val="20"/>
                <w:szCs w:val="20"/>
                <w:lang w:val="ru-RU"/>
              </w:rPr>
              <w:t>….</w:t>
            </w:r>
            <w:proofErr w:type="gramEnd"/>
            <w:r w:rsidRPr="0032269F">
              <w:rPr>
                <w:rFonts w:eastAsiaTheme="minorHAnsi"/>
                <w:sz w:val="20"/>
                <w:szCs w:val="20"/>
                <w:lang w:val="ru-RU"/>
              </w:rPr>
              <w:t xml:space="preserve">мм - левое; </w:t>
            </w:r>
          </w:p>
          <w:p w14:paraId="74B72259" w14:textId="77777777" w:rsidR="0032269F" w:rsidRPr="0032269F" w:rsidRDefault="0032269F" w:rsidP="0032269F">
            <w:pPr>
              <w:spacing w:after="0" w:line="240" w:lineRule="auto"/>
              <w:jc w:val="both"/>
              <w:rPr>
                <w:rFonts w:eastAsiaTheme="minorHAnsi"/>
                <w:sz w:val="20"/>
                <w:szCs w:val="20"/>
                <w:lang w:val="ru-RU"/>
              </w:rPr>
            </w:pPr>
            <w:r w:rsidRPr="0032269F">
              <w:rPr>
                <w:rFonts w:eastAsiaTheme="minorHAnsi"/>
                <w:sz w:val="20"/>
                <w:szCs w:val="20"/>
                <w:lang w:val="ru-RU"/>
              </w:rPr>
              <w:t xml:space="preserve">… мм - правое; </w:t>
            </w:r>
          </w:p>
          <w:p w14:paraId="30ADA1A0" w14:textId="77777777" w:rsidR="0032269F" w:rsidRPr="0032269F" w:rsidRDefault="0032269F" w:rsidP="0032269F">
            <w:pPr>
              <w:spacing w:after="0" w:line="240" w:lineRule="auto"/>
              <w:jc w:val="both"/>
              <w:rPr>
                <w:rFonts w:eastAsiaTheme="minorHAnsi"/>
                <w:sz w:val="20"/>
                <w:szCs w:val="20"/>
                <w:lang w:val="ru-RU"/>
              </w:rPr>
            </w:pPr>
            <w:proofErr w:type="gramStart"/>
            <w:r w:rsidRPr="0032269F">
              <w:rPr>
                <w:rFonts w:eastAsiaTheme="minorHAnsi"/>
                <w:sz w:val="20"/>
                <w:szCs w:val="20"/>
                <w:lang w:val="ru-RU"/>
              </w:rPr>
              <w:t>….</w:t>
            </w:r>
            <w:proofErr w:type="gramEnd"/>
            <w:r w:rsidRPr="0032269F">
              <w:rPr>
                <w:rFonts w:eastAsiaTheme="minorHAnsi"/>
                <w:sz w:val="20"/>
                <w:szCs w:val="20"/>
                <w:lang w:val="ru-RU"/>
              </w:rPr>
              <w:t xml:space="preserve">мм - верхнее; </w:t>
            </w:r>
          </w:p>
          <w:p w14:paraId="101E432E" w14:textId="77777777" w:rsidR="0032269F" w:rsidRPr="0032269F" w:rsidRDefault="0032269F" w:rsidP="0032269F">
            <w:pPr>
              <w:spacing w:after="0" w:line="240" w:lineRule="auto"/>
              <w:jc w:val="both"/>
              <w:rPr>
                <w:rFonts w:eastAsiaTheme="minorHAnsi"/>
                <w:sz w:val="20"/>
                <w:szCs w:val="20"/>
                <w:lang w:val="ru-RU"/>
              </w:rPr>
            </w:pPr>
            <w:proofErr w:type="gramStart"/>
            <w:r w:rsidRPr="0032269F">
              <w:rPr>
                <w:rFonts w:eastAsiaTheme="minorHAnsi"/>
                <w:sz w:val="20"/>
                <w:szCs w:val="20"/>
                <w:lang w:val="ru-RU"/>
              </w:rPr>
              <w:t>….</w:t>
            </w:r>
            <w:proofErr w:type="gramEnd"/>
            <w:r w:rsidRPr="0032269F">
              <w:rPr>
                <w:rFonts w:eastAsiaTheme="minorHAnsi"/>
                <w:sz w:val="20"/>
                <w:szCs w:val="20"/>
                <w:lang w:val="ru-RU"/>
              </w:rPr>
              <w:t xml:space="preserve">мм - нижнее. </w:t>
            </w:r>
          </w:p>
          <w:p w14:paraId="7403FD32" w14:textId="77777777" w:rsidR="0032269F" w:rsidRPr="0032269F" w:rsidRDefault="0032269F" w:rsidP="0032269F">
            <w:pPr>
              <w:spacing w:after="0" w:line="240" w:lineRule="auto"/>
              <w:jc w:val="both"/>
              <w:rPr>
                <w:rFonts w:eastAsiaTheme="minorHAnsi"/>
                <w:sz w:val="20"/>
                <w:szCs w:val="20"/>
                <w:lang w:val="ru-RU"/>
              </w:rPr>
            </w:pPr>
            <w:r w:rsidRPr="0032269F">
              <w:rPr>
                <w:rFonts w:eastAsiaTheme="minorHAnsi"/>
                <w:sz w:val="20"/>
                <w:szCs w:val="20"/>
                <w:lang w:val="ru-RU"/>
              </w:rPr>
              <w:t>Документы длительных (свыше 10 лет) сроков хранения должны иметь левое поле не менее</w:t>
            </w:r>
            <w:proofErr w:type="gramStart"/>
            <w:r w:rsidRPr="0032269F">
              <w:rPr>
                <w:rFonts w:eastAsiaTheme="minorHAnsi"/>
                <w:sz w:val="20"/>
                <w:szCs w:val="20"/>
                <w:lang w:val="ru-RU"/>
              </w:rPr>
              <w:t xml:space="preserve"> ….</w:t>
            </w:r>
            <w:proofErr w:type="gramEnd"/>
            <w:r w:rsidRPr="0032269F">
              <w:rPr>
                <w:rFonts w:eastAsiaTheme="minorHAnsi"/>
                <w:sz w:val="20"/>
                <w:szCs w:val="20"/>
                <w:lang w:val="ru-RU"/>
              </w:rPr>
              <w:t>мм.</w:t>
            </w:r>
          </w:p>
        </w:tc>
        <w:tc>
          <w:tcPr>
            <w:tcW w:w="3039" w:type="dxa"/>
          </w:tcPr>
          <w:p w14:paraId="58155DED" w14:textId="77777777" w:rsidR="0032269F" w:rsidRPr="0032269F" w:rsidRDefault="0032269F" w:rsidP="0032269F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32269F">
              <w:rPr>
                <w:rFonts w:eastAsiaTheme="minorHAnsi"/>
                <w:sz w:val="20"/>
                <w:szCs w:val="20"/>
                <w:lang w:val="ru-RU"/>
              </w:rPr>
              <w:t>Для изготовления бланков документов согласно ГОСТ Р 7.0.8 используется бумага форматов A4 (210 x 297 мм), A5 (148 x 210 мм); для изготовления бланков резолюций используется бумага форматов A5 (148 x 210 мм), A6 (105 x 148).</w:t>
            </w:r>
          </w:p>
          <w:p w14:paraId="46C12331" w14:textId="77777777" w:rsidR="0032269F" w:rsidRPr="0032269F" w:rsidRDefault="0032269F" w:rsidP="0032269F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32269F">
              <w:rPr>
                <w:rFonts w:eastAsiaTheme="minorHAnsi"/>
                <w:sz w:val="20"/>
                <w:szCs w:val="20"/>
                <w:lang w:val="ru-RU"/>
              </w:rPr>
              <w:t xml:space="preserve">Каждый лист документа, оформленный на бланке или без него, должен иметь поля не менее: </w:t>
            </w:r>
          </w:p>
          <w:p w14:paraId="7A6FDD53" w14:textId="77777777" w:rsidR="0032269F" w:rsidRPr="0032269F" w:rsidRDefault="0032269F" w:rsidP="0032269F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32269F">
              <w:rPr>
                <w:rFonts w:eastAsiaTheme="minorHAnsi"/>
                <w:sz w:val="20"/>
                <w:szCs w:val="20"/>
                <w:lang w:val="ru-RU"/>
              </w:rPr>
              <w:t xml:space="preserve">20 мм - левое; </w:t>
            </w:r>
          </w:p>
          <w:p w14:paraId="308AA0C8" w14:textId="77777777" w:rsidR="0032269F" w:rsidRPr="0032269F" w:rsidRDefault="0032269F" w:rsidP="0032269F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32269F">
              <w:rPr>
                <w:rFonts w:eastAsiaTheme="minorHAnsi"/>
                <w:sz w:val="20"/>
                <w:szCs w:val="20"/>
                <w:lang w:val="ru-RU"/>
              </w:rPr>
              <w:t xml:space="preserve">10 мм - правое; </w:t>
            </w:r>
          </w:p>
          <w:p w14:paraId="5146D439" w14:textId="77777777" w:rsidR="0032269F" w:rsidRPr="0032269F" w:rsidRDefault="0032269F" w:rsidP="0032269F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32269F">
              <w:rPr>
                <w:rFonts w:eastAsiaTheme="minorHAnsi"/>
                <w:sz w:val="20"/>
                <w:szCs w:val="20"/>
                <w:lang w:val="ru-RU"/>
              </w:rPr>
              <w:t xml:space="preserve">20 мм - верхнее; </w:t>
            </w:r>
          </w:p>
          <w:p w14:paraId="2548780F" w14:textId="77777777" w:rsidR="0032269F" w:rsidRPr="0032269F" w:rsidRDefault="0032269F" w:rsidP="0032269F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32269F">
              <w:rPr>
                <w:rFonts w:eastAsiaTheme="minorHAnsi"/>
                <w:sz w:val="20"/>
                <w:szCs w:val="20"/>
                <w:lang w:val="ru-RU"/>
              </w:rPr>
              <w:t xml:space="preserve">20 мм - нижнее. </w:t>
            </w:r>
          </w:p>
          <w:p w14:paraId="683299C2" w14:textId="77777777" w:rsidR="0032269F" w:rsidRPr="0032269F" w:rsidRDefault="0032269F" w:rsidP="0032269F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32269F">
              <w:rPr>
                <w:rFonts w:eastAsiaTheme="minorHAnsi"/>
                <w:sz w:val="20"/>
                <w:szCs w:val="20"/>
                <w:lang w:val="ru-RU"/>
              </w:rPr>
              <w:lastRenderedPageBreak/>
              <w:t xml:space="preserve">Документы длительных (свыше 10 лет) сроков хранения должны иметь левое поле не менее 30 мм. </w:t>
            </w:r>
          </w:p>
        </w:tc>
        <w:tc>
          <w:tcPr>
            <w:tcW w:w="2562" w:type="dxa"/>
          </w:tcPr>
          <w:p w14:paraId="78419E29" w14:textId="77777777" w:rsidR="0032269F" w:rsidRPr="0032269F" w:rsidRDefault="0032269F" w:rsidP="0032269F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proofErr w:type="spellStart"/>
            <w:r w:rsidRPr="0032269F">
              <w:rPr>
                <w:rFonts w:eastAsiaTheme="minorHAnsi"/>
                <w:sz w:val="20"/>
                <w:szCs w:val="20"/>
                <w:lang w:val="ru-RU"/>
              </w:rPr>
              <w:lastRenderedPageBreak/>
              <w:t>Сущностно</w:t>
            </w:r>
            <w:proofErr w:type="spellEnd"/>
            <w:r w:rsidRPr="0032269F">
              <w:rPr>
                <w:rFonts w:eastAsiaTheme="minorHAnsi"/>
                <w:sz w:val="20"/>
                <w:szCs w:val="20"/>
                <w:lang w:val="ru-RU"/>
              </w:rPr>
              <w:t>-верный ответ</w:t>
            </w:r>
          </w:p>
          <w:p w14:paraId="085D8050" w14:textId="77777777" w:rsidR="0032269F" w:rsidRPr="0032269F" w:rsidRDefault="0032269F" w:rsidP="0032269F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32269F">
              <w:rPr>
                <w:rFonts w:eastAsiaTheme="minorHAnsi"/>
                <w:sz w:val="20"/>
                <w:szCs w:val="20"/>
                <w:lang w:val="ru-RU"/>
              </w:rPr>
              <w:t>20/10/20/20, 30</w:t>
            </w:r>
          </w:p>
        </w:tc>
      </w:tr>
      <w:tr w:rsidR="0032269F" w:rsidRPr="0032269F" w14:paraId="3CC1EE65" w14:textId="77777777" w:rsidTr="00BF42C2">
        <w:tc>
          <w:tcPr>
            <w:tcW w:w="503" w:type="dxa"/>
            <w:shd w:val="clear" w:color="auto" w:fill="auto"/>
          </w:tcPr>
          <w:p w14:paraId="79A0C7C7" w14:textId="77777777" w:rsidR="0032269F" w:rsidRPr="0032269F" w:rsidRDefault="0032269F" w:rsidP="0032269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eastAsiaTheme="minorHAnsi"/>
                <w:bCs/>
                <w:sz w:val="20"/>
                <w:szCs w:val="20"/>
                <w:lang w:val="ru-RU"/>
              </w:rPr>
            </w:pPr>
          </w:p>
        </w:tc>
        <w:tc>
          <w:tcPr>
            <w:tcW w:w="9342" w:type="dxa"/>
          </w:tcPr>
          <w:p w14:paraId="281D182D" w14:textId="77777777" w:rsidR="0032269F" w:rsidRPr="0032269F" w:rsidRDefault="0032269F" w:rsidP="0032269F">
            <w:pPr>
              <w:spacing w:after="0" w:line="240" w:lineRule="auto"/>
              <w:jc w:val="both"/>
              <w:rPr>
                <w:rFonts w:eastAsiaTheme="minorHAnsi"/>
                <w:sz w:val="20"/>
                <w:szCs w:val="20"/>
                <w:lang w:val="ru-RU"/>
              </w:rPr>
            </w:pPr>
            <w:r w:rsidRPr="0032269F">
              <w:rPr>
                <w:rFonts w:eastAsiaTheme="minorHAnsi"/>
                <w:sz w:val="20"/>
                <w:szCs w:val="20"/>
                <w:lang w:val="ru-RU"/>
              </w:rPr>
              <w:t xml:space="preserve">Организация, в которой вы работаете юрисконсультом пригласила на собеседование кандидата на вакансию. После успешного прохождения собеседования, кандидата приняли на работу и начали составлять необходимые документы. Однако, вы обнаружили, что кандидат является гражданином другой страны и не имеет разрешения на работу в данной стране. </w:t>
            </w:r>
          </w:p>
          <w:p w14:paraId="7F354BFD" w14:textId="77777777" w:rsidR="0032269F" w:rsidRPr="0032269F" w:rsidRDefault="0032269F" w:rsidP="0032269F">
            <w:pPr>
              <w:spacing w:after="0" w:line="240" w:lineRule="auto"/>
              <w:jc w:val="both"/>
              <w:rPr>
                <w:rFonts w:eastAsiaTheme="minorHAnsi"/>
                <w:sz w:val="20"/>
                <w:szCs w:val="20"/>
                <w:lang w:val="ru-RU"/>
              </w:rPr>
            </w:pPr>
            <w:r w:rsidRPr="0032269F">
              <w:rPr>
                <w:rFonts w:eastAsiaTheme="minorHAnsi"/>
                <w:sz w:val="20"/>
                <w:szCs w:val="20"/>
                <w:lang w:val="ru-RU"/>
              </w:rPr>
              <w:t>Какие документы должна составить организация для регуляции ситуации?</w:t>
            </w:r>
          </w:p>
        </w:tc>
        <w:tc>
          <w:tcPr>
            <w:tcW w:w="3039" w:type="dxa"/>
          </w:tcPr>
          <w:p w14:paraId="3AB11A5A" w14:textId="77777777" w:rsidR="0032269F" w:rsidRPr="0032269F" w:rsidRDefault="0032269F" w:rsidP="0032269F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32269F">
              <w:rPr>
                <w:rFonts w:eastAsiaTheme="minorHAnsi"/>
                <w:sz w:val="20"/>
                <w:szCs w:val="20"/>
                <w:lang w:val="ru-RU"/>
              </w:rPr>
              <w:t>Необходимы следующие документы:</w:t>
            </w:r>
          </w:p>
          <w:p w14:paraId="374CC8D6" w14:textId="77777777" w:rsidR="0032269F" w:rsidRPr="0032269F" w:rsidRDefault="0032269F" w:rsidP="0032269F">
            <w:pPr>
              <w:spacing w:after="0" w:line="240" w:lineRule="auto"/>
              <w:jc w:val="both"/>
              <w:rPr>
                <w:rFonts w:eastAsiaTheme="minorHAnsi"/>
                <w:sz w:val="20"/>
                <w:szCs w:val="20"/>
                <w:lang w:val="ru-RU"/>
              </w:rPr>
            </w:pPr>
            <w:r w:rsidRPr="0032269F">
              <w:rPr>
                <w:rFonts w:eastAsiaTheme="minorHAnsi"/>
                <w:sz w:val="20"/>
                <w:szCs w:val="20"/>
                <w:lang w:val="ru-RU"/>
              </w:rPr>
              <w:t>1. Заявление на получение разрешения на работу для иностранного работника.</w:t>
            </w:r>
          </w:p>
          <w:p w14:paraId="17C180ED" w14:textId="77777777" w:rsidR="0032269F" w:rsidRPr="0032269F" w:rsidRDefault="0032269F" w:rsidP="0032269F">
            <w:pPr>
              <w:spacing w:after="0" w:line="240" w:lineRule="auto"/>
              <w:jc w:val="both"/>
              <w:rPr>
                <w:rFonts w:eastAsiaTheme="minorHAnsi"/>
                <w:sz w:val="20"/>
                <w:szCs w:val="20"/>
                <w:lang w:val="ru-RU"/>
              </w:rPr>
            </w:pPr>
            <w:r w:rsidRPr="0032269F">
              <w:rPr>
                <w:rFonts w:eastAsiaTheme="minorHAnsi"/>
                <w:sz w:val="20"/>
                <w:szCs w:val="20"/>
                <w:lang w:val="ru-RU"/>
              </w:rPr>
              <w:t>2. Копия паспорта иностранного работника.</w:t>
            </w:r>
          </w:p>
          <w:p w14:paraId="757BCD00" w14:textId="77777777" w:rsidR="0032269F" w:rsidRPr="0032269F" w:rsidRDefault="0032269F" w:rsidP="0032269F">
            <w:pPr>
              <w:spacing w:after="0" w:line="240" w:lineRule="auto"/>
              <w:jc w:val="both"/>
              <w:rPr>
                <w:rFonts w:eastAsiaTheme="minorHAnsi"/>
                <w:sz w:val="20"/>
                <w:szCs w:val="20"/>
                <w:lang w:val="ru-RU"/>
              </w:rPr>
            </w:pPr>
            <w:r w:rsidRPr="0032269F">
              <w:rPr>
                <w:rFonts w:eastAsiaTheme="minorHAnsi"/>
                <w:sz w:val="20"/>
                <w:szCs w:val="20"/>
                <w:lang w:val="ru-RU"/>
              </w:rPr>
              <w:t>3. Документ, подтверждающий образование или квалификацию иностранного работника.</w:t>
            </w:r>
          </w:p>
          <w:p w14:paraId="29746F17" w14:textId="77777777" w:rsidR="0032269F" w:rsidRPr="0032269F" w:rsidRDefault="0032269F" w:rsidP="0032269F">
            <w:pPr>
              <w:spacing w:after="0" w:line="240" w:lineRule="auto"/>
              <w:jc w:val="both"/>
              <w:rPr>
                <w:rFonts w:eastAsiaTheme="minorHAnsi"/>
                <w:sz w:val="20"/>
                <w:szCs w:val="20"/>
                <w:lang w:val="ru-RU"/>
              </w:rPr>
            </w:pPr>
            <w:r w:rsidRPr="0032269F">
              <w:rPr>
                <w:rFonts w:eastAsiaTheme="minorHAnsi"/>
                <w:sz w:val="20"/>
                <w:szCs w:val="20"/>
                <w:lang w:val="ru-RU"/>
              </w:rPr>
              <w:t>4. Документ, подтверждающий необходимость использования иностранного работника для данной должности.</w:t>
            </w:r>
          </w:p>
        </w:tc>
        <w:tc>
          <w:tcPr>
            <w:tcW w:w="2562" w:type="dxa"/>
          </w:tcPr>
          <w:p w14:paraId="72D68305" w14:textId="77777777" w:rsidR="0032269F" w:rsidRPr="0032269F" w:rsidRDefault="0032269F" w:rsidP="0032269F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proofErr w:type="spellStart"/>
            <w:r w:rsidRPr="0032269F">
              <w:rPr>
                <w:rFonts w:eastAsiaTheme="minorHAnsi"/>
                <w:sz w:val="20"/>
                <w:szCs w:val="20"/>
                <w:lang w:val="ru-RU"/>
              </w:rPr>
              <w:t>Сущностно</w:t>
            </w:r>
            <w:proofErr w:type="spellEnd"/>
            <w:r w:rsidRPr="0032269F">
              <w:rPr>
                <w:rFonts w:eastAsiaTheme="minorHAnsi"/>
                <w:sz w:val="20"/>
                <w:szCs w:val="20"/>
                <w:lang w:val="ru-RU"/>
              </w:rPr>
              <w:t>-верный ответ</w:t>
            </w:r>
          </w:p>
        </w:tc>
      </w:tr>
      <w:tr w:rsidR="0032269F" w:rsidRPr="00BF42C2" w14:paraId="72F3B20E" w14:textId="77777777" w:rsidTr="00BF42C2">
        <w:tc>
          <w:tcPr>
            <w:tcW w:w="503" w:type="dxa"/>
            <w:shd w:val="clear" w:color="auto" w:fill="auto"/>
          </w:tcPr>
          <w:p w14:paraId="76E35B13" w14:textId="77777777" w:rsidR="0032269F" w:rsidRPr="0032269F" w:rsidRDefault="0032269F" w:rsidP="0032269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eastAsiaTheme="minorHAnsi"/>
                <w:bCs/>
                <w:sz w:val="20"/>
                <w:szCs w:val="20"/>
                <w:lang w:val="ru-RU"/>
              </w:rPr>
            </w:pPr>
          </w:p>
        </w:tc>
        <w:tc>
          <w:tcPr>
            <w:tcW w:w="9342" w:type="dxa"/>
            <w:shd w:val="clear" w:color="auto" w:fill="auto"/>
          </w:tcPr>
          <w:p w14:paraId="0B29E590" w14:textId="77777777" w:rsidR="0032269F" w:rsidRPr="0032269F" w:rsidRDefault="0032269F" w:rsidP="0032269F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32269F">
              <w:rPr>
                <w:rFonts w:eastAsia="Times New Roman"/>
                <w:sz w:val="20"/>
                <w:szCs w:val="20"/>
                <w:lang w:val="ru-RU" w:eastAsia="ru-RU"/>
              </w:rPr>
              <w:t xml:space="preserve">Вы юрисконсульт крупной фирмы. Секретарь руководителя приносит вам письмо с отсутствующим шифром организации в индексе входящей документации. Чем может быть вызвано отсутствие шифра? </w:t>
            </w:r>
          </w:p>
        </w:tc>
        <w:tc>
          <w:tcPr>
            <w:tcW w:w="3039" w:type="dxa"/>
            <w:shd w:val="clear" w:color="auto" w:fill="auto"/>
          </w:tcPr>
          <w:p w14:paraId="615869F3" w14:textId="77777777" w:rsidR="0032269F" w:rsidRPr="0032269F" w:rsidRDefault="0032269F" w:rsidP="0032269F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32269F">
              <w:rPr>
                <w:rFonts w:eastAsia="Times New Roman"/>
                <w:sz w:val="20"/>
                <w:szCs w:val="20"/>
                <w:lang w:val="ru-RU" w:eastAsia="ru-RU"/>
              </w:rPr>
              <w:t>Отсутствие шифра вызвано следующими причинами:</w:t>
            </w:r>
          </w:p>
          <w:p w14:paraId="17E588AA" w14:textId="77777777" w:rsidR="0032269F" w:rsidRPr="0032269F" w:rsidRDefault="0032269F" w:rsidP="0032269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0" w:firstLine="0"/>
              <w:contextualSpacing/>
              <w:jc w:val="both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32269F">
              <w:rPr>
                <w:rFonts w:eastAsia="Times New Roman"/>
                <w:sz w:val="20"/>
                <w:szCs w:val="20"/>
                <w:lang w:val="ru-RU" w:eastAsia="ru-RU"/>
              </w:rPr>
              <w:t>Ошибка секретаря при регистрации письма.</w:t>
            </w:r>
          </w:p>
          <w:p w14:paraId="5BB89F1F" w14:textId="77777777" w:rsidR="0032269F" w:rsidRPr="0032269F" w:rsidRDefault="0032269F" w:rsidP="0032269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0" w:firstLine="0"/>
              <w:contextualSpacing/>
              <w:jc w:val="both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32269F">
              <w:rPr>
                <w:rFonts w:eastAsia="Times New Roman"/>
                <w:sz w:val="20"/>
                <w:szCs w:val="20"/>
                <w:lang w:val="ru-RU" w:eastAsia="ru-RU"/>
              </w:rPr>
              <w:t>Отправитель не указал шифр организации в адресе письма.</w:t>
            </w:r>
          </w:p>
          <w:p w14:paraId="54BD5F66" w14:textId="77777777" w:rsidR="0032269F" w:rsidRPr="0032269F" w:rsidRDefault="0032269F" w:rsidP="0032269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0" w:firstLine="0"/>
              <w:contextualSpacing/>
              <w:jc w:val="both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32269F">
              <w:rPr>
                <w:rFonts w:eastAsia="Times New Roman"/>
                <w:sz w:val="20"/>
                <w:szCs w:val="20"/>
                <w:lang w:val="ru-RU" w:eastAsia="ru-RU"/>
              </w:rPr>
              <w:t>Письмо поступило от организации, которая не имеет шифра.</w:t>
            </w:r>
          </w:p>
          <w:p w14:paraId="00019E8E" w14:textId="77777777" w:rsidR="0032269F" w:rsidRPr="0032269F" w:rsidRDefault="0032269F" w:rsidP="0032269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0" w:firstLine="0"/>
              <w:contextualSpacing/>
              <w:jc w:val="both"/>
              <w:rPr>
                <w:rFonts w:eastAsiaTheme="minorHAnsi"/>
                <w:sz w:val="20"/>
                <w:szCs w:val="20"/>
                <w:lang w:val="ru-RU"/>
              </w:rPr>
            </w:pPr>
            <w:r w:rsidRPr="0032269F">
              <w:rPr>
                <w:rFonts w:eastAsia="Times New Roman"/>
                <w:sz w:val="20"/>
                <w:szCs w:val="20"/>
                <w:lang w:val="ru-RU" w:eastAsia="ru-RU"/>
              </w:rPr>
              <w:t>Письмо является анонимным.</w:t>
            </w:r>
            <w:r w:rsidRPr="0032269F">
              <w:rPr>
                <w:rFonts w:eastAsiaTheme="minorHAnsi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562" w:type="dxa"/>
            <w:shd w:val="clear" w:color="auto" w:fill="auto"/>
          </w:tcPr>
          <w:p w14:paraId="592C6089" w14:textId="77777777" w:rsidR="0032269F" w:rsidRPr="0032269F" w:rsidRDefault="0032269F" w:rsidP="0032269F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proofErr w:type="spellStart"/>
            <w:r w:rsidRPr="0032269F">
              <w:rPr>
                <w:rFonts w:eastAsiaTheme="minorHAnsi"/>
                <w:sz w:val="20"/>
                <w:szCs w:val="20"/>
                <w:lang w:val="ru-RU"/>
              </w:rPr>
              <w:t>Сущностно</w:t>
            </w:r>
            <w:proofErr w:type="spellEnd"/>
            <w:r w:rsidRPr="0032269F">
              <w:rPr>
                <w:rFonts w:eastAsiaTheme="minorHAnsi"/>
                <w:sz w:val="20"/>
                <w:szCs w:val="20"/>
                <w:lang w:val="ru-RU"/>
              </w:rPr>
              <w:t>-верный ответ, названы минимум 2 причины</w:t>
            </w:r>
            <w:r w:rsidRPr="0032269F">
              <w:rPr>
                <w:rFonts w:asciiTheme="minorHAnsi" w:eastAsiaTheme="minorHAnsi" w:hAnsiTheme="minorHAnsi" w:cstheme="minorBidi"/>
                <w:sz w:val="22"/>
                <w:lang w:val="ru-RU"/>
              </w:rPr>
              <w:t xml:space="preserve"> </w:t>
            </w:r>
            <w:r w:rsidRPr="0032269F">
              <w:rPr>
                <w:rFonts w:eastAsiaTheme="minorHAnsi"/>
                <w:sz w:val="20"/>
                <w:szCs w:val="20"/>
                <w:lang w:val="ru-RU"/>
              </w:rPr>
              <w:t>отсутствия шифра</w:t>
            </w:r>
          </w:p>
          <w:p w14:paraId="16805565" w14:textId="77777777" w:rsidR="0032269F" w:rsidRPr="0032269F" w:rsidRDefault="0032269F" w:rsidP="0032269F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</w:p>
          <w:p w14:paraId="5458BB10" w14:textId="77777777" w:rsidR="0032269F" w:rsidRPr="0032269F" w:rsidRDefault="0032269F" w:rsidP="0032269F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</w:p>
          <w:p w14:paraId="6B0D3791" w14:textId="77777777" w:rsidR="0032269F" w:rsidRPr="0032269F" w:rsidRDefault="0032269F" w:rsidP="0032269F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</w:p>
        </w:tc>
      </w:tr>
      <w:tr w:rsidR="0032269F" w:rsidRPr="0032269F" w14:paraId="2E6500DA" w14:textId="77777777" w:rsidTr="00BF42C2">
        <w:tc>
          <w:tcPr>
            <w:tcW w:w="503" w:type="dxa"/>
            <w:shd w:val="clear" w:color="auto" w:fill="auto"/>
          </w:tcPr>
          <w:p w14:paraId="0A02C4F1" w14:textId="77777777" w:rsidR="0032269F" w:rsidRPr="0032269F" w:rsidRDefault="0032269F" w:rsidP="0032269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eastAsiaTheme="minorHAnsi"/>
                <w:bCs/>
                <w:sz w:val="20"/>
                <w:szCs w:val="20"/>
                <w:lang w:val="ru-RU"/>
              </w:rPr>
            </w:pPr>
          </w:p>
        </w:tc>
        <w:tc>
          <w:tcPr>
            <w:tcW w:w="9342" w:type="dxa"/>
            <w:shd w:val="clear" w:color="auto" w:fill="auto"/>
          </w:tcPr>
          <w:p w14:paraId="2749FCC9" w14:textId="77777777" w:rsidR="0032269F" w:rsidRPr="0032269F" w:rsidRDefault="0032269F" w:rsidP="0032269F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32269F">
              <w:rPr>
                <w:rFonts w:eastAsia="Times New Roman"/>
                <w:sz w:val="20"/>
                <w:szCs w:val="20"/>
                <w:lang w:val="ru-RU" w:eastAsia="ru-RU"/>
              </w:rPr>
              <w:t>В Вашу организацию пришел запрос на получение информации о сотрудниках, являющихся членами профсоюза, с просьбой предоставить такую информацию в десятидневный срок. Из реквизитов отправителя вытекает, что письмо было отправлено три дня назад. Какой срок остается у исполнителя на выполнение запроса?</w:t>
            </w:r>
          </w:p>
        </w:tc>
        <w:tc>
          <w:tcPr>
            <w:tcW w:w="3039" w:type="dxa"/>
            <w:shd w:val="clear" w:color="auto" w:fill="auto"/>
          </w:tcPr>
          <w:p w14:paraId="5C737D70" w14:textId="77777777" w:rsidR="0032269F" w:rsidRPr="0032269F" w:rsidRDefault="0032269F" w:rsidP="0032269F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32269F">
              <w:rPr>
                <w:rFonts w:eastAsia="Times New Roman"/>
                <w:sz w:val="20"/>
                <w:szCs w:val="20"/>
                <w:lang w:val="ru-RU" w:eastAsia="ru-RU"/>
              </w:rPr>
              <w:t>десять дней</w:t>
            </w:r>
          </w:p>
          <w:p w14:paraId="55A02A65" w14:textId="77777777" w:rsidR="0032269F" w:rsidRPr="0032269F" w:rsidRDefault="0032269F" w:rsidP="0032269F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562" w:type="dxa"/>
            <w:shd w:val="clear" w:color="auto" w:fill="auto"/>
          </w:tcPr>
          <w:p w14:paraId="7C87566E" w14:textId="77777777" w:rsidR="0032269F" w:rsidRPr="0032269F" w:rsidRDefault="0032269F" w:rsidP="0032269F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32269F">
              <w:rPr>
                <w:rFonts w:eastAsia="Times New Roman"/>
                <w:sz w:val="20"/>
                <w:szCs w:val="20"/>
                <w:lang w:val="ru-RU" w:eastAsia="ru-RU"/>
              </w:rPr>
              <w:t>десять дней, 10</w:t>
            </w:r>
          </w:p>
        </w:tc>
      </w:tr>
      <w:tr w:rsidR="0032269F" w:rsidRPr="00BF42C2" w14:paraId="50CF273B" w14:textId="77777777" w:rsidTr="00BF42C2">
        <w:tc>
          <w:tcPr>
            <w:tcW w:w="503" w:type="dxa"/>
            <w:shd w:val="clear" w:color="auto" w:fill="auto"/>
          </w:tcPr>
          <w:p w14:paraId="73DE84E2" w14:textId="77777777" w:rsidR="0032269F" w:rsidRPr="0032269F" w:rsidRDefault="0032269F" w:rsidP="0032269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eastAsiaTheme="minorHAnsi"/>
                <w:bCs/>
                <w:sz w:val="20"/>
                <w:szCs w:val="20"/>
                <w:lang w:val="ru-RU"/>
              </w:rPr>
            </w:pPr>
          </w:p>
        </w:tc>
        <w:tc>
          <w:tcPr>
            <w:tcW w:w="9342" w:type="dxa"/>
            <w:shd w:val="clear" w:color="auto" w:fill="auto"/>
          </w:tcPr>
          <w:p w14:paraId="3A9CBC33" w14:textId="77777777" w:rsidR="0032269F" w:rsidRPr="0032269F" w:rsidRDefault="0032269F" w:rsidP="0032269F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32269F">
              <w:rPr>
                <w:rFonts w:eastAsia="Times New Roman"/>
                <w:sz w:val="20"/>
                <w:szCs w:val="20"/>
                <w:lang w:val="ru-RU" w:eastAsia="ru-RU"/>
              </w:rPr>
              <w:t>Вы юрисконсульт крупной фирмы. Секретарь руководителя приносит вам письмо с отсутствующим шифром организации в индексе входящей документации. Какие действия с письмом Вам нужно предпринять?</w:t>
            </w:r>
          </w:p>
          <w:p w14:paraId="29ECD229" w14:textId="77777777" w:rsidR="0032269F" w:rsidRPr="0032269F" w:rsidRDefault="0032269F" w:rsidP="0032269F">
            <w:pPr>
              <w:spacing w:after="0" w:line="240" w:lineRule="auto"/>
              <w:contextualSpacing/>
              <w:jc w:val="both"/>
              <w:rPr>
                <w:rFonts w:eastAsiaTheme="minorHAnsi"/>
                <w:sz w:val="20"/>
                <w:szCs w:val="20"/>
                <w:lang w:val="ru-RU"/>
              </w:rPr>
            </w:pPr>
          </w:p>
        </w:tc>
        <w:tc>
          <w:tcPr>
            <w:tcW w:w="3039" w:type="dxa"/>
            <w:shd w:val="clear" w:color="auto" w:fill="auto"/>
          </w:tcPr>
          <w:p w14:paraId="7D473C5E" w14:textId="77777777" w:rsidR="0032269F" w:rsidRPr="0032269F" w:rsidRDefault="0032269F" w:rsidP="0032269F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32269F">
              <w:rPr>
                <w:rFonts w:eastAsia="Times New Roman"/>
                <w:sz w:val="20"/>
                <w:szCs w:val="20"/>
                <w:lang w:val="ru-RU" w:eastAsia="ru-RU"/>
              </w:rPr>
              <w:t>Действия, которые необходимо предпринять:</w:t>
            </w:r>
          </w:p>
          <w:p w14:paraId="30E3DB4F" w14:textId="77777777" w:rsidR="0032269F" w:rsidRPr="0032269F" w:rsidRDefault="0032269F" w:rsidP="0032269F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ind w:left="0" w:firstLine="0"/>
              <w:contextualSpacing/>
              <w:jc w:val="both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32269F">
              <w:rPr>
                <w:rFonts w:eastAsia="Times New Roman"/>
                <w:sz w:val="20"/>
                <w:szCs w:val="20"/>
                <w:lang w:val="ru-RU" w:eastAsia="ru-RU"/>
              </w:rPr>
              <w:t xml:space="preserve">Проверить правильность регистрации письма. Убедиться, что секретарь правильно зарегистрировал письмо и что в </w:t>
            </w:r>
            <w:r w:rsidRPr="0032269F">
              <w:rPr>
                <w:rFonts w:eastAsia="Times New Roman"/>
                <w:sz w:val="20"/>
                <w:szCs w:val="20"/>
                <w:lang w:val="ru-RU" w:eastAsia="ru-RU"/>
              </w:rPr>
              <w:lastRenderedPageBreak/>
              <w:t>индексе, входящей документации, действительно отсутствует шифр организации.</w:t>
            </w:r>
          </w:p>
          <w:p w14:paraId="3061349A" w14:textId="77777777" w:rsidR="0032269F" w:rsidRPr="0032269F" w:rsidRDefault="0032269F" w:rsidP="0032269F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ind w:left="0" w:firstLine="0"/>
              <w:contextualSpacing/>
              <w:jc w:val="both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32269F">
              <w:rPr>
                <w:rFonts w:eastAsia="Times New Roman"/>
                <w:sz w:val="20"/>
                <w:szCs w:val="20"/>
                <w:lang w:val="ru-RU" w:eastAsia="ru-RU"/>
              </w:rPr>
              <w:t>Запросить у отправителя шифр организации. </w:t>
            </w:r>
          </w:p>
          <w:p w14:paraId="1C2BB5B0" w14:textId="77777777" w:rsidR="0032269F" w:rsidRPr="0032269F" w:rsidRDefault="0032269F" w:rsidP="0032269F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ind w:left="0" w:firstLine="0"/>
              <w:contextualSpacing/>
              <w:jc w:val="both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32269F">
              <w:rPr>
                <w:rFonts w:eastAsia="Times New Roman"/>
                <w:sz w:val="20"/>
                <w:szCs w:val="20"/>
                <w:lang w:val="ru-RU" w:eastAsia="ru-RU"/>
              </w:rPr>
              <w:t>Присвоить письму шифр организации самостоятельно, использовать внутренний справочник шифров организации или создать новый шифр.</w:t>
            </w:r>
          </w:p>
          <w:p w14:paraId="53E5EE30" w14:textId="77777777" w:rsidR="0032269F" w:rsidRPr="0032269F" w:rsidRDefault="0032269F" w:rsidP="0032269F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ind w:left="0" w:firstLine="0"/>
              <w:contextualSpacing/>
              <w:jc w:val="both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32269F">
              <w:rPr>
                <w:rFonts w:eastAsia="Times New Roman"/>
                <w:sz w:val="20"/>
                <w:szCs w:val="20"/>
                <w:lang w:val="ru-RU" w:eastAsia="ru-RU"/>
              </w:rPr>
              <w:t>Зарегистрировать письмо в журнале входящей документации. </w:t>
            </w:r>
          </w:p>
          <w:p w14:paraId="36EF8BB1" w14:textId="77777777" w:rsidR="0032269F" w:rsidRPr="0032269F" w:rsidRDefault="0032269F" w:rsidP="0032269F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ind w:left="0" w:firstLine="0"/>
              <w:contextualSpacing/>
              <w:jc w:val="both"/>
              <w:rPr>
                <w:rFonts w:eastAsiaTheme="minorHAnsi"/>
                <w:sz w:val="20"/>
                <w:szCs w:val="20"/>
                <w:lang w:val="ru-RU"/>
              </w:rPr>
            </w:pPr>
            <w:r w:rsidRPr="0032269F">
              <w:rPr>
                <w:rFonts w:eastAsia="Times New Roman"/>
                <w:sz w:val="20"/>
                <w:szCs w:val="20"/>
                <w:lang w:val="ru-RU" w:eastAsia="ru-RU"/>
              </w:rPr>
              <w:t>Направить письмо руководителю или другому должностному лицу для рассмотрения. </w:t>
            </w:r>
            <w:r w:rsidRPr="0032269F">
              <w:rPr>
                <w:rFonts w:eastAsiaTheme="minorHAnsi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562" w:type="dxa"/>
            <w:shd w:val="clear" w:color="auto" w:fill="auto"/>
          </w:tcPr>
          <w:p w14:paraId="1ECEE07E" w14:textId="77777777" w:rsidR="0032269F" w:rsidRPr="0032269F" w:rsidRDefault="0032269F" w:rsidP="0032269F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proofErr w:type="spellStart"/>
            <w:r w:rsidRPr="0032269F">
              <w:rPr>
                <w:rFonts w:eastAsiaTheme="minorHAnsi"/>
                <w:sz w:val="20"/>
                <w:szCs w:val="20"/>
                <w:lang w:val="ru-RU"/>
              </w:rPr>
              <w:lastRenderedPageBreak/>
              <w:t>Сущностно</w:t>
            </w:r>
            <w:proofErr w:type="spellEnd"/>
            <w:r w:rsidRPr="0032269F">
              <w:rPr>
                <w:rFonts w:eastAsiaTheme="minorHAnsi"/>
                <w:sz w:val="20"/>
                <w:szCs w:val="20"/>
                <w:lang w:val="ru-RU"/>
              </w:rPr>
              <w:t>-верный ответ, названы минимум два способа устранения дефекта</w:t>
            </w:r>
          </w:p>
          <w:p w14:paraId="0186F76D" w14:textId="77777777" w:rsidR="0032269F" w:rsidRPr="0032269F" w:rsidRDefault="0032269F" w:rsidP="0032269F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</w:p>
          <w:p w14:paraId="31CEC62C" w14:textId="77777777" w:rsidR="0032269F" w:rsidRPr="0032269F" w:rsidRDefault="0032269F" w:rsidP="0032269F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</w:p>
        </w:tc>
      </w:tr>
      <w:tr w:rsidR="0032269F" w:rsidRPr="0032269F" w14:paraId="0AC580D9" w14:textId="77777777" w:rsidTr="00BF42C2">
        <w:tc>
          <w:tcPr>
            <w:tcW w:w="503" w:type="dxa"/>
            <w:shd w:val="clear" w:color="auto" w:fill="auto"/>
          </w:tcPr>
          <w:p w14:paraId="3620E9D6" w14:textId="77777777" w:rsidR="0032269F" w:rsidRPr="0032269F" w:rsidRDefault="0032269F" w:rsidP="0032269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eastAsiaTheme="minorHAnsi"/>
                <w:bCs/>
                <w:sz w:val="20"/>
                <w:szCs w:val="20"/>
                <w:lang w:val="ru-RU"/>
              </w:rPr>
            </w:pPr>
          </w:p>
        </w:tc>
        <w:tc>
          <w:tcPr>
            <w:tcW w:w="9342" w:type="dxa"/>
            <w:shd w:val="clear" w:color="auto" w:fill="auto"/>
          </w:tcPr>
          <w:p w14:paraId="27B783B2" w14:textId="77777777" w:rsidR="0032269F" w:rsidRPr="0032269F" w:rsidRDefault="0032269F" w:rsidP="0032269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32269F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Вам необходимо составить опись документов, отправляемых для проверки в вышестоящую организацию.  Вы составили опись, включающую следующие графы:</w:t>
            </w:r>
          </w:p>
          <w:p w14:paraId="46440C0B" w14:textId="77777777" w:rsidR="0032269F" w:rsidRPr="0032269F" w:rsidRDefault="0032269F" w:rsidP="0032269F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jc w:val="both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32269F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Номер п/п</w:t>
            </w:r>
          </w:p>
          <w:p w14:paraId="3B8EEDAB" w14:textId="77777777" w:rsidR="0032269F" w:rsidRPr="0032269F" w:rsidRDefault="0032269F" w:rsidP="0032269F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jc w:val="both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32269F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Дата отправки</w:t>
            </w:r>
          </w:p>
          <w:p w14:paraId="754093A2" w14:textId="77777777" w:rsidR="0032269F" w:rsidRPr="0032269F" w:rsidRDefault="0032269F" w:rsidP="0032269F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jc w:val="both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32269F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Индекс</w:t>
            </w:r>
          </w:p>
          <w:p w14:paraId="496C97E0" w14:textId="77777777" w:rsidR="0032269F" w:rsidRPr="0032269F" w:rsidRDefault="0032269F" w:rsidP="0032269F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jc w:val="both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32269F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Адрес получателя</w:t>
            </w:r>
          </w:p>
          <w:p w14:paraId="660B471C" w14:textId="77777777" w:rsidR="0032269F" w:rsidRPr="0032269F" w:rsidRDefault="0032269F" w:rsidP="0032269F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jc w:val="both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32269F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Наименование получателя</w:t>
            </w:r>
          </w:p>
          <w:p w14:paraId="59B3FC19" w14:textId="77777777" w:rsidR="0032269F" w:rsidRPr="0032269F" w:rsidRDefault="0032269F" w:rsidP="0032269F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jc w:val="both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32269F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Номер и дата документа</w:t>
            </w:r>
          </w:p>
          <w:p w14:paraId="68DB3FBE" w14:textId="77777777" w:rsidR="0032269F" w:rsidRPr="0032269F" w:rsidRDefault="0032269F" w:rsidP="0032269F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jc w:val="both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32269F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Количество экземпляров</w:t>
            </w:r>
          </w:p>
          <w:p w14:paraId="3E29551C" w14:textId="77777777" w:rsidR="0032269F" w:rsidRPr="0032269F" w:rsidRDefault="0032269F" w:rsidP="0032269F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jc w:val="both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32269F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Примечание</w:t>
            </w:r>
          </w:p>
          <w:p w14:paraId="52B2DB07" w14:textId="77777777" w:rsidR="0032269F" w:rsidRPr="0032269F" w:rsidRDefault="0032269F" w:rsidP="0032269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32269F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 xml:space="preserve">1. Будет ли данная опись полной? </w:t>
            </w:r>
          </w:p>
          <w:p w14:paraId="32897CCD" w14:textId="77777777" w:rsidR="0032269F" w:rsidRPr="0032269F" w:rsidRDefault="0032269F" w:rsidP="0032269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32269F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2. Сможет ли она выполнять свои функции?</w:t>
            </w:r>
          </w:p>
        </w:tc>
        <w:tc>
          <w:tcPr>
            <w:tcW w:w="3039" w:type="dxa"/>
            <w:shd w:val="clear" w:color="auto" w:fill="auto"/>
          </w:tcPr>
          <w:p w14:paraId="5F859578" w14:textId="77777777" w:rsidR="0032269F" w:rsidRPr="0032269F" w:rsidRDefault="0032269F" w:rsidP="0032269F">
            <w:pPr>
              <w:spacing w:after="0" w:line="240" w:lineRule="auto"/>
              <w:jc w:val="center"/>
              <w:rPr>
                <w:rFonts w:eastAsia="Georgia"/>
                <w:w w:val="105"/>
                <w:sz w:val="20"/>
                <w:szCs w:val="20"/>
                <w:lang w:val="ru-RU"/>
              </w:rPr>
            </w:pPr>
            <w:r w:rsidRPr="0032269F">
              <w:rPr>
                <w:rFonts w:eastAsia="Georgia"/>
                <w:w w:val="105"/>
                <w:sz w:val="20"/>
                <w:szCs w:val="20"/>
                <w:lang w:val="ru-RU"/>
              </w:rPr>
              <w:t>1. Нет.</w:t>
            </w:r>
          </w:p>
          <w:p w14:paraId="22C403FF" w14:textId="77777777" w:rsidR="0032269F" w:rsidRPr="0032269F" w:rsidRDefault="0032269F" w:rsidP="0032269F">
            <w:pPr>
              <w:spacing w:after="0" w:line="240" w:lineRule="auto"/>
              <w:jc w:val="center"/>
              <w:rPr>
                <w:rFonts w:eastAsia="Georgia"/>
                <w:w w:val="105"/>
                <w:sz w:val="20"/>
                <w:szCs w:val="20"/>
                <w:lang w:val="ru-RU"/>
              </w:rPr>
            </w:pPr>
            <w:r w:rsidRPr="0032269F">
              <w:rPr>
                <w:rFonts w:eastAsia="Georgia"/>
                <w:w w:val="105"/>
                <w:sz w:val="20"/>
                <w:szCs w:val="20"/>
                <w:lang w:val="ru-RU"/>
              </w:rPr>
              <w:t xml:space="preserve">2. Не </w:t>
            </w:r>
            <w:r w:rsidRPr="0032269F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сможет</w:t>
            </w:r>
            <w:r w:rsidRPr="0032269F">
              <w:rPr>
                <w:rFonts w:eastAsia="Georgia"/>
                <w:w w:val="105"/>
                <w:sz w:val="20"/>
                <w:szCs w:val="20"/>
                <w:lang w:val="ru-RU"/>
              </w:rPr>
              <w:t>.</w:t>
            </w:r>
          </w:p>
          <w:p w14:paraId="54DA1A96" w14:textId="77777777" w:rsidR="0032269F" w:rsidRPr="0032269F" w:rsidRDefault="0032269F" w:rsidP="0032269F">
            <w:pPr>
              <w:spacing w:after="0" w:line="240" w:lineRule="auto"/>
              <w:jc w:val="center"/>
              <w:rPr>
                <w:rFonts w:eastAsia="Georgia"/>
                <w:w w:val="105"/>
                <w:sz w:val="20"/>
                <w:szCs w:val="20"/>
                <w:lang w:val="ru-RU"/>
              </w:rPr>
            </w:pPr>
          </w:p>
          <w:p w14:paraId="4E3ADB3C" w14:textId="77777777" w:rsidR="0032269F" w:rsidRPr="0032269F" w:rsidRDefault="0032269F" w:rsidP="0032269F">
            <w:pPr>
              <w:spacing w:after="0" w:line="240" w:lineRule="auto"/>
              <w:jc w:val="center"/>
              <w:rPr>
                <w:rFonts w:eastAsia="Georgia"/>
                <w:w w:val="105"/>
                <w:sz w:val="20"/>
                <w:szCs w:val="20"/>
                <w:lang w:val="ru-RU"/>
              </w:rPr>
            </w:pPr>
          </w:p>
          <w:p w14:paraId="42F97878" w14:textId="77777777" w:rsidR="0032269F" w:rsidRPr="0032269F" w:rsidRDefault="0032269F" w:rsidP="0032269F">
            <w:pPr>
              <w:spacing w:after="0" w:line="240" w:lineRule="auto"/>
              <w:jc w:val="center"/>
              <w:rPr>
                <w:rFonts w:eastAsia="Georgia"/>
                <w:w w:val="105"/>
                <w:sz w:val="20"/>
                <w:szCs w:val="20"/>
                <w:lang w:val="ru-RU"/>
              </w:rPr>
            </w:pPr>
          </w:p>
        </w:tc>
        <w:tc>
          <w:tcPr>
            <w:tcW w:w="2562" w:type="dxa"/>
            <w:shd w:val="clear" w:color="auto" w:fill="auto"/>
          </w:tcPr>
          <w:p w14:paraId="778F6E1B" w14:textId="77777777" w:rsidR="0032269F" w:rsidRPr="0032269F" w:rsidRDefault="0032269F" w:rsidP="0032269F">
            <w:pPr>
              <w:spacing w:after="0" w:line="240" w:lineRule="auto"/>
              <w:jc w:val="center"/>
              <w:rPr>
                <w:rFonts w:eastAsia="Georgia"/>
                <w:w w:val="105"/>
                <w:sz w:val="20"/>
                <w:szCs w:val="20"/>
                <w:lang w:val="ru-RU"/>
              </w:rPr>
            </w:pPr>
            <w:r w:rsidRPr="0032269F">
              <w:rPr>
                <w:rFonts w:eastAsia="Georgia"/>
                <w:w w:val="105"/>
                <w:sz w:val="20"/>
                <w:szCs w:val="20"/>
                <w:lang w:val="ru-RU"/>
              </w:rPr>
              <w:t>1. Нет.</w:t>
            </w:r>
          </w:p>
          <w:p w14:paraId="547FEBD5" w14:textId="77777777" w:rsidR="0032269F" w:rsidRPr="0032269F" w:rsidRDefault="0032269F" w:rsidP="0032269F">
            <w:pPr>
              <w:spacing w:after="0" w:line="240" w:lineRule="auto"/>
              <w:jc w:val="center"/>
              <w:rPr>
                <w:rFonts w:eastAsia="Georgia"/>
                <w:w w:val="105"/>
                <w:sz w:val="20"/>
                <w:szCs w:val="20"/>
                <w:lang w:val="ru-RU"/>
              </w:rPr>
            </w:pPr>
            <w:r w:rsidRPr="0032269F">
              <w:rPr>
                <w:rFonts w:eastAsia="Georgia"/>
                <w:w w:val="105"/>
                <w:sz w:val="20"/>
                <w:szCs w:val="20"/>
                <w:lang w:val="ru-RU"/>
              </w:rPr>
              <w:t xml:space="preserve">2. Не </w:t>
            </w:r>
            <w:r w:rsidRPr="0032269F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сможет</w:t>
            </w:r>
            <w:r w:rsidRPr="0032269F">
              <w:rPr>
                <w:rFonts w:eastAsia="Georgia"/>
                <w:w w:val="105"/>
                <w:sz w:val="20"/>
                <w:szCs w:val="20"/>
                <w:lang w:val="ru-RU"/>
              </w:rPr>
              <w:t>.</w:t>
            </w:r>
          </w:p>
          <w:p w14:paraId="4A87251E" w14:textId="77777777" w:rsidR="0032269F" w:rsidRPr="0032269F" w:rsidRDefault="0032269F" w:rsidP="0032269F">
            <w:pPr>
              <w:spacing w:after="0" w:line="240" w:lineRule="auto"/>
              <w:jc w:val="center"/>
              <w:rPr>
                <w:rFonts w:eastAsia="Georgia"/>
                <w:w w:val="105"/>
                <w:sz w:val="20"/>
                <w:szCs w:val="20"/>
                <w:lang w:val="ru-RU"/>
              </w:rPr>
            </w:pPr>
          </w:p>
          <w:p w14:paraId="3DA7C877" w14:textId="77777777" w:rsidR="0032269F" w:rsidRPr="0032269F" w:rsidRDefault="0032269F" w:rsidP="0032269F">
            <w:pPr>
              <w:spacing w:after="0" w:line="240" w:lineRule="auto"/>
              <w:jc w:val="center"/>
              <w:rPr>
                <w:rFonts w:eastAsia="Georgia"/>
                <w:w w:val="105"/>
                <w:sz w:val="20"/>
                <w:szCs w:val="20"/>
                <w:lang w:val="ru-RU"/>
              </w:rPr>
            </w:pPr>
          </w:p>
          <w:p w14:paraId="68C24B87" w14:textId="77777777" w:rsidR="0032269F" w:rsidRPr="0032269F" w:rsidRDefault="0032269F" w:rsidP="0032269F">
            <w:pPr>
              <w:spacing w:after="0" w:line="240" w:lineRule="auto"/>
              <w:jc w:val="center"/>
              <w:rPr>
                <w:rFonts w:eastAsia="Georgia"/>
                <w:w w:val="105"/>
                <w:sz w:val="20"/>
                <w:szCs w:val="20"/>
                <w:lang w:val="ru-RU"/>
              </w:rPr>
            </w:pPr>
          </w:p>
        </w:tc>
      </w:tr>
    </w:tbl>
    <w:p w14:paraId="20A4F693" w14:textId="739427A3" w:rsidR="00E91E87" w:rsidRDefault="00E91E87" w:rsidP="00E91E87">
      <w:pPr>
        <w:tabs>
          <w:tab w:val="left" w:pos="2774"/>
        </w:tabs>
        <w:spacing w:after="0" w:line="240" w:lineRule="auto"/>
        <w:jc w:val="right"/>
        <w:rPr>
          <w:lang w:val="ru-RU"/>
        </w:rPr>
      </w:pPr>
    </w:p>
    <w:p w14:paraId="15C187F0" w14:textId="3C88AF12" w:rsidR="00E91E87" w:rsidRDefault="00E91E87" w:rsidP="00E91E87">
      <w:pPr>
        <w:tabs>
          <w:tab w:val="left" w:pos="2774"/>
        </w:tabs>
        <w:spacing w:after="0" w:line="240" w:lineRule="auto"/>
        <w:jc w:val="right"/>
        <w:rPr>
          <w:lang w:val="ru-RU"/>
        </w:rPr>
      </w:pPr>
    </w:p>
    <w:p w14:paraId="62B117CF" w14:textId="447F6BB1" w:rsidR="00E91E87" w:rsidRDefault="00E91E87" w:rsidP="00E91E87">
      <w:pPr>
        <w:tabs>
          <w:tab w:val="left" w:pos="2774"/>
        </w:tabs>
        <w:spacing w:after="0" w:line="240" w:lineRule="auto"/>
        <w:jc w:val="right"/>
        <w:rPr>
          <w:lang w:val="ru-RU"/>
        </w:rPr>
      </w:pPr>
    </w:p>
    <w:p w14:paraId="67533EB0" w14:textId="7F98DA86" w:rsidR="0032269F" w:rsidRDefault="0032269F" w:rsidP="00E91E87">
      <w:pPr>
        <w:tabs>
          <w:tab w:val="left" w:pos="2774"/>
        </w:tabs>
        <w:spacing w:after="0" w:line="240" w:lineRule="auto"/>
        <w:jc w:val="right"/>
        <w:rPr>
          <w:lang w:val="ru-RU"/>
        </w:rPr>
      </w:pPr>
    </w:p>
    <w:p w14:paraId="260438CC" w14:textId="0B03B62A" w:rsidR="0032269F" w:rsidRDefault="0032269F" w:rsidP="00E91E87">
      <w:pPr>
        <w:tabs>
          <w:tab w:val="left" w:pos="2774"/>
        </w:tabs>
        <w:spacing w:after="0" w:line="240" w:lineRule="auto"/>
        <w:jc w:val="right"/>
        <w:rPr>
          <w:lang w:val="ru-RU"/>
        </w:rPr>
      </w:pPr>
    </w:p>
    <w:p w14:paraId="28702ABF" w14:textId="7224B1C8" w:rsidR="0032269F" w:rsidRDefault="0032269F" w:rsidP="00E91E87">
      <w:pPr>
        <w:tabs>
          <w:tab w:val="left" w:pos="2774"/>
        </w:tabs>
        <w:spacing w:after="0" w:line="240" w:lineRule="auto"/>
        <w:jc w:val="right"/>
        <w:rPr>
          <w:lang w:val="ru-RU"/>
        </w:rPr>
      </w:pPr>
    </w:p>
    <w:p w14:paraId="04C5420B" w14:textId="1E834131" w:rsidR="0032269F" w:rsidRDefault="0032269F" w:rsidP="00E91E87">
      <w:pPr>
        <w:tabs>
          <w:tab w:val="left" w:pos="2774"/>
        </w:tabs>
        <w:spacing w:after="0" w:line="240" w:lineRule="auto"/>
        <w:jc w:val="right"/>
        <w:rPr>
          <w:lang w:val="ru-RU"/>
        </w:rPr>
      </w:pPr>
    </w:p>
    <w:p w14:paraId="2C68BA30" w14:textId="48BB7E8E" w:rsidR="0032269F" w:rsidRDefault="0032269F" w:rsidP="00E91E87">
      <w:pPr>
        <w:tabs>
          <w:tab w:val="left" w:pos="2774"/>
        </w:tabs>
        <w:spacing w:after="0" w:line="240" w:lineRule="auto"/>
        <w:jc w:val="right"/>
        <w:rPr>
          <w:lang w:val="ru-RU"/>
        </w:rPr>
      </w:pPr>
    </w:p>
    <w:tbl>
      <w:tblPr>
        <w:tblStyle w:val="a3"/>
        <w:tblpPr w:leftFromText="180" w:rightFromText="180" w:vertAnchor="page" w:horzAnchor="margin" w:tblpY="751"/>
        <w:tblW w:w="15307" w:type="dxa"/>
        <w:tblLook w:val="04A0" w:firstRow="1" w:lastRow="0" w:firstColumn="1" w:lastColumn="0" w:noHBand="0" w:noVBand="1"/>
      </w:tblPr>
      <w:tblGrid>
        <w:gridCol w:w="704"/>
        <w:gridCol w:w="8930"/>
        <w:gridCol w:w="2977"/>
        <w:gridCol w:w="2696"/>
      </w:tblGrid>
      <w:tr w:rsidR="00E20AE0" w:rsidRPr="00BF42C2" w14:paraId="172A058C" w14:textId="77777777" w:rsidTr="00E20AE0">
        <w:tc>
          <w:tcPr>
            <w:tcW w:w="15307" w:type="dxa"/>
            <w:gridSpan w:val="4"/>
            <w:shd w:val="clear" w:color="auto" w:fill="auto"/>
          </w:tcPr>
          <w:p w14:paraId="13EA3D8C" w14:textId="062260F8" w:rsidR="00E20AE0" w:rsidRPr="0032269F" w:rsidRDefault="00E20AE0" w:rsidP="0032269F">
            <w:pPr>
              <w:spacing w:after="0" w:line="240" w:lineRule="auto"/>
              <w:rPr>
                <w:rFonts w:eastAsiaTheme="minorHAnsi"/>
                <w:b/>
                <w:sz w:val="20"/>
                <w:szCs w:val="20"/>
                <w:lang w:val="ru-RU"/>
              </w:rPr>
            </w:pPr>
            <w:bookmarkStart w:id="0" w:name="_Hlk158816501"/>
            <w:r w:rsidRPr="0032269F">
              <w:rPr>
                <w:rFonts w:eastAsiaTheme="minorHAnsi"/>
                <w:b/>
                <w:sz w:val="20"/>
                <w:szCs w:val="20"/>
                <w:lang w:val="ru-RU"/>
              </w:rPr>
              <w:lastRenderedPageBreak/>
              <w:t>КОМПЕТЕНЦИЯ ПК 3.1 – ВЕСТИ ДОКУМЕНТООБОРОТ ПРИ ОКАЗАНИИ ПРОФЕССИОНАЛЬНОЙ ЮРИДИЧЕСКОЙ ПОМОЩИ</w:t>
            </w:r>
          </w:p>
        </w:tc>
      </w:tr>
      <w:tr w:rsidR="00E20AE0" w:rsidRPr="0032269F" w14:paraId="2EF90E19" w14:textId="77777777" w:rsidTr="00E20AE0">
        <w:trPr>
          <w:tblHeader/>
        </w:trPr>
        <w:tc>
          <w:tcPr>
            <w:tcW w:w="704" w:type="dxa"/>
            <w:shd w:val="clear" w:color="auto" w:fill="auto"/>
            <w:vAlign w:val="center"/>
          </w:tcPr>
          <w:p w14:paraId="4223815C" w14:textId="77777777" w:rsidR="00E20AE0" w:rsidRPr="0032269F" w:rsidRDefault="00E20AE0" w:rsidP="0032269F">
            <w:pPr>
              <w:spacing w:after="0" w:line="240" w:lineRule="auto"/>
              <w:jc w:val="center"/>
              <w:rPr>
                <w:rFonts w:eastAsiaTheme="minorHAnsi"/>
                <w:b/>
                <w:sz w:val="22"/>
                <w:lang w:val="ru-RU"/>
              </w:rPr>
            </w:pPr>
            <w:r w:rsidRPr="0032269F">
              <w:rPr>
                <w:rFonts w:eastAsiaTheme="minorHAnsi"/>
                <w:b/>
                <w:sz w:val="22"/>
                <w:lang w:val="ru-RU"/>
              </w:rPr>
              <w:t>№ п/п</w:t>
            </w:r>
          </w:p>
        </w:tc>
        <w:tc>
          <w:tcPr>
            <w:tcW w:w="8930" w:type="dxa"/>
            <w:shd w:val="clear" w:color="auto" w:fill="auto"/>
            <w:vAlign w:val="center"/>
          </w:tcPr>
          <w:p w14:paraId="6726746C" w14:textId="77777777" w:rsidR="00E20AE0" w:rsidRPr="0032269F" w:rsidRDefault="00E20AE0" w:rsidP="0032269F">
            <w:pPr>
              <w:spacing w:after="0" w:line="240" w:lineRule="auto"/>
              <w:jc w:val="center"/>
              <w:rPr>
                <w:rFonts w:eastAsiaTheme="minorHAnsi"/>
                <w:b/>
                <w:sz w:val="22"/>
                <w:lang w:val="ru-RU"/>
              </w:rPr>
            </w:pPr>
            <w:r w:rsidRPr="0032269F">
              <w:rPr>
                <w:rFonts w:eastAsiaTheme="minorHAnsi"/>
                <w:b/>
                <w:sz w:val="22"/>
                <w:lang w:val="ru-RU"/>
              </w:rPr>
              <w:t>Задание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94D3072" w14:textId="77777777" w:rsidR="00E20AE0" w:rsidRPr="0032269F" w:rsidRDefault="00E20AE0" w:rsidP="0032269F">
            <w:pPr>
              <w:spacing w:after="0" w:line="240" w:lineRule="auto"/>
              <w:jc w:val="center"/>
              <w:rPr>
                <w:rFonts w:eastAsiaTheme="minorHAnsi"/>
                <w:b/>
                <w:sz w:val="22"/>
                <w:lang w:val="ru-RU"/>
              </w:rPr>
            </w:pPr>
            <w:r w:rsidRPr="0032269F">
              <w:rPr>
                <w:rFonts w:eastAsiaTheme="minorHAnsi"/>
                <w:b/>
                <w:sz w:val="22"/>
                <w:lang w:val="ru-RU"/>
              </w:rPr>
              <w:t>Ключ к заданию / Эталонный ответ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1485DC1" w14:textId="77777777" w:rsidR="00E20AE0" w:rsidRPr="0032269F" w:rsidRDefault="00E20AE0" w:rsidP="0032269F">
            <w:pPr>
              <w:spacing w:after="0" w:line="240" w:lineRule="auto"/>
              <w:jc w:val="center"/>
              <w:rPr>
                <w:rFonts w:eastAsiaTheme="minorHAnsi"/>
                <w:b/>
                <w:sz w:val="22"/>
                <w:lang w:val="ru-RU"/>
              </w:rPr>
            </w:pPr>
            <w:r w:rsidRPr="0032269F">
              <w:rPr>
                <w:rFonts w:eastAsiaTheme="minorHAnsi"/>
                <w:b/>
                <w:sz w:val="22"/>
                <w:lang w:val="ru-RU"/>
              </w:rPr>
              <w:t>Критерии оценивания</w:t>
            </w:r>
          </w:p>
        </w:tc>
      </w:tr>
      <w:tr w:rsidR="00E20AE0" w:rsidRPr="00BF42C2" w14:paraId="6B6275E7" w14:textId="77777777" w:rsidTr="00E20AE0">
        <w:tc>
          <w:tcPr>
            <w:tcW w:w="704" w:type="dxa"/>
            <w:shd w:val="clear" w:color="auto" w:fill="auto"/>
          </w:tcPr>
          <w:p w14:paraId="239E9BD1" w14:textId="77777777" w:rsidR="00E20AE0" w:rsidRPr="0032269F" w:rsidRDefault="00E20AE0" w:rsidP="0032269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eastAsiaTheme="minorHAnsi"/>
                <w:sz w:val="22"/>
                <w:lang w:val="ru-RU"/>
              </w:rPr>
            </w:pPr>
          </w:p>
        </w:tc>
        <w:tc>
          <w:tcPr>
            <w:tcW w:w="8930" w:type="dxa"/>
          </w:tcPr>
          <w:p w14:paraId="16CC6663" w14:textId="77777777" w:rsidR="00E20AE0" w:rsidRPr="0032269F" w:rsidRDefault="00E20AE0" w:rsidP="0032269F">
            <w:pPr>
              <w:spacing w:after="0" w:line="240" w:lineRule="auto"/>
              <w:jc w:val="both"/>
              <w:rPr>
                <w:rFonts w:eastAsiaTheme="minorHAnsi"/>
                <w:sz w:val="20"/>
                <w:szCs w:val="20"/>
                <w:lang w:val="ru-RU"/>
              </w:rPr>
            </w:pPr>
            <w:r w:rsidRPr="0032269F">
              <w:rPr>
                <w:rFonts w:eastAsiaTheme="minorHAnsi"/>
                <w:sz w:val="20"/>
                <w:szCs w:val="20"/>
                <w:lang w:val="ru-RU"/>
              </w:rPr>
              <w:t>Перечислите основные этапы процесса работы с обращениями граждан. На основании какого правоустанавливающего документа устанавливается порядок работы с обращениями граждан.</w:t>
            </w:r>
          </w:p>
        </w:tc>
        <w:tc>
          <w:tcPr>
            <w:tcW w:w="2977" w:type="dxa"/>
          </w:tcPr>
          <w:p w14:paraId="3A80A60D" w14:textId="77777777" w:rsidR="00E20AE0" w:rsidRPr="0032269F" w:rsidRDefault="00E20AE0" w:rsidP="0032269F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32269F">
              <w:rPr>
                <w:rFonts w:eastAsiaTheme="minorHAnsi"/>
                <w:sz w:val="20"/>
                <w:szCs w:val="20"/>
                <w:lang w:val="ru-RU"/>
              </w:rPr>
              <w:t>Согласно положениям Федерального закона "О порядке рассмотрения обращений граждан Российской Федерации" от 02.05.2006 N 59-ФЗ (последняя редакция) этапами работы с обращениями граждан признаются следующие:</w:t>
            </w:r>
          </w:p>
          <w:p w14:paraId="746F2280" w14:textId="77777777" w:rsidR="00E20AE0" w:rsidRPr="0032269F" w:rsidRDefault="00E20AE0" w:rsidP="0032269F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32269F">
              <w:rPr>
                <w:rFonts w:eastAsiaTheme="minorHAnsi"/>
                <w:sz w:val="20"/>
                <w:szCs w:val="20"/>
                <w:lang w:val="ru-RU"/>
              </w:rPr>
              <w:t>регистрация, рассмотрение, исполнение, контроль исполнения, направление ответа заявителю.</w:t>
            </w:r>
          </w:p>
        </w:tc>
        <w:tc>
          <w:tcPr>
            <w:tcW w:w="2693" w:type="dxa"/>
          </w:tcPr>
          <w:p w14:paraId="668B8A46" w14:textId="77777777" w:rsidR="00E20AE0" w:rsidRPr="0032269F" w:rsidRDefault="00E20AE0" w:rsidP="0032269F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32269F">
              <w:rPr>
                <w:rFonts w:eastAsiaTheme="minorHAnsi"/>
                <w:sz w:val="20"/>
                <w:szCs w:val="20"/>
                <w:lang w:val="ru-RU"/>
              </w:rPr>
              <w:t xml:space="preserve">Студент ответил верно и привел </w:t>
            </w:r>
            <w:proofErr w:type="spellStart"/>
            <w:r w:rsidRPr="0032269F">
              <w:rPr>
                <w:rFonts w:eastAsiaTheme="minorHAnsi"/>
                <w:sz w:val="20"/>
                <w:szCs w:val="20"/>
                <w:lang w:val="ru-RU"/>
              </w:rPr>
              <w:t>сущностно</w:t>
            </w:r>
            <w:proofErr w:type="spellEnd"/>
            <w:r w:rsidRPr="0032269F">
              <w:rPr>
                <w:rFonts w:eastAsiaTheme="minorHAnsi"/>
                <w:sz w:val="20"/>
                <w:szCs w:val="20"/>
                <w:lang w:val="ru-RU"/>
              </w:rPr>
              <w:t>-правильную аргументацию</w:t>
            </w:r>
          </w:p>
        </w:tc>
      </w:tr>
      <w:tr w:rsidR="00E20AE0" w:rsidRPr="00BF42C2" w14:paraId="7FF74EBF" w14:textId="77777777" w:rsidTr="00E20AE0">
        <w:tc>
          <w:tcPr>
            <w:tcW w:w="704" w:type="dxa"/>
            <w:shd w:val="clear" w:color="auto" w:fill="auto"/>
          </w:tcPr>
          <w:p w14:paraId="3B521B60" w14:textId="77777777" w:rsidR="00E20AE0" w:rsidRPr="0032269F" w:rsidRDefault="00E20AE0" w:rsidP="0032269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eastAsiaTheme="minorHAnsi"/>
                <w:bCs/>
                <w:sz w:val="22"/>
                <w:lang w:val="ru-RU"/>
              </w:rPr>
            </w:pPr>
          </w:p>
        </w:tc>
        <w:tc>
          <w:tcPr>
            <w:tcW w:w="8930" w:type="dxa"/>
          </w:tcPr>
          <w:p w14:paraId="57F10079" w14:textId="77777777" w:rsidR="00E20AE0" w:rsidRPr="0032269F" w:rsidRDefault="00E20AE0" w:rsidP="0032269F">
            <w:pPr>
              <w:spacing w:after="0" w:line="240" w:lineRule="auto"/>
              <w:jc w:val="both"/>
              <w:rPr>
                <w:rFonts w:eastAsiaTheme="minorHAnsi"/>
                <w:sz w:val="20"/>
                <w:szCs w:val="20"/>
                <w:lang w:val="ru-RU"/>
              </w:rPr>
            </w:pPr>
            <w:r w:rsidRPr="0032269F">
              <w:rPr>
                <w:rFonts w:eastAsiaTheme="minorHAnsi"/>
                <w:sz w:val="20"/>
                <w:szCs w:val="20"/>
                <w:lang w:val="ru-RU"/>
              </w:rPr>
              <w:t>В центр юридической помощи гражданам обратился отец ребенка с просьбой помочь составить грамотно судебный иск о клевете (неудачная шутка одноклассников, которые сделали коллаж с оскорблениями). Юристы оказали помощь гражданину, в результате был составлен иск. Какое количество экземпляров иска должно быть составлено?</w:t>
            </w:r>
          </w:p>
        </w:tc>
        <w:tc>
          <w:tcPr>
            <w:tcW w:w="2977" w:type="dxa"/>
          </w:tcPr>
          <w:p w14:paraId="53AC108D" w14:textId="77777777" w:rsidR="00E20AE0" w:rsidRPr="0032269F" w:rsidRDefault="00E20AE0" w:rsidP="0032269F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32269F">
              <w:rPr>
                <w:rFonts w:eastAsiaTheme="minorHAnsi"/>
                <w:sz w:val="20"/>
                <w:szCs w:val="20"/>
                <w:lang w:val="ru-RU"/>
              </w:rPr>
              <w:t>Согласно ст.131 ГПК РФ исковое заявление должно быть составлено в количестве экземпляров равному количеству участников инцидента</w:t>
            </w:r>
          </w:p>
        </w:tc>
        <w:tc>
          <w:tcPr>
            <w:tcW w:w="2693" w:type="dxa"/>
          </w:tcPr>
          <w:p w14:paraId="0B03CEF6" w14:textId="77777777" w:rsidR="00E20AE0" w:rsidRPr="0032269F" w:rsidRDefault="00E20AE0" w:rsidP="0032269F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32269F">
              <w:rPr>
                <w:rFonts w:eastAsiaTheme="minorHAnsi"/>
                <w:sz w:val="20"/>
                <w:szCs w:val="20"/>
                <w:lang w:val="ru-RU"/>
              </w:rPr>
              <w:t xml:space="preserve">Студент ответил верно и привел </w:t>
            </w:r>
            <w:proofErr w:type="spellStart"/>
            <w:r w:rsidRPr="0032269F">
              <w:rPr>
                <w:rFonts w:eastAsiaTheme="minorHAnsi"/>
                <w:sz w:val="20"/>
                <w:szCs w:val="20"/>
                <w:lang w:val="ru-RU"/>
              </w:rPr>
              <w:t>сущностно</w:t>
            </w:r>
            <w:proofErr w:type="spellEnd"/>
            <w:r w:rsidRPr="0032269F">
              <w:rPr>
                <w:rFonts w:eastAsiaTheme="minorHAnsi"/>
                <w:sz w:val="20"/>
                <w:szCs w:val="20"/>
                <w:lang w:val="ru-RU"/>
              </w:rPr>
              <w:t>-правильную аргументацию</w:t>
            </w:r>
          </w:p>
        </w:tc>
      </w:tr>
      <w:tr w:rsidR="00E20AE0" w:rsidRPr="00BF42C2" w14:paraId="2DDF8436" w14:textId="77777777" w:rsidTr="00E20AE0">
        <w:tc>
          <w:tcPr>
            <w:tcW w:w="704" w:type="dxa"/>
            <w:shd w:val="clear" w:color="auto" w:fill="auto"/>
          </w:tcPr>
          <w:p w14:paraId="4D94FD75" w14:textId="77777777" w:rsidR="00E20AE0" w:rsidRPr="0032269F" w:rsidRDefault="00E20AE0" w:rsidP="0032269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eastAsiaTheme="minorHAnsi"/>
                <w:bCs/>
                <w:sz w:val="22"/>
                <w:lang w:val="ru-RU"/>
              </w:rPr>
            </w:pPr>
          </w:p>
        </w:tc>
        <w:tc>
          <w:tcPr>
            <w:tcW w:w="8930" w:type="dxa"/>
          </w:tcPr>
          <w:p w14:paraId="67CC45F2" w14:textId="77777777" w:rsidR="00E20AE0" w:rsidRPr="0032269F" w:rsidRDefault="00E20AE0" w:rsidP="0032269F">
            <w:pPr>
              <w:spacing w:after="0" w:line="240" w:lineRule="auto"/>
              <w:jc w:val="both"/>
              <w:rPr>
                <w:rFonts w:eastAsiaTheme="minorHAnsi"/>
                <w:sz w:val="20"/>
                <w:szCs w:val="20"/>
                <w:lang w:val="ru-RU"/>
              </w:rPr>
            </w:pPr>
            <w:r w:rsidRPr="0032269F">
              <w:rPr>
                <w:rFonts w:eastAsiaTheme="minorHAnsi"/>
                <w:sz w:val="20"/>
                <w:szCs w:val="20"/>
                <w:lang w:val="ru-RU"/>
              </w:rPr>
              <w:t>В семейный центр «Коптево» за консультацией обратилась Наталья Р., одинокая мама с ребенком-инвалидом. Так как диагноз был поставлен недавно, она не знала, куда и за какой помощью она может обратиться, какие пособия, льготы и возможности ей положены. На консультации с юристом женщине подробно рассказали о том, куда нужно обращаться, какие виды помощи возможны и как их получить. Наталья Р. передала эту же информацию Марине К., матери троих детей, недавно потерявшей жильё (сгорел частный дом), чтобы Марина К. тоже могла обратиться в те же инстанции. Как вы можете оценить действия Натальи Р.</w:t>
            </w:r>
          </w:p>
        </w:tc>
        <w:tc>
          <w:tcPr>
            <w:tcW w:w="2977" w:type="dxa"/>
          </w:tcPr>
          <w:p w14:paraId="22A449F4" w14:textId="77777777" w:rsidR="00E20AE0" w:rsidRPr="0032269F" w:rsidRDefault="00E20AE0" w:rsidP="0032269F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32269F">
              <w:rPr>
                <w:rFonts w:eastAsiaTheme="minorHAnsi"/>
                <w:sz w:val="20"/>
                <w:szCs w:val="20"/>
                <w:lang w:val="ru-RU"/>
              </w:rPr>
              <w:t>Консультация юридического характера включает в себя правовой анализ ситуации и рекомендации юриста о дальнейших возможных действиях.</w:t>
            </w:r>
          </w:p>
          <w:p w14:paraId="13B5E4D8" w14:textId="77777777" w:rsidR="00E20AE0" w:rsidRPr="0032269F" w:rsidRDefault="00E20AE0" w:rsidP="0032269F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32269F">
              <w:rPr>
                <w:rFonts w:eastAsiaTheme="minorHAnsi"/>
                <w:sz w:val="20"/>
                <w:szCs w:val="20"/>
                <w:lang w:val="ru-RU"/>
              </w:rPr>
              <w:t>Наталья Р., не являясь специалистом в данной области, не может передать эту же информацию Марине К., так как меры социальной поддержки применяются различные для конкретной категории граждан, и только у юриста всегда можно получить актуальную информацию о том, какие из них положены именно вам.</w:t>
            </w:r>
          </w:p>
        </w:tc>
        <w:tc>
          <w:tcPr>
            <w:tcW w:w="2693" w:type="dxa"/>
          </w:tcPr>
          <w:p w14:paraId="4418E5B8" w14:textId="77777777" w:rsidR="00E20AE0" w:rsidRPr="0032269F" w:rsidRDefault="00E20AE0" w:rsidP="0032269F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32269F">
              <w:rPr>
                <w:rFonts w:eastAsiaTheme="minorHAnsi"/>
                <w:sz w:val="20"/>
                <w:szCs w:val="20"/>
                <w:lang w:val="ru-RU"/>
              </w:rPr>
              <w:t xml:space="preserve">Студент ответил верно и привел </w:t>
            </w:r>
            <w:proofErr w:type="spellStart"/>
            <w:r w:rsidRPr="0032269F">
              <w:rPr>
                <w:rFonts w:eastAsiaTheme="minorHAnsi"/>
                <w:sz w:val="20"/>
                <w:szCs w:val="20"/>
                <w:lang w:val="ru-RU"/>
              </w:rPr>
              <w:t>сущностно</w:t>
            </w:r>
            <w:proofErr w:type="spellEnd"/>
            <w:r w:rsidRPr="0032269F">
              <w:rPr>
                <w:rFonts w:eastAsiaTheme="minorHAnsi"/>
                <w:sz w:val="20"/>
                <w:szCs w:val="20"/>
                <w:lang w:val="ru-RU"/>
              </w:rPr>
              <w:t>-правильную аргументацию</w:t>
            </w:r>
          </w:p>
        </w:tc>
      </w:tr>
      <w:tr w:rsidR="00E20AE0" w:rsidRPr="00BF42C2" w14:paraId="0420E66B" w14:textId="77777777" w:rsidTr="00E20AE0">
        <w:tc>
          <w:tcPr>
            <w:tcW w:w="704" w:type="dxa"/>
            <w:shd w:val="clear" w:color="auto" w:fill="auto"/>
          </w:tcPr>
          <w:p w14:paraId="72DFD8B7" w14:textId="77777777" w:rsidR="00E20AE0" w:rsidRPr="0032269F" w:rsidRDefault="00E20AE0" w:rsidP="0032269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eastAsiaTheme="minorHAnsi"/>
                <w:bCs/>
                <w:sz w:val="22"/>
                <w:lang w:val="ru-RU"/>
              </w:rPr>
            </w:pPr>
          </w:p>
        </w:tc>
        <w:tc>
          <w:tcPr>
            <w:tcW w:w="8930" w:type="dxa"/>
          </w:tcPr>
          <w:p w14:paraId="1089E12A" w14:textId="77777777" w:rsidR="00E20AE0" w:rsidRPr="0032269F" w:rsidRDefault="00E20AE0" w:rsidP="0032269F">
            <w:pPr>
              <w:spacing w:after="0" w:line="240" w:lineRule="auto"/>
              <w:jc w:val="both"/>
              <w:rPr>
                <w:rFonts w:eastAsiaTheme="minorHAnsi"/>
                <w:sz w:val="20"/>
                <w:szCs w:val="20"/>
                <w:lang w:val="ru-RU"/>
              </w:rPr>
            </w:pPr>
            <w:r w:rsidRPr="0032269F">
              <w:rPr>
                <w:rFonts w:eastAsiaTheme="minorHAnsi"/>
                <w:sz w:val="20"/>
                <w:szCs w:val="20"/>
                <w:lang w:val="ru-RU"/>
              </w:rPr>
              <w:t>Гражданин Чемоданов Ч. состоит на учете в Центре занятости населения (ЦЗН) и получает пособие по безработице. Параллельно он находится в активном поиске работы, что ему и удается сделать. Обязан ли, выйдя на работу, Чемоданов Ч. предоставить документ в ЦЗН о своём трудоустройстве?</w:t>
            </w:r>
          </w:p>
        </w:tc>
        <w:tc>
          <w:tcPr>
            <w:tcW w:w="2977" w:type="dxa"/>
          </w:tcPr>
          <w:p w14:paraId="148FC554" w14:textId="77777777" w:rsidR="00E20AE0" w:rsidRPr="0032269F" w:rsidRDefault="00E20AE0" w:rsidP="0032269F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32269F">
              <w:rPr>
                <w:rFonts w:eastAsiaTheme="minorHAnsi"/>
                <w:sz w:val="20"/>
                <w:szCs w:val="20"/>
                <w:lang w:val="ru-RU"/>
              </w:rPr>
              <w:t>Да, обязан.</w:t>
            </w:r>
          </w:p>
          <w:p w14:paraId="6A91DC6A" w14:textId="77777777" w:rsidR="00E20AE0" w:rsidRPr="0032269F" w:rsidRDefault="00E20AE0" w:rsidP="0032269F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32269F">
              <w:rPr>
                <w:rFonts w:eastAsiaTheme="minorHAnsi"/>
                <w:sz w:val="20"/>
                <w:szCs w:val="20"/>
                <w:lang w:val="ru-RU"/>
              </w:rPr>
              <w:t>Непредставление информации о трудоустройстве приравнивается к получению пособия обманным путем. Получение пособия по безработице обманным путем влечет за собой привлечение к административной или уголовной ответственности.</w:t>
            </w:r>
          </w:p>
        </w:tc>
        <w:tc>
          <w:tcPr>
            <w:tcW w:w="2693" w:type="dxa"/>
          </w:tcPr>
          <w:p w14:paraId="78C1B17C" w14:textId="77777777" w:rsidR="00E20AE0" w:rsidRPr="0032269F" w:rsidRDefault="00E20AE0" w:rsidP="0032269F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32269F">
              <w:rPr>
                <w:rFonts w:eastAsiaTheme="minorHAnsi"/>
                <w:sz w:val="20"/>
                <w:szCs w:val="20"/>
                <w:lang w:val="ru-RU"/>
              </w:rPr>
              <w:t xml:space="preserve">Студент ответил верно и привел </w:t>
            </w:r>
            <w:proofErr w:type="spellStart"/>
            <w:r w:rsidRPr="0032269F">
              <w:rPr>
                <w:rFonts w:eastAsiaTheme="minorHAnsi"/>
                <w:sz w:val="20"/>
                <w:szCs w:val="20"/>
                <w:lang w:val="ru-RU"/>
              </w:rPr>
              <w:t>сущностно</w:t>
            </w:r>
            <w:proofErr w:type="spellEnd"/>
            <w:r w:rsidRPr="0032269F">
              <w:rPr>
                <w:rFonts w:eastAsiaTheme="minorHAnsi"/>
                <w:sz w:val="20"/>
                <w:szCs w:val="20"/>
                <w:lang w:val="ru-RU"/>
              </w:rPr>
              <w:t>-правильную аргументацию.</w:t>
            </w:r>
          </w:p>
        </w:tc>
      </w:tr>
      <w:tr w:rsidR="00E20AE0" w:rsidRPr="00BF42C2" w14:paraId="41F92142" w14:textId="77777777" w:rsidTr="00E20AE0">
        <w:tc>
          <w:tcPr>
            <w:tcW w:w="704" w:type="dxa"/>
            <w:shd w:val="clear" w:color="auto" w:fill="auto"/>
          </w:tcPr>
          <w:p w14:paraId="7D344613" w14:textId="77777777" w:rsidR="00E20AE0" w:rsidRPr="0032269F" w:rsidRDefault="00E20AE0" w:rsidP="0032269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eastAsiaTheme="minorHAnsi"/>
                <w:bCs/>
                <w:sz w:val="22"/>
                <w:lang w:val="ru-RU"/>
              </w:rPr>
            </w:pPr>
          </w:p>
        </w:tc>
        <w:tc>
          <w:tcPr>
            <w:tcW w:w="8930" w:type="dxa"/>
          </w:tcPr>
          <w:p w14:paraId="59713160" w14:textId="77777777" w:rsidR="00E20AE0" w:rsidRPr="0032269F" w:rsidRDefault="00E20AE0" w:rsidP="0032269F">
            <w:pPr>
              <w:spacing w:after="0" w:line="240" w:lineRule="auto"/>
              <w:jc w:val="both"/>
              <w:rPr>
                <w:rFonts w:eastAsiaTheme="minorHAnsi"/>
                <w:sz w:val="20"/>
                <w:szCs w:val="20"/>
                <w:lang w:val="ru-RU"/>
              </w:rPr>
            </w:pPr>
            <w:r w:rsidRPr="0032269F">
              <w:rPr>
                <w:rFonts w:eastAsiaTheme="minorHAnsi"/>
                <w:sz w:val="20"/>
                <w:szCs w:val="20"/>
                <w:lang w:val="ru-RU"/>
              </w:rPr>
              <w:t>Перечислите документы по личному составу, которые регламентируют профессиональную деятельность работника и его взаимоотношения с работодателем.</w:t>
            </w:r>
          </w:p>
        </w:tc>
        <w:tc>
          <w:tcPr>
            <w:tcW w:w="2977" w:type="dxa"/>
          </w:tcPr>
          <w:p w14:paraId="66800E0F" w14:textId="77777777" w:rsidR="00E20AE0" w:rsidRPr="0032269F" w:rsidRDefault="00E20AE0" w:rsidP="0032269F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32269F">
              <w:rPr>
                <w:rFonts w:eastAsiaTheme="minorHAnsi"/>
                <w:sz w:val="20"/>
                <w:szCs w:val="20"/>
                <w:lang w:val="ru-RU"/>
              </w:rPr>
              <w:t>- Заявление о приеме на работу (увольнении, переводе, отпуске и др.);</w:t>
            </w:r>
          </w:p>
          <w:p w14:paraId="59A83BA6" w14:textId="77777777" w:rsidR="00E20AE0" w:rsidRPr="0032269F" w:rsidRDefault="00E20AE0" w:rsidP="0032269F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32269F">
              <w:rPr>
                <w:rFonts w:eastAsiaTheme="minorHAnsi"/>
                <w:sz w:val="20"/>
                <w:szCs w:val="20"/>
                <w:lang w:val="ru-RU"/>
              </w:rPr>
              <w:t>- Приказ о приеме на работу (увольнении, переводе, отпуске и т.д.);</w:t>
            </w:r>
          </w:p>
          <w:p w14:paraId="26054638" w14:textId="77777777" w:rsidR="00E20AE0" w:rsidRPr="0032269F" w:rsidRDefault="00E20AE0" w:rsidP="0032269F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32269F">
              <w:rPr>
                <w:rFonts w:eastAsiaTheme="minorHAnsi"/>
                <w:sz w:val="20"/>
                <w:szCs w:val="20"/>
                <w:lang w:val="ru-RU"/>
              </w:rPr>
              <w:t>- Штатное расписание;</w:t>
            </w:r>
          </w:p>
          <w:p w14:paraId="33638FF0" w14:textId="77777777" w:rsidR="00E20AE0" w:rsidRPr="0032269F" w:rsidRDefault="00E20AE0" w:rsidP="0032269F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32269F">
              <w:rPr>
                <w:rFonts w:eastAsiaTheme="minorHAnsi"/>
                <w:sz w:val="20"/>
                <w:szCs w:val="20"/>
                <w:lang w:val="ru-RU"/>
              </w:rPr>
              <w:t>- Должностная инструкция;</w:t>
            </w:r>
          </w:p>
          <w:p w14:paraId="0D95A981" w14:textId="77777777" w:rsidR="00E20AE0" w:rsidRPr="0032269F" w:rsidRDefault="00E20AE0" w:rsidP="0032269F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32269F">
              <w:rPr>
                <w:rFonts w:eastAsiaTheme="minorHAnsi"/>
                <w:sz w:val="20"/>
                <w:szCs w:val="20"/>
                <w:lang w:val="ru-RU"/>
              </w:rPr>
              <w:t>- Положение о подразделении;</w:t>
            </w:r>
          </w:p>
          <w:p w14:paraId="41947FFF" w14:textId="77777777" w:rsidR="00E20AE0" w:rsidRPr="0032269F" w:rsidRDefault="00E20AE0" w:rsidP="0032269F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32269F">
              <w:rPr>
                <w:rFonts w:eastAsiaTheme="minorHAnsi"/>
                <w:sz w:val="20"/>
                <w:szCs w:val="20"/>
                <w:lang w:val="ru-RU"/>
              </w:rPr>
              <w:t>- Личное дело;</w:t>
            </w:r>
          </w:p>
          <w:p w14:paraId="78FF3412" w14:textId="77777777" w:rsidR="00E20AE0" w:rsidRPr="0032269F" w:rsidRDefault="00E20AE0" w:rsidP="0032269F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32269F">
              <w:rPr>
                <w:rFonts w:eastAsiaTheme="minorHAnsi"/>
                <w:sz w:val="20"/>
                <w:szCs w:val="20"/>
                <w:lang w:val="ru-RU"/>
              </w:rPr>
              <w:t>- Личная карточка;</w:t>
            </w:r>
          </w:p>
          <w:p w14:paraId="717D9FF4" w14:textId="77777777" w:rsidR="00E20AE0" w:rsidRPr="0032269F" w:rsidRDefault="00E20AE0" w:rsidP="0032269F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32269F">
              <w:rPr>
                <w:rFonts w:eastAsiaTheme="minorHAnsi"/>
                <w:sz w:val="20"/>
                <w:szCs w:val="20"/>
                <w:lang w:val="ru-RU"/>
              </w:rPr>
              <w:t>- Трудовая книжка;</w:t>
            </w:r>
          </w:p>
          <w:p w14:paraId="7B6E58EF" w14:textId="77777777" w:rsidR="00E20AE0" w:rsidRPr="0032269F" w:rsidRDefault="00E20AE0" w:rsidP="0032269F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32269F">
              <w:rPr>
                <w:rFonts w:eastAsiaTheme="minorHAnsi"/>
                <w:sz w:val="20"/>
                <w:szCs w:val="20"/>
                <w:lang w:val="ru-RU"/>
              </w:rPr>
              <w:t>- Трудовой договор (контракт);</w:t>
            </w:r>
          </w:p>
          <w:p w14:paraId="4439D9FA" w14:textId="371F5090" w:rsidR="00E20AE0" w:rsidRPr="0032269F" w:rsidRDefault="00E20AE0" w:rsidP="00E20AE0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32269F">
              <w:rPr>
                <w:rFonts w:eastAsiaTheme="minorHAnsi"/>
                <w:sz w:val="20"/>
                <w:szCs w:val="20"/>
                <w:lang w:val="ru-RU"/>
              </w:rPr>
              <w:t>- Договор гражданско-правового характера</w:t>
            </w:r>
          </w:p>
        </w:tc>
        <w:tc>
          <w:tcPr>
            <w:tcW w:w="2693" w:type="dxa"/>
          </w:tcPr>
          <w:p w14:paraId="7A6C365D" w14:textId="77777777" w:rsidR="00E20AE0" w:rsidRPr="0032269F" w:rsidRDefault="00E20AE0" w:rsidP="0032269F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32269F">
              <w:rPr>
                <w:rFonts w:eastAsiaTheme="minorHAnsi"/>
                <w:sz w:val="20"/>
                <w:szCs w:val="20"/>
                <w:lang w:val="ru-RU"/>
              </w:rPr>
              <w:t>Верный ответ должен содержать три и более документа из списка</w:t>
            </w:r>
          </w:p>
        </w:tc>
      </w:tr>
      <w:tr w:rsidR="00E20AE0" w:rsidRPr="00BF42C2" w14:paraId="6E96F8C7" w14:textId="77777777" w:rsidTr="00E20AE0">
        <w:tc>
          <w:tcPr>
            <w:tcW w:w="704" w:type="dxa"/>
            <w:shd w:val="clear" w:color="auto" w:fill="auto"/>
          </w:tcPr>
          <w:p w14:paraId="0D7DBCFE" w14:textId="77777777" w:rsidR="00E20AE0" w:rsidRPr="0032269F" w:rsidRDefault="00E20AE0" w:rsidP="0032269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eastAsiaTheme="minorHAnsi"/>
                <w:bCs/>
                <w:sz w:val="22"/>
                <w:lang w:val="ru-RU"/>
              </w:rPr>
            </w:pPr>
          </w:p>
        </w:tc>
        <w:tc>
          <w:tcPr>
            <w:tcW w:w="8930" w:type="dxa"/>
          </w:tcPr>
          <w:p w14:paraId="2BC811D9" w14:textId="77777777" w:rsidR="00E20AE0" w:rsidRPr="0032269F" w:rsidRDefault="00E20AE0" w:rsidP="0032269F">
            <w:pPr>
              <w:spacing w:after="0" w:line="240" w:lineRule="auto"/>
              <w:jc w:val="both"/>
              <w:rPr>
                <w:rFonts w:eastAsiaTheme="minorHAnsi"/>
                <w:sz w:val="20"/>
                <w:szCs w:val="20"/>
                <w:lang w:val="ru-RU"/>
              </w:rPr>
            </w:pPr>
            <w:r w:rsidRPr="0032269F">
              <w:rPr>
                <w:rFonts w:eastAsiaTheme="minorHAnsi"/>
                <w:sz w:val="20"/>
                <w:szCs w:val="20"/>
                <w:lang w:val="ru-RU"/>
              </w:rPr>
              <w:t>Гражданке Обуховой было отказано в приеме на работу секретарем-референтом на том основании, что ей уже исполнилось 47 лет, а фирма-работодатель предпочитает иметь дело с молодыми, активными и перспективными работниками. Обухова обратилась в суд. Правомерны ли действия работодателя? Каковы основания обращения Обуховой в суд?</w:t>
            </w:r>
          </w:p>
        </w:tc>
        <w:tc>
          <w:tcPr>
            <w:tcW w:w="2977" w:type="dxa"/>
          </w:tcPr>
          <w:p w14:paraId="356186CD" w14:textId="77777777" w:rsidR="00E20AE0" w:rsidRPr="0032269F" w:rsidRDefault="00E20AE0" w:rsidP="0032269F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32269F">
              <w:rPr>
                <w:rFonts w:eastAsiaTheme="minorHAnsi"/>
                <w:sz w:val="20"/>
                <w:szCs w:val="20"/>
                <w:lang w:val="ru-RU"/>
              </w:rPr>
              <w:t>Действия работодателя неправомерны. Основанием обращения Обуховой в суд является то, что работодатель нарушил ст.37 Конституции РФ, которая закрепляет право каждого на труд, и ст. 3 Трудового кодекса РФ, которая запрещает дискриминацию в сфере труда по возрасту.</w:t>
            </w:r>
          </w:p>
        </w:tc>
        <w:tc>
          <w:tcPr>
            <w:tcW w:w="2693" w:type="dxa"/>
          </w:tcPr>
          <w:p w14:paraId="797D3F8F" w14:textId="77777777" w:rsidR="00E20AE0" w:rsidRPr="0032269F" w:rsidRDefault="00E20AE0" w:rsidP="0032269F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32269F">
              <w:rPr>
                <w:rFonts w:eastAsiaTheme="minorHAnsi"/>
                <w:sz w:val="20"/>
                <w:szCs w:val="20"/>
                <w:lang w:val="ru-RU"/>
              </w:rPr>
              <w:t xml:space="preserve">Студент ответил верно и привел </w:t>
            </w:r>
            <w:proofErr w:type="spellStart"/>
            <w:r w:rsidRPr="0032269F">
              <w:rPr>
                <w:rFonts w:eastAsiaTheme="minorHAnsi"/>
                <w:sz w:val="20"/>
                <w:szCs w:val="20"/>
                <w:lang w:val="ru-RU"/>
              </w:rPr>
              <w:t>сущностно</w:t>
            </w:r>
            <w:proofErr w:type="spellEnd"/>
            <w:r w:rsidRPr="0032269F">
              <w:rPr>
                <w:rFonts w:eastAsiaTheme="minorHAnsi"/>
                <w:sz w:val="20"/>
                <w:szCs w:val="20"/>
                <w:lang w:val="ru-RU"/>
              </w:rPr>
              <w:t>-правильную аргументацию</w:t>
            </w:r>
          </w:p>
        </w:tc>
      </w:tr>
      <w:tr w:rsidR="00E20AE0" w:rsidRPr="00BF42C2" w14:paraId="29846B80" w14:textId="77777777" w:rsidTr="00E20AE0">
        <w:tc>
          <w:tcPr>
            <w:tcW w:w="704" w:type="dxa"/>
            <w:shd w:val="clear" w:color="auto" w:fill="auto"/>
          </w:tcPr>
          <w:p w14:paraId="30D2DB23" w14:textId="77777777" w:rsidR="00E20AE0" w:rsidRPr="0032269F" w:rsidRDefault="00E20AE0" w:rsidP="0032269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eastAsiaTheme="minorHAnsi"/>
                <w:bCs/>
                <w:sz w:val="22"/>
                <w:lang w:val="ru-RU"/>
              </w:rPr>
            </w:pPr>
          </w:p>
        </w:tc>
        <w:tc>
          <w:tcPr>
            <w:tcW w:w="8930" w:type="dxa"/>
          </w:tcPr>
          <w:p w14:paraId="242D9679" w14:textId="77777777" w:rsidR="00E20AE0" w:rsidRPr="0032269F" w:rsidRDefault="00E20AE0" w:rsidP="0032269F">
            <w:pPr>
              <w:spacing w:after="0" w:line="240" w:lineRule="auto"/>
              <w:jc w:val="both"/>
              <w:rPr>
                <w:rFonts w:eastAsiaTheme="minorHAnsi"/>
                <w:sz w:val="20"/>
                <w:szCs w:val="20"/>
                <w:lang w:val="ru-RU"/>
              </w:rPr>
            </w:pPr>
            <w:r w:rsidRPr="0032269F">
              <w:rPr>
                <w:rFonts w:eastAsiaTheme="minorHAnsi"/>
                <w:sz w:val="20"/>
                <w:szCs w:val="20"/>
                <w:lang w:val="ru-RU"/>
              </w:rPr>
              <w:t>Иванова попросила разделить в следующем году ее отпуск на несколько частей. Администрацией предприятия ей было предложено отдыхать три раза: 10, 10 и 8 дней. Такой вариант не устроил Иванову, и она попросила разделить отпуск на две равные части. Правомерно ли предложение администрации Ивановой? Каким образом может быть разделен ежегодный оплачиваемый отпуск?</w:t>
            </w:r>
          </w:p>
        </w:tc>
        <w:tc>
          <w:tcPr>
            <w:tcW w:w="2977" w:type="dxa"/>
          </w:tcPr>
          <w:p w14:paraId="03F261C0" w14:textId="77777777" w:rsidR="00E20AE0" w:rsidRPr="0032269F" w:rsidRDefault="00E20AE0" w:rsidP="0032269F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32269F">
              <w:rPr>
                <w:rFonts w:eastAsiaTheme="minorHAnsi"/>
                <w:sz w:val="20"/>
                <w:szCs w:val="20"/>
                <w:lang w:val="ru-RU"/>
              </w:rPr>
              <w:t xml:space="preserve">Нет. Согласно ст. 125 Трудового кодекса РФ по соглашению между работником и работодателем ежегодный оплачиваемый отпуск может </w:t>
            </w:r>
            <w:r w:rsidRPr="0032269F">
              <w:rPr>
                <w:rFonts w:eastAsiaTheme="minorHAnsi"/>
                <w:sz w:val="20"/>
                <w:szCs w:val="20"/>
                <w:lang w:val="ru-RU"/>
              </w:rPr>
              <w:lastRenderedPageBreak/>
              <w:t>быть разделен на части. При этом хотя бы одна из частей этого отпуска должна быть не менее 14 календарных дней.</w:t>
            </w:r>
          </w:p>
        </w:tc>
        <w:tc>
          <w:tcPr>
            <w:tcW w:w="2693" w:type="dxa"/>
          </w:tcPr>
          <w:p w14:paraId="049CA24C" w14:textId="77777777" w:rsidR="00E20AE0" w:rsidRPr="0032269F" w:rsidRDefault="00E20AE0" w:rsidP="0032269F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32269F">
              <w:rPr>
                <w:rFonts w:eastAsiaTheme="minorHAnsi"/>
                <w:sz w:val="20"/>
                <w:szCs w:val="20"/>
                <w:lang w:val="ru-RU"/>
              </w:rPr>
              <w:lastRenderedPageBreak/>
              <w:t xml:space="preserve">Студент ответил верно и привел </w:t>
            </w:r>
            <w:proofErr w:type="spellStart"/>
            <w:r w:rsidRPr="0032269F">
              <w:rPr>
                <w:rFonts w:eastAsiaTheme="minorHAnsi"/>
                <w:sz w:val="20"/>
                <w:szCs w:val="20"/>
                <w:lang w:val="ru-RU"/>
              </w:rPr>
              <w:t>сущностно</w:t>
            </w:r>
            <w:proofErr w:type="spellEnd"/>
            <w:r w:rsidRPr="0032269F">
              <w:rPr>
                <w:rFonts w:eastAsiaTheme="minorHAnsi"/>
                <w:sz w:val="20"/>
                <w:szCs w:val="20"/>
                <w:lang w:val="ru-RU"/>
              </w:rPr>
              <w:t>-правильную аргументацию</w:t>
            </w:r>
          </w:p>
        </w:tc>
      </w:tr>
      <w:tr w:rsidR="00E20AE0" w:rsidRPr="00BF42C2" w14:paraId="1DFD88D5" w14:textId="77777777" w:rsidTr="00E20AE0">
        <w:tc>
          <w:tcPr>
            <w:tcW w:w="704" w:type="dxa"/>
            <w:shd w:val="clear" w:color="auto" w:fill="auto"/>
          </w:tcPr>
          <w:p w14:paraId="581CC4CC" w14:textId="77777777" w:rsidR="00E20AE0" w:rsidRPr="0032269F" w:rsidRDefault="00E20AE0" w:rsidP="0032269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eastAsiaTheme="minorHAnsi"/>
                <w:bCs/>
                <w:sz w:val="22"/>
                <w:lang w:val="ru-RU"/>
              </w:rPr>
            </w:pPr>
          </w:p>
        </w:tc>
        <w:tc>
          <w:tcPr>
            <w:tcW w:w="8930" w:type="dxa"/>
          </w:tcPr>
          <w:p w14:paraId="62B6A1E5" w14:textId="77777777" w:rsidR="00E20AE0" w:rsidRPr="0032269F" w:rsidRDefault="00E20AE0" w:rsidP="0032269F">
            <w:pPr>
              <w:spacing w:after="0" w:line="240" w:lineRule="auto"/>
              <w:jc w:val="both"/>
              <w:rPr>
                <w:rFonts w:eastAsiaTheme="minorHAnsi"/>
                <w:sz w:val="20"/>
                <w:szCs w:val="20"/>
                <w:lang w:val="ru-RU"/>
              </w:rPr>
            </w:pPr>
            <w:r w:rsidRPr="0032269F">
              <w:rPr>
                <w:rFonts w:eastAsiaTheme="minorHAnsi"/>
                <w:sz w:val="20"/>
                <w:szCs w:val="20"/>
                <w:lang w:val="ru-RU"/>
              </w:rPr>
              <w:t>6 летний Владимир выиграл на всероссийском конкурсе талантов, поскольку великолепно играл на баяне. К нему сразу поступило несколько предложений о приеме его на работу: в театр, в цирк и концертную организацию (с перспективой ездить по стране и давать концерты). Дома родители сказали, что он не может трудоустроиться, т. к. не достиг требуемого законом возраста для начала трудовой деятельности. Может ли какая-нибудь из перечисленных организаций заключить с ним трудовой договор?</w:t>
            </w:r>
          </w:p>
        </w:tc>
        <w:tc>
          <w:tcPr>
            <w:tcW w:w="2977" w:type="dxa"/>
          </w:tcPr>
          <w:p w14:paraId="136DBB97" w14:textId="77777777" w:rsidR="00E20AE0" w:rsidRPr="0032269F" w:rsidRDefault="00E20AE0" w:rsidP="0032269F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32269F">
              <w:rPr>
                <w:rFonts w:eastAsiaTheme="minorHAnsi"/>
                <w:sz w:val="20"/>
                <w:szCs w:val="20"/>
                <w:lang w:val="ru-RU"/>
              </w:rPr>
              <w:t>Да, могут все организации. При этом обязательно необходимо получить согласие родителей Владимира согласно ст. 63 Трудового кодекса РФ</w:t>
            </w:r>
          </w:p>
        </w:tc>
        <w:tc>
          <w:tcPr>
            <w:tcW w:w="2693" w:type="dxa"/>
          </w:tcPr>
          <w:p w14:paraId="73C24AD2" w14:textId="77777777" w:rsidR="00E20AE0" w:rsidRPr="0032269F" w:rsidRDefault="00E20AE0" w:rsidP="0032269F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32269F">
              <w:rPr>
                <w:rFonts w:eastAsiaTheme="minorHAnsi"/>
                <w:sz w:val="20"/>
                <w:szCs w:val="20"/>
                <w:lang w:val="ru-RU"/>
              </w:rPr>
              <w:t xml:space="preserve">Студент ответил верно и привел </w:t>
            </w:r>
            <w:proofErr w:type="spellStart"/>
            <w:r w:rsidRPr="0032269F">
              <w:rPr>
                <w:rFonts w:eastAsiaTheme="minorHAnsi"/>
                <w:sz w:val="20"/>
                <w:szCs w:val="20"/>
                <w:lang w:val="ru-RU"/>
              </w:rPr>
              <w:t>сущностно</w:t>
            </w:r>
            <w:proofErr w:type="spellEnd"/>
            <w:r w:rsidRPr="0032269F">
              <w:rPr>
                <w:rFonts w:eastAsiaTheme="minorHAnsi"/>
                <w:sz w:val="20"/>
                <w:szCs w:val="20"/>
                <w:lang w:val="ru-RU"/>
              </w:rPr>
              <w:t>-правильную аргументацию</w:t>
            </w:r>
          </w:p>
        </w:tc>
      </w:tr>
      <w:tr w:rsidR="00E20AE0" w:rsidRPr="00BF42C2" w14:paraId="46909493" w14:textId="77777777" w:rsidTr="00E20AE0">
        <w:tc>
          <w:tcPr>
            <w:tcW w:w="704" w:type="dxa"/>
            <w:shd w:val="clear" w:color="auto" w:fill="auto"/>
          </w:tcPr>
          <w:p w14:paraId="2277085B" w14:textId="77777777" w:rsidR="00E20AE0" w:rsidRPr="0032269F" w:rsidRDefault="00E20AE0" w:rsidP="0032269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eastAsiaTheme="minorHAnsi"/>
                <w:bCs/>
                <w:sz w:val="22"/>
                <w:lang w:val="ru-RU"/>
              </w:rPr>
            </w:pPr>
          </w:p>
        </w:tc>
        <w:tc>
          <w:tcPr>
            <w:tcW w:w="8930" w:type="dxa"/>
          </w:tcPr>
          <w:p w14:paraId="4B884EA5" w14:textId="77777777" w:rsidR="00E20AE0" w:rsidRPr="0032269F" w:rsidRDefault="00E20AE0" w:rsidP="0032269F">
            <w:pPr>
              <w:spacing w:after="0" w:line="240" w:lineRule="auto"/>
              <w:jc w:val="both"/>
              <w:rPr>
                <w:rFonts w:eastAsiaTheme="minorHAnsi"/>
                <w:sz w:val="20"/>
                <w:szCs w:val="20"/>
                <w:lang w:val="ru-RU"/>
              </w:rPr>
            </w:pPr>
            <w:proofErr w:type="spellStart"/>
            <w:r w:rsidRPr="0032269F">
              <w:rPr>
                <w:rFonts w:eastAsiaTheme="minorHAnsi"/>
                <w:sz w:val="20"/>
                <w:szCs w:val="20"/>
                <w:lang w:val="ru-RU"/>
              </w:rPr>
              <w:t>Вавилонова</w:t>
            </w:r>
            <w:proofErr w:type="spellEnd"/>
            <w:r w:rsidRPr="0032269F">
              <w:rPr>
                <w:rFonts w:eastAsiaTheme="minorHAnsi"/>
                <w:sz w:val="20"/>
                <w:szCs w:val="20"/>
                <w:lang w:val="ru-RU"/>
              </w:rPr>
              <w:t xml:space="preserve"> С.И. хотел взять 1 или 2 дня в счет очередного отпуска, но администрация ей отказала, сославшись на то, что дробить ежегодный отдых нельзя. </w:t>
            </w:r>
            <w:proofErr w:type="spellStart"/>
            <w:r w:rsidRPr="0032269F">
              <w:rPr>
                <w:rFonts w:eastAsiaTheme="minorHAnsi"/>
                <w:sz w:val="20"/>
                <w:szCs w:val="20"/>
                <w:lang w:val="ru-RU"/>
              </w:rPr>
              <w:t>Вавилонова</w:t>
            </w:r>
            <w:proofErr w:type="spellEnd"/>
            <w:r w:rsidRPr="0032269F">
              <w:rPr>
                <w:rFonts w:eastAsiaTheme="minorHAnsi"/>
                <w:sz w:val="20"/>
                <w:szCs w:val="20"/>
                <w:lang w:val="ru-RU"/>
              </w:rPr>
              <w:t xml:space="preserve"> обратилась в юридическую консультацию с вопросом можно ли делить очередной отпуск и на какие части.</w:t>
            </w:r>
          </w:p>
          <w:p w14:paraId="473DE3A3" w14:textId="77777777" w:rsidR="00E20AE0" w:rsidRPr="0032269F" w:rsidRDefault="00E20AE0" w:rsidP="0032269F">
            <w:pPr>
              <w:spacing w:after="0" w:line="240" w:lineRule="auto"/>
              <w:jc w:val="both"/>
              <w:rPr>
                <w:rFonts w:eastAsiaTheme="minorHAnsi"/>
                <w:sz w:val="20"/>
                <w:szCs w:val="20"/>
                <w:lang w:val="ru-RU"/>
              </w:rPr>
            </w:pPr>
          </w:p>
          <w:p w14:paraId="2C52B9EF" w14:textId="77777777" w:rsidR="00E20AE0" w:rsidRPr="0032269F" w:rsidRDefault="00E20AE0" w:rsidP="0032269F">
            <w:pPr>
              <w:spacing w:after="0" w:line="240" w:lineRule="auto"/>
              <w:jc w:val="both"/>
              <w:rPr>
                <w:rFonts w:eastAsiaTheme="minorHAnsi"/>
                <w:sz w:val="20"/>
                <w:szCs w:val="20"/>
                <w:lang w:val="ru-RU"/>
              </w:rPr>
            </w:pPr>
            <w:r w:rsidRPr="0032269F">
              <w:rPr>
                <w:rFonts w:eastAsiaTheme="minorHAnsi"/>
                <w:sz w:val="20"/>
                <w:szCs w:val="20"/>
                <w:lang w:val="ru-RU"/>
              </w:rPr>
              <w:t>Что должен ответить юрист?</w:t>
            </w:r>
          </w:p>
        </w:tc>
        <w:tc>
          <w:tcPr>
            <w:tcW w:w="2977" w:type="dxa"/>
          </w:tcPr>
          <w:p w14:paraId="7CB3D7DE" w14:textId="51337E2D" w:rsidR="00E20AE0" w:rsidRPr="0032269F" w:rsidRDefault="00E20AE0" w:rsidP="0032269F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32269F">
              <w:rPr>
                <w:rFonts w:eastAsiaTheme="minorHAnsi"/>
                <w:sz w:val="20"/>
                <w:szCs w:val="20"/>
                <w:lang w:val="ru-RU"/>
              </w:rPr>
              <w:t xml:space="preserve">В ст. 125 Трудового кодекса РФ установлено, что по соглашению между работником и работодателем ежегодный оплачиваемый отпуск может быть разделен на части. При этом хотя бы одна из частей этого отпуска должна быть не менее 14 календарных дней. Значит, </w:t>
            </w:r>
            <w:proofErr w:type="spellStart"/>
            <w:r w:rsidRPr="0032269F">
              <w:rPr>
                <w:rFonts w:eastAsiaTheme="minorHAnsi"/>
                <w:sz w:val="20"/>
                <w:szCs w:val="20"/>
                <w:lang w:val="ru-RU"/>
              </w:rPr>
              <w:t>Вавилонова</w:t>
            </w:r>
            <w:proofErr w:type="spellEnd"/>
            <w:r w:rsidRPr="0032269F">
              <w:rPr>
                <w:rFonts w:eastAsiaTheme="minorHAnsi"/>
                <w:sz w:val="20"/>
                <w:szCs w:val="20"/>
                <w:lang w:val="ru-RU"/>
              </w:rPr>
              <w:t xml:space="preserve"> С.И. имеет право на 1-2 дня</w:t>
            </w:r>
          </w:p>
        </w:tc>
        <w:tc>
          <w:tcPr>
            <w:tcW w:w="2693" w:type="dxa"/>
          </w:tcPr>
          <w:p w14:paraId="1A6D5BE2" w14:textId="77777777" w:rsidR="00E20AE0" w:rsidRPr="0032269F" w:rsidRDefault="00E20AE0" w:rsidP="0032269F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32269F">
              <w:rPr>
                <w:rFonts w:eastAsiaTheme="minorHAnsi"/>
                <w:sz w:val="20"/>
                <w:szCs w:val="20"/>
                <w:lang w:val="ru-RU"/>
              </w:rPr>
              <w:t xml:space="preserve">Студент ответил верно и привел </w:t>
            </w:r>
            <w:proofErr w:type="spellStart"/>
            <w:r w:rsidRPr="0032269F">
              <w:rPr>
                <w:rFonts w:eastAsiaTheme="minorHAnsi"/>
                <w:sz w:val="20"/>
                <w:szCs w:val="20"/>
                <w:lang w:val="ru-RU"/>
              </w:rPr>
              <w:t>сущностно</w:t>
            </w:r>
            <w:proofErr w:type="spellEnd"/>
            <w:r w:rsidRPr="0032269F">
              <w:rPr>
                <w:rFonts w:eastAsiaTheme="minorHAnsi"/>
                <w:sz w:val="20"/>
                <w:szCs w:val="20"/>
                <w:lang w:val="ru-RU"/>
              </w:rPr>
              <w:t>-правильную аргументацию</w:t>
            </w:r>
          </w:p>
        </w:tc>
      </w:tr>
      <w:tr w:rsidR="00E20AE0" w:rsidRPr="00BF42C2" w14:paraId="05210EBA" w14:textId="77777777" w:rsidTr="00E20AE0">
        <w:tc>
          <w:tcPr>
            <w:tcW w:w="704" w:type="dxa"/>
            <w:shd w:val="clear" w:color="auto" w:fill="auto"/>
          </w:tcPr>
          <w:p w14:paraId="33A0A40B" w14:textId="77777777" w:rsidR="00E20AE0" w:rsidRPr="0032269F" w:rsidRDefault="00E20AE0" w:rsidP="0032269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eastAsiaTheme="minorHAnsi"/>
                <w:bCs/>
                <w:sz w:val="22"/>
                <w:lang w:val="ru-RU"/>
              </w:rPr>
            </w:pPr>
          </w:p>
        </w:tc>
        <w:tc>
          <w:tcPr>
            <w:tcW w:w="8930" w:type="dxa"/>
          </w:tcPr>
          <w:p w14:paraId="34C20F44" w14:textId="77777777" w:rsidR="00E20AE0" w:rsidRPr="0032269F" w:rsidRDefault="00E20AE0" w:rsidP="0032269F">
            <w:pPr>
              <w:spacing w:after="0" w:line="240" w:lineRule="auto"/>
              <w:jc w:val="both"/>
              <w:rPr>
                <w:rFonts w:eastAsiaTheme="minorHAnsi"/>
                <w:sz w:val="20"/>
                <w:szCs w:val="20"/>
                <w:lang w:val="ru-RU"/>
              </w:rPr>
            </w:pPr>
            <w:r w:rsidRPr="0032269F">
              <w:rPr>
                <w:rFonts w:eastAsiaTheme="minorHAnsi"/>
                <w:sz w:val="20"/>
                <w:szCs w:val="20"/>
                <w:lang w:val="ru-RU"/>
              </w:rPr>
              <w:t>В юридическую консультацию обратилась с вопросом Мария Михайловна, на попечении которой находится подросток Михаил С., которому месяц назад исполнилось 16 лет.</w:t>
            </w:r>
          </w:p>
          <w:p w14:paraId="13D0724E" w14:textId="77777777" w:rsidR="00E20AE0" w:rsidRPr="0032269F" w:rsidRDefault="00E20AE0" w:rsidP="0032269F">
            <w:pPr>
              <w:spacing w:after="0" w:line="240" w:lineRule="auto"/>
              <w:jc w:val="both"/>
              <w:rPr>
                <w:rFonts w:eastAsiaTheme="minorHAnsi"/>
                <w:sz w:val="20"/>
                <w:szCs w:val="20"/>
                <w:lang w:val="ru-RU"/>
              </w:rPr>
            </w:pPr>
            <w:r w:rsidRPr="0032269F">
              <w:rPr>
                <w:rFonts w:eastAsiaTheme="minorHAnsi"/>
                <w:sz w:val="20"/>
                <w:szCs w:val="20"/>
                <w:lang w:val="ru-RU"/>
              </w:rPr>
              <w:t>Михаил С. через неделю заключает брак с гражданкой Надеждой Р.</w:t>
            </w:r>
          </w:p>
          <w:p w14:paraId="3EBDE291" w14:textId="77777777" w:rsidR="00E20AE0" w:rsidRPr="0032269F" w:rsidRDefault="00E20AE0" w:rsidP="0032269F">
            <w:pPr>
              <w:spacing w:after="0" w:line="240" w:lineRule="auto"/>
              <w:jc w:val="both"/>
              <w:rPr>
                <w:rFonts w:eastAsiaTheme="minorHAnsi"/>
                <w:sz w:val="20"/>
                <w:szCs w:val="20"/>
                <w:lang w:val="ru-RU"/>
              </w:rPr>
            </w:pPr>
            <w:r w:rsidRPr="0032269F">
              <w:rPr>
                <w:rFonts w:eastAsiaTheme="minorHAnsi"/>
                <w:sz w:val="20"/>
                <w:szCs w:val="20"/>
                <w:lang w:val="ru-RU"/>
              </w:rPr>
              <w:t>Мария Михайловна просит разъяснить, останется ли Михаил С. На попечении тети после заключения брака.</w:t>
            </w:r>
          </w:p>
        </w:tc>
        <w:tc>
          <w:tcPr>
            <w:tcW w:w="2977" w:type="dxa"/>
          </w:tcPr>
          <w:p w14:paraId="15A9B26A" w14:textId="0AA616FC" w:rsidR="00E20AE0" w:rsidRPr="0032269F" w:rsidRDefault="00E20AE0" w:rsidP="0032269F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32269F">
              <w:rPr>
                <w:rFonts w:eastAsiaTheme="minorHAnsi"/>
                <w:sz w:val="20"/>
                <w:szCs w:val="20"/>
                <w:lang w:val="ru-RU"/>
              </w:rPr>
              <w:t>В соответствии с Российским законодательством подросток, не достигший возраста 18 лет, но вступивший в законный брак, приобретает полную гражданскую дееспособность, и попечитель перестает отвечать по обязательствам своего подопечного</w:t>
            </w:r>
          </w:p>
        </w:tc>
        <w:tc>
          <w:tcPr>
            <w:tcW w:w="2693" w:type="dxa"/>
          </w:tcPr>
          <w:p w14:paraId="2A2E48E7" w14:textId="77777777" w:rsidR="00E20AE0" w:rsidRPr="0032269F" w:rsidRDefault="00E20AE0" w:rsidP="0032269F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32269F">
              <w:rPr>
                <w:rFonts w:eastAsiaTheme="minorHAnsi"/>
                <w:sz w:val="20"/>
                <w:szCs w:val="20"/>
                <w:lang w:val="ru-RU"/>
              </w:rPr>
              <w:t xml:space="preserve">Студент ответил верно и привел </w:t>
            </w:r>
            <w:proofErr w:type="spellStart"/>
            <w:r w:rsidRPr="0032269F">
              <w:rPr>
                <w:rFonts w:eastAsiaTheme="minorHAnsi"/>
                <w:sz w:val="20"/>
                <w:szCs w:val="20"/>
                <w:lang w:val="ru-RU"/>
              </w:rPr>
              <w:t>сущностно</w:t>
            </w:r>
            <w:proofErr w:type="spellEnd"/>
            <w:r w:rsidRPr="0032269F">
              <w:rPr>
                <w:rFonts w:eastAsiaTheme="minorHAnsi"/>
                <w:sz w:val="20"/>
                <w:szCs w:val="20"/>
                <w:lang w:val="ru-RU"/>
              </w:rPr>
              <w:t>-правильную аргументацию".</w:t>
            </w:r>
          </w:p>
        </w:tc>
      </w:tr>
      <w:tr w:rsidR="00E20AE0" w:rsidRPr="00BF42C2" w14:paraId="101E3899" w14:textId="77777777" w:rsidTr="00E20AE0">
        <w:tc>
          <w:tcPr>
            <w:tcW w:w="704" w:type="dxa"/>
            <w:shd w:val="clear" w:color="auto" w:fill="auto"/>
          </w:tcPr>
          <w:p w14:paraId="603EA3A6" w14:textId="77777777" w:rsidR="00E20AE0" w:rsidRPr="0032269F" w:rsidRDefault="00E20AE0" w:rsidP="0032269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eastAsiaTheme="minorHAnsi"/>
                <w:bCs/>
                <w:sz w:val="22"/>
                <w:lang w:val="ru-RU"/>
              </w:rPr>
            </w:pPr>
          </w:p>
        </w:tc>
        <w:tc>
          <w:tcPr>
            <w:tcW w:w="8930" w:type="dxa"/>
          </w:tcPr>
          <w:p w14:paraId="5E190C57" w14:textId="77777777" w:rsidR="00E20AE0" w:rsidRPr="0032269F" w:rsidRDefault="00E20AE0" w:rsidP="0032269F">
            <w:pPr>
              <w:spacing w:after="0" w:line="240" w:lineRule="auto"/>
              <w:jc w:val="both"/>
              <w:rPr>
                <w:rFonts w:eastAsiaTheme="minorHAnsi"/>
                <w:sz w:val="20"/>
                <w:szCs w:val="20"/>
                <w:lang w:val="ru-RU"/>
              </w:rPr>
            </w:pPr>
            <w:r w:rsidRPr="0032269F">
              <w:rPr>
                <w:rFonts w:eastAsiaTheme="minorHAnsi"/>
                <w:sz w:val="20"/>
                <w:szCs w:val="20"/>
                <w:lang w:val="ru-RU"/>
              </w:rPr>
              <w:t>При определении права на пенсию за выслугу лет и размера такой пенсии в общий трудовой стаж согласно законодательству включается _________________________</w:t>
            </w:r>
            <w:proofErr w:type="gramStart"/>
            <w:r w:rsidRPr="0032269F">
              <w:rPr>
                <w:rFonts w:eastAsiaTheme="minorHAnsi"/>
                <w:sz w:val="20"/>
                <w:szCs w:val="20"/>
                <w:lang w:val="ru-RU"/>
              </w:rPr>
              <w:t>_ .</w:t>
            </w:r>
            <w:proofErr w:type="gramEnd"/>
          </w:p>
          <w:p w14:paraId="01FB5B2C" w14:textId="77777777" w:rsidR="00E20AE0" w:rsidRPr="0032269F" w:rsidRDefault="00E20AE0" w:rsidP="0032269F">
            <w:pPr>
              <w:spacing w:after="0" w:line="240" w:lineRule="auto"/>
              <w:jc w:val="both"/>
              <w:rPr>
                <w:rFonts w:eastAsiaTheme="minorHAnsi"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14:paraId="22E55A3D" w14:textId="77777777" w:rsidR="00E20AE0" w:rsidRPr="0032269F" w:rsidRDefault="00E20AE0" w:rsidP="0032269F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32269F">
              <w:rPr>
                <w:rFonts w:eastAsiaTheme="minorHAnsi"/>
                <w:sz w:val="20"/>
                <w:szCs w:val="20"/>
                <w:lang w:val="ru-RU"/>
              </w:rPr>
              <w:t>а) трудовой стаж, исчисляемый и подтверждаемый в порядке, который был установлен для назначения и перерасчета государственных пенсий до дня вступления в силу Федерального закона «О трудовых пенсиях в</w:t>
            </w:r>
          </w:p>
          <w:p w14:paraId="53C392EE" w14:textId="77777777" w:rsidR="00E20AE0" w:rsidRPr="0032269F" w:rsidRDefault="00E20AE0" w:rsidP="0032269F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32269F">
              <w:rPr>
                <w:rFonts w:eastAsiaTheme="minorHAnsi"/>
                <w:sz w:val="20"/>
                <w:szCs w:val="20"/>
                <w:lang w:val="ru-RU"/>
              </w:rPr>
              <w:t>Российской Федерации»;</w:t>
            </w:r>
          </w:p>
          <w:p w14:paraId="10E88ADB" w14:textId="77777777" w:rsidR="00E20AE0" w:rsidRPr="0032269F" w:rsidRDefault="00E20AE0" w:rsidP="0032269F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32269F">
              <w:rPr>
                <w:rFonts w:eastAsiaTheme="minorHAnsi"/>
                <w:sz w:val="20"/>
                <w:szCs w:val="20"/>
                <w:lang w:val="ru-RU"/>
              </w:rPr>
              <w:lastRenderedPageBreak/>
              <w:t>б) страховой стаж, исчисляемый и подтверждаемый в порядке,</w:t>
            </w:r>
          </w:p>
          <w:p w14:paraId="4423B798" w14:textId="77777777" w:rsidR="00E20AE0" w:rsidRPr="0032269F" w:rsidRDefault="00E20AE0" w:rsidP="0032269F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32269F">
              <w:rPr>
                <w:rFonts w:eastAsiaTheme="minorHAnsi"/>
                <w:sz w:val="20"/>
                <w:szCs w:val="20"/>
                <w:lang w:val="ru-RU"/>
              </w:rPr>
              <w:t>который установлен для назначения и перерасчета страховых пенсий</w:t>
            </w:r>
          </w:p>
          <w:p w14:paraId="2947195D" w14:textId="77777777" w:rsidR="00E20AE0" w:rsidRPr="0032269F" w:rsidRDefault="00E20AE0" w:rsidP="0032269F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32269F">
              <w:rPr>
                <w:rFonts w:eastAsiaTheme="minorHAnsi"/>
                <w:sz w:val="20"/>
                <w:szCs w:val="20"/>
                <w:lang w:val="ru-RU"/>
              </w:rPr>
              <w:t>Федеральным законом «О страховых пенсиях в Российской Федерации».</w:t>
            </w:r>
          </w:p>
        </w:tc>
        <w:tc>
          <w:tcPr>
            <w:tcW w:w="2693" w:type="dxa"/>
          </w:tcPr>
          <w:p w14:paraId="27A4C1C7" w14:textId="77777777" w:rsidR="00E20AE0" w:rsidRPr="0032269F" w:rsidRDefault="00E20AE0" w:rsidP="0032269F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32269F">
              <w:rPr>
                <w:rFonts w:eastAsiaTheme="minorHAnsi"/>
                <w:sz w:val="20"/>
                <w:szCs w:val="20"/>
                <w:lang w:val="ru-RU"/>
              </w:rPr>
              <w:lastRenderedPageBreak/>
              <w:t>Достаточно в ответе указать: трудовой стаж и страховой стаж или ответ, эквивалентный этому по смыслу</w:t>
            </w:r>
          </w:p>
        </w:tc>
      </w:tr>
      <w:tr w:rsidR="00E20AE0" w:rsidRPr="00BF42C2" w14:paraId="39AD84B6" w14:textId="77777777" w:rsidTr="00E20AE0">
        <w:tc>
          <w:tcPr>
            <w:tcW w:w="704" w:type="dxa"/>
            <w:shd w:val="clear" w:color="auto" w:fill="auto"/>
          </w:tcPr>
          <w:p w14:paraId="726DF6A8" w14:textId="77777777" w:rsidR="00E20AE0" w:rsidRPr="0032269F" w:rsidRDefault="00E20AE0" w:rsidP="0032269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eastAsiaTheme="minorHAnsi"/>
                <w:bCs/>
                <w:sz w:val="22"/>
                <w:lang w:val="ru-RU"/>
              </w:rPr>
            </w:pPr>
          </w:p>
        </w:tc>
        <w:tc>
          <w:tcPr>
            <w:tcW w:w="8930" w:type="dxa"/>
          </w:tcPr>
          <w:p w14:paraId="7F9C8A42" w14:textId="77777777" w:rsidR="00E20AE0" w:rsidRPr="0032269F" w:rsidRDefault="00E20AE0" w:rsidP="0032269F">
            <w:pPr>
              <w:spacing w:after="0" w:line="240" w:lineRule="auto"/>
              <w:jc w:val="both"/>
              <w:rPr>
                <w:rFonts w:eastAsiaTheme="minorHAnsi"/>
                <w:sz w:val="20"/>
                <w:szCs w:val="20"/>
                <w:lang w:val="ru-RU"/>
              </w:rPr>
            </w:pPr>
            <w:r w:rsidRPr="0032269F">
              <w:rPr>
                <w:rFonts w:eastAsiaTheme="minorHAnsi"/>
                <w:sz w:val="20"/>
                <w:szCs w:val="20"/>
                <w:lang w:val="ru-RU"/>
              </w:rPr>
              <w:t>Гражданке Р. за нарушение трудовой дисциплины (систематическое опоздание на работу) применили дисциплинарное взыскание в виде выговора. Через 2 месяца гражданка Р. вновь нарушила трудовую дисциплину, отсутствовала на рабочем месте более 1 часа без уважительных причин.</w:t>
            </w:r>
          </w:p>
          <w:p w14:paraId="3370F04D" w14:textId="77777777" w:rsidR="00E20AE0" w:rsidRPr="0032269F" w:rsidRDefault="00E20AE0" w:rsidP="0032269F">
            <w:pPr>
              <w:spacing w:after="0" w:line="240" w:lineRule="auto"/>
              <w:jc w:val="both"/>
              <w:rPr>
                <w:rFonts w:eastAsiaTheme="minorHAnsi"/>
                <w:sz w:val="20"/>
                <w:szCs w:val="20"/>
                <w:lang w:val="ru-RU"/>
              </w:rPr>
            </w:pPr>
            <w:r w:rsidRPr="0032269F">
              <w:rPr>
                <w:rFonts w:eastAsiaTheme="minorHAnsi"/>
                <w:sz w:val="20"/>
                <w:szCs w:val="20"/>
                <w:lang w:val="ru-RU"/>
              </w:rPr>
              <w:t>Имеет ли право работодатель расторгнуть трудовой договор?</w:t>
            </w:r>
          </w:p>
        </w:tc>
        <w:tc>
          <w:tcPr>
            <w:tcW w:w="2977" w:type="dxa"/>
          </w:tcPr>
          <w:p w14:paraId="0EBF8A39" w14:textId="77777777" w:rsidR="00E20AE0" w:rsidRPr="0032269F" w:rsidRDefault="00E20AE0" w:rsidP="0032269F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32269F">
              <w:rPr>
                <w:rFonts w:eastAsiaTheme="minorHAnsi"/>
                <w:sz w:val="20"/>
                <w:szCs w:val="20"/>
                <w:lang w:val="ru-RU"/>
              </w:rPr>
              <w:t>В соответствии с положениями ТК РФ дисциплинарное взыскание действует в течение одного года со дня его применения. По истечении годичного срока, если работник не подвергался новому взысканию, дисциплинарное взыскание снимается автоматически, однако, если в течение указанного срока к работнику было применено новое дисциплинарное взыскание, первое сохраняет силу и учитывается наравне с новым, при этом работодатель вправе уволить работника за неоднократное неисполнение им без уважительных причин трудовых обязанностей (в соответствии с п. 5 ч. 1 ст. 81 ТК).</w:t>
            </w:r>
          </w:p>
        </w:tc>
        <w:tc>
          <w:tcPr>
            <w:tcW w:w="2693" w:type="dxa"/>
          </w:tcPr>
          <w:p w14:paraId="652674C9" w14:textId="77777777" w:rsidR="00E20AE0" w:rsidRPr="0032269F" w:rsidRDefault="00E20AE0" w:rsidP="0032269F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32269F">
              <w:rPr>
                <w:rFonts w:eastAsiaTheme="minorHAnsi"/>
                <w:sz w:val="20"/>
                <w:szCs w:val="20"/>
                <w:lang w:val="ru-RU"/>
              </w:rPr>
              <w:t xml:space="preserve">Студент ответил верно и привел </w:t>
            </w:r>
            <w:proofErr w:type="spellStart"/>
            <w:r w:rsidRPr="0032269F">
              <w:rPr>
                <w:rFonts w:eastAsiaTheme="minorHAnsi"/>
                <w:sz w:val="20"/>
                <w:szCs w:val="20"/>
                <w:lang w:val="ru-RU"/>
              </w:rPr>
              <w:t>сущностно</w:t>
            </w:r>
            <w:proofErr w:type="spellEnd"/>
            <w:r w:rsidRPr="0032269F">
              <w:rPr>
                <w:rFonts w:eastAsiaTheme="minorHAnsi"/>
                <w:sz w:val="20"/>
                <w:szCs w:val="20"/>
                <w:lang w:val="ru-RU"/>
              </w:rPr>
              <w:t>-правильную аргументацию</w:t>
            </w:r>
          </w:p>
        </w:tc>
      </w:tr>
      <w:tr w:rsidR="00E20AE0" w:rsidRPr="00BF42C2" w14:paraId="73F4E7D4" w14:textId="77777777" w:rsidTr="00E20AE0">
        <w:trPr>
          <w:trHeight w:val="187"/>
        </w:trPr>
        <w:tc>
          <w:tcPr>
            <w:tcW w:w="704" w:type="dxa"/>
            <w:shd w:val="clear" w:color="auto" w:fill="auto"/>
          </w:tcPr>
          <w:p w14:paraId="50C8FC47" w14:textId="77777777" w:rsidR="00E20AE0" w:rsidRPr="0032269F" w:rsidRDefault="00E20AE0" w:rsidP="0032269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eastAsiaTheme="minorHAnsi"/>
                <w:bCs/>
                <w:sz w:val="22"/>
                <w:lang w:val="ru-RU"/>
              </w:rPr>
            </w:pPr>
          </w:p>
        </w:tc>
        <w:tc>
          <w:tcPr>
            <w:tcW w:w="8930" w:type="dxa"/>
          </w:tcPr>
          <w:p w14:paraId="4983188B" w14:textId="77777777" w:rsidR="00E20AE0" w:rsidRPr="0032269F" w:rsidRDefault="00E20AE0" w:rsidP="0032269F">
            <w:pPr>
              <w:spacing w:after="0" w:line="240" w:lineRule="auto"/>
              <w:jc w:val="both"/>
              <w:rPr>
                <w:rFonts w:eastAsia="Times New Roman"/>
                <w:sz w:val="22"/>
                <w:shd w:val="clear" w:color="auto" w:fill="FFFFFF"/>
                <w:lang w:val="ru-RU" w:eastAsia="ru-RU"/>
              </w:rPr>
            </w:pPr>
            <w:r w:rsidRPr="0032269F">
              <w:rPr>
                <w:rFonts w:eastAsia="Times New Roman"/>
                <w:sz w:val="22"/>
                <w:shd w:val="clear" w:color="auto" w:fill="FFFFFF"/>
                <w:lang w:val="ru-RU" w:eastAsia="ru-RU"/>
              </w:rPr>
              <w:t xml:space="preserve">Вашей компетенции в качестве архивного специалиста включено руководство процессом подготовки и передачи судебных дел в архив. Ваше архивное учреждение получило уведомление о том, что через месяц наступает срок истечения срока хранения определенной категории дел: уголовных дел по уголовным преступлениям с назначением наказания до 5 лет лишения свободы. Внезапно, вы получаете запрос от адвоката, который нуждается в доступе к конкретным документам в одном из таких дел. </w:t>
            </w:r>
          </w:p>
          <w:p w14:paraId="455163CA" w14:textId="77777777" w:rsidR="00E20AE0" w:rsidRPr="0032269F" w:rsidRDefault="00E20AE0" w:rsidP="0032269F">
            <w:pPr>
              <w:spacing w:after="0" w:line="240" w:lineRule="auto"/>
              <w:jc w:val="both"/>
              <w:rPr>
                <w:rFonts w:eastAsia="Times New Roman"/>
                <w:sz w:val="22"/>
                <w:shd w:val="clear" w:color="auto" w:fill="FFFFFF"/>
                <w:lang w:val="ru-RU" w:eastAsia="ru-RU"/>
              </w:rPr>
            </w:pPr>
            <w:r w:rsidRPr="0032269F">
              <w:rPr>
                <w:rFonts w:eastAsia="Times New Roman"/>
                <w:sz w:val="22"/>
                <w:shd w:val="clear" w:color="auto" w:fill="FFFFFF"/>
                <w:lang w:val="ru-RU" w:eastAsia="ru-RU"/>
              </w:rPr>
              <w:t>Какие действия вы предпримете?</w:t>
            </w:r>
          </w:p>
        </w:tc>
        <w:tc>
          <w:tcPr>
            <w:tcW w:w="2977" w:type="dxa"/>
          </w:tcPr>
          <w:p w14:paraId="5E6E074F" w14:textId="77777777" w:rsidR="00E20AE0" w:rsidRPr="0032269F" w:rsidRDefault="00E20AE0" w:rsidP="0032269F">
            <w:pPr>
              <w:spacing w:after="0" w:line="240" w:lineRule="auto"/>
              <w:jc w:val="center"/>
              <w:rPr>
                <w:rFonts w:eastAsia="Times New Roman"/>
                <w:sz w:val="22"/>
                <w:lang w:val="ru-RU" w:eastAsia="ru-RU"/>
              </w:rPr>
            </w:pPr>
            <w:r w:rsidRPr="0032269F">
              <w:rPr>
                <w:rFonts w:eastAsia="Times New Roman"/>
                <w:sz w:val="22"/>
                <w:lang w:val="ru-RU" w:eastAsia="ru-RU"/>
              </w:rPr>
              <w:t xml:space="preserve">В данной ситуации нужно руководствоваться следующими действиями: </w:t>
            </w:r>
          </w:p>
          <w:p w14:paraId="3E1B541D" w14:textId="77777777" w:rsidR="00E20AE0" w:rsidRPr="0032269F" w:rsidRDefault="00E20AE0" w:rsidP="0032269F">
            <w:pPr>
              <w:spacing w:after="0" w:line="240" w:lineRule="auto"/>
              <w:jc w:val="center"/>
              <w:rPr>
                <w:rFonts w:eastAsia="Times New Roman"/>
                <w:sz w:val="22"/>
                <w:lang w:val="ru-RU" w:eastAsia="ru-RU"/>
              </w:rPr>
            </w:pPr>
            <w:r w:rsidRPr="0032269F">
              <w:rPr>
                <w:rFonts w:eastAsia="Times New Roman"/>
                <w:sz w:val="22"/>
                <w:lang w:val="ru-RU" w:eastAsia="ru-RU"/>
              </w:rPr>
              <w:t xml:space="preserve">Ознакомиться с законодательными актами и нормативными документами, регулирующими архивное </w:t>
            </w:r>
            <w:r w:rsidRPr="0032269F">
              <w:rPr>
                <w:rFonts w:eastAsia="Times New Roman"/>
                <w:sz w:val="22"/>
                <w:lang w:val="ru-RU" w:eastAsia="ru-RU"/>
              </w:rPr>
              <w:lastRenderedPageBreak/>
              <w:t>хранение документов, чтобы убедиться в сроках хранения указанной категории дел.</w:t>
            </w:r>
          </w:p>
          <w:p w14:paraId="3976C463" w14:textId="77777777" w:rsidR="00E20AE0" w:rsidRPr="0032269F" w:rsidRDefault="00E20AE0" w:rsidP="0032269F">
            <w:pPr>
              <w:spacing w:after="0" w:line="240" w:lineRule="auto"/>
              <w:jc w:val="center"/>
              <w:rPr>
                <w:rFonts w:eastAsia="Times New Roman"/>
                <w:sz w:val="22"/>
                <w:lang w:val="ru-RU" w:eastAsia="ru-RU"/>
              </w:rPr>
            </w:pPr>
            <w:r w:rsidRPr="0032269F">
              <w:rPr>
                <w:rFonts w:eastAsia="Times New Roman"/>
                <w:sz w:val="22"/>
                <w:lang w:val="ru-RU" w:eastAsia="ru-RU"/>
              </w:rPr>
              <w:t>Убедиться, что дела, подлежащие передаче в архив, действительно находятся по указанной категории.</w:t>
            </w:r>
          </w:p>
          <w:p w14:paraId="1C58DA5E" w14:textId="77777777" w:rsidR="00E20AE0" w:rsidRPr="0032269F" w:rsidRDefault="00E20AE0" w:rsidP="0032269F">
            <w:pPr>
              <w:spacing w:after="0" w:line="240" w:lineRule="auto"/>
              <w:jc w:val="center"/>
              <w:rPr>
                <w:rFonts w:eastAsia="Times New Roman"/>
                <w:sz w:val="22"/>
                <w:lang w:val="ru-RU" w:eastAsia="ru-RU"/>
              </w:rPr>
            </w:pPr>
            <w:r w:rsidRPr="0032269F">
              <w:rPr>
                <w:rFonts w:eastAsia="Times New Roman"/>
                <w:sz w:val="22"/>
                <w:lang w:val="ru-RU" w:eastAsia="ru-RU"/>
              </w:rPr>
              <w:t>Сообщить адвокату о необходимости выполнения процедур передачи и о моменте передачи в архив.</w:t>
            </w:r>
          </w:p>
          <w:p w14:paraId="17BDF7CE" w14:textId="77777777" w:rsidR="00E20AE0" w:rsidRPr="0032269F" w:rsidRDefault="00E20AE0" w:rsidP="0032269F">
            <w:pPr>
              <w:spacing w:after="0" w:line="240" w:lineRule="auto"/>
              <w:jc w:val="center"/>
              <w:rPr>
                <w:rFonts w:eastAsia="Times New Roman"/>
                <w:sz w:val="22"/>
                <w:lang w:val="ru-RU" w:eastAsia="ru-RU"/>
              </w:rPr>
            </w:pPr>
            <w:r w:rsidRPr="0032269F">
              <w:rPr>
                <w:rFonts w:eastAsia="Times New Roman"/>
                <w:sz w:val="22"/>
                <w:lang w:val="ru-RU" w:eastAsia="ru-RU"/>
              </w:rPr>
              <w:t>Вместе с адвокатом уточнить конкретные документы, к которым он нуждается в доступе.</w:t>
            </w:r>
          </w:p>
          <w:p w14:paraId="6DD86164" w14:textId="77777777" w:rsidR="00E20AE0" w:rsidRPr="0032269F" w:rsidRDefault="00E20AE0" w:rsidP="0032269F">
            <w:pPr>
              <w:spacing w:after="0" w:line="240" w:lineRule="auto"/>
              <w:jc w:val="center"/>
              <w:rPr>
                <w:rFonts w:eastAsia="Times New Roman"/>
                <w:sz w:val="22"/>
                <w:lang w:val="ru-RU" w:eastAsia="ru-RU"/>
              </w:rPr>
            </w:pPr>
            <w:r w:rsidRPr="0032269F">
              <w:rPr>
                <w:rFonts w:eastAsia="Times New Roman"/>
                <w:sz w:val="22"/>
                <w:lang w:val="ru-RU" w:eastAsia="ru-RU"/>
              </w:rPr>
              <w:t>По окончании процедуры передачи в архив оформить соответствующие документы, подтверждающие передачу, которые также возможно будут использованы в дальнейшем для контроля и учета передаваемых дел.</w:t>
            </w:r>
          </w:p>
        </w:tc>
        <w:tc>
          <w:tcPr>
            <w:tcW w:w="2693" w:type="dxa"/>
          </w:tcPr>
          <w:p w14:paraId="211D2514" w14:textId="77777777" w:rsidR="00E20AE0" w:rsidRPr="0032269F" w:rsidRDefault="00E20AE0" w:rsidP="0032269F">
            <w:pPr>
              <w:spacing w:after="0" w:line="240" w:lineRule="auto"/>
              <w:jc w:val="center"/>
              <w:rPr>
                <w:rFonts w:eastAsia="Times New Roman"/>
                <w:sz w:val="22"/>
                <w:lang w:val="ru-RU" w:eastAsia="ru-RU"/>
              </w:rPr>
            </w:pPr>
            <w:r w:rsidRPr="0032269F">
              <w:rPr>
                <w:rFonts w:eastAsia="Times New Roman"/>
                <w:sz w:val="22"/>
                <w:lang w:val="ru-RU" w:eastAsia="ru-RU"/>
              </w:rPr>
              <w:lastRenderedPageBreak/>
              <w:t xml:space="preserve">Студент ответил </w:t>
            </w:r>
            <w:proofErr w:type="spellStart"/>
            <w:r w:rsidRPr="0032269F">
              <w:rPr>
                <w:rFonts w:eastAsia="Times New Roman"/>
                <w:sz w:val="22"/>
                <w:lang w:val="ru-RU" w:eastAsia="ru-RU"/>
              </w:rPr>
              <w:t>сущностно</w:t>
            </w:r>
            <w:proofErr w:type="spellEnd"/>
            <w:r w:rsidRPr="0032269F">
              <w:rPr>
                <w:rFonts w:eastAsia="Times New Roman"/>
                <w:sz w:val="22"/>
                <w:lang w:val="ru-RU" w:eastAsia="ru-RU"/>
              </w:rPr>
              <w:t>-верно,</w:t>
            </w:r>
          </w:p>
          <w:p w14:paraId="76242B88" w14:textId="77777777" w:rsidR="00E20AE0" w:rsidRPr="0032269F" w:rsidRDefault="00E20AE0" w:rsidP="0032269F">
            <w:pPr>
              <w:spacing w:after="0" w:line="240" w:lineRule="auto"/>
              <w:jc w:val="center"/>
              <w:rPr>
                <w:rFonts w:eastAsia="Times New Roman"/>
                <w:sz w:val="22"/>
                <w:lang w:val="ru-RU" w:eastAsia="ru-RU"/>
              </w:rPr>
            </w:pPr>
            <w:r w:rsidRPr="0032269F">
              <w:rPr>
                <w:rFonts w:eastAsia="Times New Roman"/>
                <w:sz w:val="22"/>
                <w:lang w:val="ru-RU" w:eastAsia="ru-RU"/>
              </w:rPr>
              <w:t>правильно указал последовательность действий</w:t>
            </w:r>
          </w:p>
        </w:tc>
      </w:tr>
      <w:tr w:rsidR="00E20AE0" w:rsidRPr="00BF42C2" w14:paraId="39699228" w14:textId="77777777" w:rsidTr="00E20AE0">
        <w:tc>
          <w:tcPr>
            <w:tcW w:w="704" w:type="dxa"/>
            <w:shd w:val="clear" w:color="auto" w:fill="auto"/>
          </w:tcPr>
          <w:p w14:paraId="156EB325" w14:textId="77777777" w:rsidR="00E20AE0" w:rsidRPr="0032269F" w:rsidRDefault="00E20AE0" w:rsidP="0032269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eastAsiaTheme="minorHAnsi"/>
                <w:bCs/>
                <w:sz w:val="22"/>
                <w:lang w:val="ru-RU"/>
              </w:rPr>
            </w:pPr>
          </w:p>
        </w:tc>
        <w:tc>
          <w:tcPr>
            <w:tcW w:w="8930" w:type="dxa"/>
          </w:tcPr>
          <w:p w14:paraId="52DB411F" w14:textId="77777777" w:rsidR="00E20AE0" w:rsidRPr="0032269F" w:rsidRDefault="00E20AE0" w:rsidP="0032269F">
            <w:pPr>
              <w:spacing w:after="0" w:line="240" w:lineRule="auto"/>
              <w:jc w:val="both"/>
              <w:rPr>
                <w:rFonts w:eastAsia="Times New Roman"/>
                <w:sz w:val="22"/>
                <w:shd w:val="clear" w:color="auto" w:fill="FFFFFF"/>
                <w:lang w:val="ru-RU" w:eastAsia="ru-RU"/>
              </w:rPr>
            </w:pPr>
            <w:r w:rsidRPr="0032269F">
              <w:rPr>
                <w:rFonts w:eastAsia="Times New Roman"/>
                <w:sz w:val="22"/>
                <w:shd w:val="clear" w:color="auto" w:fill="FFFFFF"/>
                <w:lang w:val="ru-RU" w:eastAsia="ru-RU"/>
              </w:rPr>
              <w:t xml:space="preserve">Вашей компетенции в качестве архивного специалиста включено руководство процессом подготовки и передачи судебных дел в архив. Ваше архивное учреждение получило уведомление о том, что через месяц наступает срок истечения срока хранения определенной категории дел: уголовных дел по уголовным преступлениям с назначением наказания до 5 лет лишения свободы. Внезапно, вы получаете запрос от адвоката, который нуждается в доступе к конкретным документам в одном из таких дел. </w:t>
            </w:r>
          </w:p>
          <w:p w14:paraId="405E2252" w14:textId="77777777" w:rsidR="00E20AE0" w:rsidRPr="0032269F" w:rsidRDefault="00E20AE0" w:rsidP="0032269F">
            <w:pPr>
              <w:spacing w:after="0" w:line="240" w:lineRule="auto"/>
              <w:jc w:val="both"/>
              <w:rPr>
                <w:rFonts w:eastAsia="Times New Roman"/>
                <w:sz w:val="22"/>
                <w:shd w:val="clear" w:color="auto" w:fill="FFFFFF"/>
                <w:lang w:val="ru-RU" w:eastAsia="ru-RU"/>
              </w:rPr>
            </w:pPr>
            <w:r w:rsidRPr="0032269F">
              <w:rPr>
                <w:rFonts w:eastAsia="Times New Roman"/>
                <w:sz w:val="22"/>
                <w:shd w:val="clear" w:color="auto" w:fill="FFFFFF"/>
                <w:lang w:val="ru-RU" w:eastAsia="ru-RU"/>
              </w:rPr>
              <w:t>Какие законодательные акты и нормативные документы будут использованы в данной ситуации?</w:t>
            </w:r>
          </w:p>
        </w:tc>
        <w:tc>
          <w:tcPr>
            <w:tcW w:w="2977" w:type="dxa"/>
          </w:tcPr>
          <w:p w14:paraId="76577861" w14:textId="77777777" w:rsidR="00E20AE0" w:rsidRPr="0032269F" w:rsidRDefault="00E20AE0" w:rsidP="0032269F">
            <w:pPr>
              <w:spacing w:after="0" w:line="240" w:lineRule="auto"/>
              <w:jc w:val="center"/>
              <w:rPr>
                <w:rFonts w:eastAsia="Times New Roman"/>
                <w:sz w:val="22"/>
                <w:lang w:val="ru-RU" w:eastAsia="ru-RU"/>
              </w:rPr>
            </w:pPr>
            <w:r w:rsidRPr="0032269F">
              <w:rPr>
                <w:rFonts w:eastAsia="Times New Roman"/>
                <w:sz w:val="22"/>
                <w:lang w:val="ru-RU" w:eastAsia="ru-RU"/>
              </w:rPr>
              <w:t xml:space="preserve"> Закон "Об архивном деле в Российской Федерации".</w:t>
            </w:r>
          </w:p>
          <w:p w14:paraId="14B22437" w14:textId="77777777" w:rsidR="00E20AE0" w:rsidRPr="0032269F" w:rsidRDefault="00E20AE0" w:rsidP="0032269F">
            <w:pPr>
              <w:spacing w:after="0" w:line="240" w:lineRule="auto"/>
              <w:jc w:val="center"/>
              <w:rPr>
                <w:rFonts w:eastAsia="Times New Roman"/>
                <w:sz w:val="22"/>
                <w:lang w:val="ru-RU" w:eastAsia="ru-RU"/>
              </w:rPr>
            </w:pPr>
            <w:r w:rsidRPr="0032269F">
              <w:rPr>
                <w:rFonts w:eastAsia="Times New Roman"/>
                <w:sz w:val="22"/>
                <w:lang w:val="ru-RU" w:eastAsia="ru-RU"/>
              </w:rPr>
              <w:t xml:space="preserve"> Указ Президента Российской Федерации "О концепции государственной политики в сфере архивного дела в Российской Федерации".</w:t>
            </w:r>
          </w:p>
          <w:p w14:paraId="112418F1" w14:textId="77777777" w:rsidR="00E20AE0" w:rsidRPr="0032269F" w:rsidRDefault="00E20AE0" w:rsidP="0032269F">
            <w:pPr>
              <w:spacing w:after="0" w:line="240" w:lineRule="auto"/>
              <w:jc w:val="center"/>
              <w:rPr>
                <w:rFonts w:eastAsia="Times New Roman"/>
                <w:sz w:val="22"/>
                <w:lang w:val="ru-RU" w:eastAsia="ru-RU"/>
              </w:rPr>
            </w:pPr>
            <w:r w:rsidRPr="0032269F">
              <w:rPr>
                <w:rFonts w:eastAsia="Times New Roman"/>
                <w:sz w:val="22"/>
                <w:lang w:val="ru-RU" w:eastAsia="ru-RU"/>
              </w:rPr>
              <w:t xml:space="preserve">Постановление Правительства Российской Федерации "Об утверждении </w:t>
            </w:r>
            <w:r w:rsidRPr="0032269F">
              <w:rPr>
                <w:rFonts w:eastAsia="Times New Roman"/>
                <w:sz w:val="22"/>
                <w:lang w:val="ru-RU" w:eastAsia="ru-RU"/>
              </w:rPr>
              <w:lastRenderedPageBreak/>
              <w:t>Правил делопроизводства в органах государственной власти Российской Федерации и органах местного самоуправления".</w:t>
            </w:r>
          </w:p>
          <w:p w14:paraId="30DD898D" w14:textId="77777777" w:rsidR="00E20AE0" w:rsidRPr="0032269F" w:rsidRDefault="00E20AE0" w:rsidP="0032269F">
            <w:pPr>
              <w:spacing w:after="0" w:line="240" w:lineRule="auto"/>
              <w:jc w:val="center"/>
              <w:rPr>
                <w:rFonts w:eastAsia="Times New Roman"/>
                <w:sz w:val="22"/>
                <w:lang w:val="ru-RU" w:eastAsia="ru-RU"/>
              </w:rPr>
            </w:pPr>
            <w:r w:rsidRPr="0032269F">
              <w:rPr>
                <w:rFonts w:eastAsia="Times New Roman"/>
                <w:sz w:val="22"/>
                <w:lang w:val="ru-RU" w:eastAsia="ru-RU"/>
              </w:rPr>
              <w:t>Приказ Министерства юстиции Российской Федерации "О порядке передачи судебных дел в государственные архивы и их использования".</w:t>
            </w:r>
          </w:p>
        </w:tc>
        <w:tc>
          <w:tcPr>
            <w:tcW w:w="2693" w:type="dxa"/>
          </w:tcPr>
          <w:p w14:paraId="3DF2C24F" w14:textId="77777777" w:rsidR="00E20AE0" w:rsidRPr="0032269F" w:rsidRDefault="00E20AE0" w:rsidP="0032269F">
            <w:pPr>
              <w:spacing w:after="0" w:line="240" w:lineRule="auto"/>
              <w:jc w:val="center"/>
              <w:rPr>
                <w:rFonts w:eastAsia="Times New Roman"/>
                <w:sz w:val="22"/>
                <w:lang w:val="ru-RU" w:eastAsia="ru-RU"/>
              </w:rPr>
            </w:pPr>
            <w:r w:rsidRPr="0032269F">
              <w:rPr>
                <w:rFonts w:eastAsia="Times New Roman"/>
                <w:sz w:val="22"/>
                <w:lang w:val="ru-RU" w:eastAsia="ru-RU"/>
              </w:rPr>
              <w:lastRenderedPageBreak/>
              <w:t>Названы два из четырех документов</w:t>
            </w:r>
          </w:p>
        </w:tc>
      </w:tr>
      <w:tr w:rsidR="00E20AE0" w:rsidRPr="0032269F" w14:paraId="18E7CD2F" w14:textId="77777777" w:rsidTr="00E20AE0">
        <w:tc>
          <w:tcPr>
            <w:tcW w:w="704" w:type="dxa"/>
            <w:shd w:val="clear" w:color="auto" w:fill="auto"/>
          </w:tcPr>
          <w:p w14:paraId="2218E1FF" w14:textId="77777777" w:rsidR="00E20AE0" w:rsidRPr="0032269F" w:rsidRDefault="00E20AE0" w:rsidP="0032269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eastAsiaTheme="minorHAnsi"/>
                <w:bCs/>
                <w:sz w:val="22"/>
                <w:lang w:val="ru-RU"/>
              </w:rPr>
            </w:pPr>
          </w:p>
        </w:tc>
        <w:tc>
          <w:tcPr>
            <w:tcW w:w="8930" w:type="dxa"/>
          </w:tcPr>
          <w:p w14:paraId="2FA2C8D5" w14:textId="77777777" w:rsidR="00E20AE0" w:rsidRPr="0032269F" w:rsidRDefault="00E20AE0" w:rsidP="0032269F">
            <w:pPr>
              <w:spacing w:after="0" w:line="240" w:lineRule="auto"/>
              <w:jc w:val="both"/>
              <w:rPr>
                <w:rFonts w:eastAsia="Times New Roman"/>
                <w:sz w:val="22"/>
                <w:shd w:val="clear" w:color="auto" w:fill="FFFFFF"/>
                <w:lang w:val="ru-RU" w:eastAsia="ru-RU"/>
              </w:rPr>
            </w:pPr>
            <w:r w:rsidRPr="0032269F">
              <w:rPr>
                <w:rFonts w:eastAsia="Times New Roman"/>
                <w:sz w:val="22"/>
                <w:shd w:val="clear" w:color="auto" w:fill="FFFFFF"/>
                <w:lang w:val="ru-RU" w:eastAsia="ru-RU"/>
              </w:rPr>
              <w:t xml:space="preserve">Организация, в которой вы работаете юрисконсультом пригласила на собеседование кандидата на вакансию. После успешного прохождения собеседования, кандидата приняли на работу и начали составлять необходимые документы. Однако, вы обнаружили, что кандидат является гражданином другой страны и не имеет разрешения на работу в данной стране. </w:t>
            </w:r>
          </w:p>
          <w:p w14:paraId="12FF5B03" w14:textId="77777777" w:rsidR="00E20AE0" w:rsidRPr="0032269F" w:rsidRDefault="00E20AE0" w:rsidP="0032269F">
            <w:pPr>
              <w:spacing w:after="0" w:line="240" w:lineRule="auto"/>
              <w:jc w:val="both"/>
              <w:rPr>
                <w:rFonts w:eastAsia="Times New Roman"/>
                <w:sz w:val="22"/>
                <w:shd w:val="clear" w:color="auto" w:fill="FFFFFF"/>
                <w:lang w:val="ru-RU" w:eastAsia="ru-RU"/>
              </w:rPr>
            </w:pPr>
            <w:r w:rsidRPr="0032269F">
              <w:rPr>
                <w:rFonts w:eastAsia="Times New Roman"/>
                <w:sz w:val="22"/>
                <w:shd w:val="clear" w:color="auto" w:fill="FFFFFF"/>
                <w:lang w:val="ru-RU" w:eastAsia="ru-RU"/>
              </w:rPr>
              <w:t>Действия организации по окончании сбора пакета документов.</w:t>
            </w:r>
          </w:p>
        </w:tc>
        <w:tc>
          <w:tcPr>
            <w:tcW w:w="2977" w:type="dxa"/>
          </w:tcPr>
          <w:p w14:paraId="69534E71" w14:textId="77777777" w:rsidR="00E20AE0" w:rsidRPr="0032269F" w:rsidRDefault="00E20AE0" w:rsidP="0032269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32269F">
              <w:rPr>
                <w:rFonts w:eastAsia="Times New Roman"/>
                <w:sz w:val="22"/>
                <w:lang w:val="ru-RU" w:eastAsia="ru-RU"/>
              </w:rPr>
              <w:t xml:space="preserve">После </w:t>
            </w:r>
            <w:r w:rsidRPr="0032269F">
              <w:rPr>
                <w:rFonts w:eastAsia="Times New Roman"/>
                <w:sz w:val="20"/>
                <w:szCs w:val="20"/>
                <w:lang w:val="ru-RU" w:eastAsia="ru-RU"/>
              </w:rPr>
              <w:t>составления</w:t>
            </w:r>
            <w:r w:rsidRPr="0032269F">
              <w:rPr>
                <w:rFonts w:eastAsiaTheme="minorHAnsi"/>
                <w:sz w:val="20"/>
                <w:szCs w:val="20"/>
                <w:lang w:val="ru-RU"/>
              </w:rPr>
              <w:t xml:space="preserve"> и формирования пакета </w:t>
            </w:r>
            <w:r w:rsidRPr="0032269F">
              <w:rPr>
                <w:rFonts w:eastAsia="Times New Roman"/>
                <w:sz w:val="20"/>
                <w:szCs w:val="20"/>
                <w:lang w:val="ru-RU" w:eastAsia="ru-RU"/>
              </w:rPr>
              <w:t xml:space="preserve">документов:      </w:t>
            </w:r>
          </w:p>
          <w:p w14:paraId="3BF52269" w14:textId="5E61BC79" w:rsidR="00E20AE0" w:rsidRPr="0032269F" w:rsidRDefault="00E20AE0" w:rsidP="0032269F">
            <w:pPr>
              <w:spacing w:after="0" w:line="240" w:lineRule="auto"/>
              <w:jc w:val="center"/>
              <w:rPr>
                <w:rFonts w:eastAsia="Times New Roman"/>
                <w:sz w:val="22"/>
                <w:lang w:val="ru-RU" w:eastAsia="ru-RU"/>
              </w:rPr>
            </w:pPr>
            <w:r w:rsidRPr="0032269F">
              <w:rPr>
                <w:rFonts w:eastAsia="Times New Roman"/>
                <w:sz w:val="22"/>
                <w:lang w:val="ru-RU" w:eastAsia="ru-RU"/>
              </w:rPr>
              <w:t xml:space="preserve">заявление на получение разрешения на работу для иностранного работника; копия паспорта иностранного работника; документ, подтверждающий образование или квалификацию иностранного работника; документ, подтверждающий необходимость использования иностранного работника для данной должности, организация должна обратиться в соответствующие органы для получения разрешения на работу для иностранного работника. По истечении определенного срока, организация сможет оформить необходимые </w:t>
            </w:r>
            <w:r w:rsidRPr="0032269F">
              <w:rPr>
                <w:rFonts w:eastAsia="Times New Roman"/>
                <w:sz w:val="22"/>
                <w:lang w:val="ru-RU" w:eastAsia="ru-RU"/>
              </w:rPr>
              <w:lastRenderedPageBreak/>
              <w:t>трудовые документы и начать работу сотрудника.</w:t>
            </w:r>
          </w:p>
        </w:tc>
        <w:tc>
          <w:tcPr>
            <w:tcW w:w="2693" w:type="dxa"/>
          </w:tcPr>
          <w:p w14:paraId="4635FC6C" w14:textId="77777777" w:rsidR="00E20AE0" w:rsidRPr="0032269F" w:rsidRDefault="00E20AE0" w:rsidP="0032269F">
            <w:pPr>
              <w:spacing w:after="0" w:line="240" w:lineRule="auto"/>
              <w:jc w:val="center"/>
              <w:rPr>
                <w:rFonts w:eastAsia="Times New Roman"/>
                <w:sz w:val="22"/>
                <w:lang w:val="ru-RU" w:eastAsia="ru-RU"/>
              </w:rPr>
            </w:pPr>
            <w:r w:rsidRPr="0032269F">
              <w:rPr>
                <w:rFonts w:eastAsia="Times New Roman"/>
                <w:sz w:val="22"/>
                <w:lang w:val="ru-RU" w:eastAsia="ru-RU"/>
              </w:rPr>
              <w:lastRenderedPageBreak/>
              <w:t xml:space="preserve">Студент ответил </w:t>
            </w:r>
            <w:proofErr w:type="spellStart"/>
            <w:r w:rsidRPr="0032269F">
              <w:rPr>
                <w:rFonts w:eastAsia="Times New Roman"/>
                <w:sz w:val="22"/>
                <w:lang w:val="ru-RU" w:eastAsia="ru-RU"/>
              </w:rPr>
              <w:t>сущностно</w:t>
            </w:r>
            <w:proofErr w:type="spellEnd"/>
            <w:r w:rsidRPr="0032269F">
              <w:rPr>
                <w:rFonts w:eastAsia="Times New Roman"/>
                <w:sz w:val="22"/>
                <w:lang w:val="ru-RU" w:eastAsia="ru-RU"/>
              </w:rPr>
              <w:t>-верно</w:t>
            </w:r>
          </w:p>
          <w:p w14:paraId="202192C1" w14:textId="77777777" w:rsidR="00E20AE0" w:rsidRPr="0032269F" w:rsidRDefault="00E20AE0" w:rsidP="0032269F">
            <w:pPr>
              <w:spacing w:after="0" w:line="240" w:lineRule="auto"/>
              <w:jc w:val="center"/>
              <w:rPr>
                <w:rFonts w:eastAsia="Times New Roman"/>
                <w:sz w:val="22"/>
                <w:lang w:val="ru-RU" w:eastAsia="ru-RU"/>
              </w:rPr>
            </w:pPr>
          </w:p>
        </w:tc>
      </w:tr>
      <w:tr w:rsidR="00E20AE0" w:rsidRPr="0032269F" w14:paraId="43FAB170" w14:textId="77777777" w:rsidTr="00E20AE0">
        <w:tc>
          <w:tcPr>
            <w:tcW w:w="704" w:type="dxa"/>
            <w:shd w:val="clear" w:color="auto" w:fill="auto"/>
          </w:tcPr>
          <w:p w14:paraId="0FB746B0" w14:textId="77777777" w:rsidR="00E20AE0" w:rsidRPr="0032269F" w:rsidRDefault="00E20AE0" w:rsidP="0032269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eastAsiaTheme="minorHAnsi"/>
                <w:bCs/>
                <w:sz w:val="22"/>
                <w:lang w:val="ru-RU"/>
              </w:rPr>
            </w:pPr>
          </w:p>
        </w:tc>
        <w:tc>
          <w:tcPr>
            <w:tcW w:w="8930" w:type="dxa"/>
          </w:tcPr>
          <w:p w14:paraId="051F93C6" w14:textId="77777777" w:rsidR="00E20AE0" w:rsidRPr="0032269F" w:rsidRDefault="00E20AE0" w:rsidP="0032269F">
            <w:pPr>
              <w:spacing w:after="0" w:line="240" w:lineRule="auto"/>
              <w:jc w:val="both"/>
              <w:rPr>
                <w:rFonts w:eastAsia="Times New Roman"/>
                <w:sz w:val="22"/>
                <w:shd w:val="clear" w:color="auto" w:fill="FFFFFF"/>
                <w:lang w:val="ru-RU" w:eastAsia="ru-RU"/>
              </w:rPr>
            </w:pPr>
            <w:r w:rsidRPr="0032269F">
              <w:rPr>
                <w:rFonts w:eastAsia="Times New Roman"/>
                <w:sz w:val="22"/>
                <w:shd w:val="clear" w:color="auto" w:fill="FFFFFF"/>
                <w:lang w:val="ru-RU" w:eastAsia="ru-RU"/>
              </w:rPr>
              <w:t xml:space="preserve">Компания решила изменить рабочие условия сотрудников, внося небольшие изменения в трудовые договоры. </w:t>
            </w:r>
          </w:p>
          <w:p w14:paraId="2774D17F" w14:textId="77777777" w:rsidR="00E20AE0" w:rsidRPr="0032269F" w:rsidRDefault="00E20AE0" w:rsidP="0032269F">
            <w:pPr>
              <w:spacing w:after="0" w:line="240" w:lineRule="auto"/>
              <w:jc w:val="both"/>
              <w:rPr>
                <w:rFonts w:eastAsia="Times New Roman"/>
                <w:sz w:val="22"/>
                <w:shd w:val="clear" w:color="auto" w:fill="FFFFFF"/>
                <w:lang w:val="ru-RU" w:eastAsia="ru-RU"/>
              </w:rPr>
            </w:pPr>
            <w:r w:rsidRPr="0032269F">
              <w:rPr>
                <w:rFonts w:eastAsia="Times New Roman"/>
                <w:sz w:val="22"/>
                <w:shd w:val="clear" w:color="auto" w:fill="FFFFFF"/>
                <w:lang w:val="ru-RU" w:eastAsia="ru-RU"/>
              </w:rPr>
              <w:t>Какие процедуры и сроки требуются для изменения условий трудового договора?</w:t>
            </w:r>
          </w:p>
        </w:tc>
        <w:tc>
          <w:tcPr>
            <w:tcW w:w="2977" w:type="dxa"/>
          </w:tcPr>
          <w:p w14:paraId="4795C250" w14:textId="77777777" w:rsidR="00E20AE0" w:rsidRPr="0032269F" w:rsidRDefault="00E20AE0" w:rsidP="0032269F">
            <w:pPr>
              <w:spacing w:after="0" w:line="240" w:lineRule="auto"/>
              <w:jc w:val="center"/>
              <w:rPr>
                <w:rFonts w:eastAsia="Times New Roman"/>
                <w:sz w:val="22"/>
                <w:lang w:val="ru-RU" w:eastAsia="ru-RU"/>
              </w:rPr>
            </w:pPr>
            <w:r w:rsidRPr="0032269F">
              <w:rPr>
                <w:rFonts w:eastAsia="Times New Roman"/>
                <w:sz w:val="22"/>
                <w:lang w:val="ru-RU" w:eastAsia="ru-RU"/>
              </w:rPr>
              <w:t>Изменение условий трудового договора может быть осуществлено только по взаимному согласию работодателя и работника. При этом работник должен быть уведомлен о предложенных изменениях не менее чем за два месяца до их вступления в силу. Работник имеет право на отказ от согласия на изменение условий, но это может привести к расторжению трудового договора.</w:t>
            </w:r>
          </w:p>
        </w:tc>
        <w:tc>
          <w:tcPr>
            <w:tcW w:w="2693" w:type="dxa"/>
          </w:tcPr>
          <w:p w14:paraId="574C5459" w14:textId="77777777" w:rsidR="00E20AE0" w:rsidRPr="0032269F" w:rsidRDefault="00E20AE0" w:rsidP="0032269F">
            <w:pPr>
              <w:spacing w:after="0" w:line="240" w:lineRule="auto"/>
              <w:jc w:val="center"/>
              <w:rPr>
                <w:rFonts w:eastAsia="Times New Roman"/>
                <w:sz w:val="22"/>
                <w:lang w:val="ru-RU" w:eastAsia="ru-RU"/>
              </w:rPr>
            </w:pPr>
            <w:r w:rsidRPr="0032269F">
              <w:rPr>
                <w:rFonts w:eastAsia="Times New Roman"/>
                <w:sz w:val="22"/>
                <w:lang w:val="ru-RU" w:eastAsia="ru-RU"/>
              </w:rPr>
              <w:t xml:space="preserve">Студент ответил </w:t>
            </w:r>
            <w:proofErr w:type="spellStart"/>
            <w:r w:rsidRPr="0032269F">
              <w:rPr>
                <w:rFonts w:eastAsia="Times New Roman"/>
                <w:sz w:val="22"/>
                <w:lang w:val="ru-RU" w:eastAsia="ru-RU"/>
              </w:rPr>
              <w:t>сущностно</w:t>
            </w:r>
            <w:proofErr w:type="spellEnd"/>
            <w:r w:rsidRPr="0032269F">
              <w:rPr>
                <w:rFonts w:eastAsia="Times New Roman"/>
                <w:sz w:val="22"/>
                <w:lang w:val="ru-RU" w:eastAsia="ru-RU"/>
              </w:rPr>
              <w:t>-верно</w:t>
            </w:r>
          </w:p>
          <w:p w14:paraId="264CB9A5" w14:textId="77777777" w:rsidR="00E20AE0" w:rsidRPr="0032269F" w:rsidRDefault="00E20AE0" w:rsidP="0032269F">
            <w:pPr>
              <w:spacing w:after="0" w:line="240" w:lineRule="auto"/>
              <w:jc w:val="center"/>
              <w:rPr>
                <w:rFonts w:eastAsia="Times New Roman"/>
                <w:sz w:val="22"/>
                <w:lang w:val="ru-RU" w:eastAsia="ru-RU"/>
              </w:rPr>
            </w:pPr>
          </w:p>
        </w:tc>
      </w:tr>
      <w:tr w:rsidR="00E20AE0" w:rsidRPr="00BF42C2" w14:paraId="1EC593A8" w14:textId="77777777" w:rsidTr="00E20AE0">
        <w:tc>
          <w:tcPr>
            <w:tcW w:w="704" w:type="dxa"/>
            <w:shd w:val="clear" w:color="auto" w:fill="auto"/>
          </w:tcPr>
          <w:p w14:paraId="0375FF44" w14:textId="77777777" w:rsidR="00E20AE0" w:rsidRPr="0032269F" w:rsidRDefault="00E20AE0" w:rsidP="0032269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eastAsiaTheme="minorHAnsi"/>
                <w:bCs/>
                <w:sz w:val="22"/>
                <w:lang w:val="ru-RU"/>
              </w:rPr>
            </w:pPr>
          </w:p>
        </w:tc>
        <w:tc>
          <w:tcPr>
            <w:tcW w:w="8930" w:type="dxa"/>
            <w:shd w:val="clear" w:color="auto" w:fill="auto"/>
          </w:tcPr>
          <w:p w14:paraId="60CE848E" w14:textId="77777777" w:rsidR="00E20AE0" w:rsidRPr="0032269F" w:rsidRDefault="00E20AE0" w:rsidP="0032269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32269F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В правоохранительную организацию поступило анонимное обращение, в котором указывалась, что сотрудник оперативного подразделения - оперуполномоченный Н. за определенную плату продает сведения оперативного характера заинтересованным лицам. Автор обращения указал, что не назвал своего имени, так как опасается за свою судьбу.</w:t>
            </w:r>
          </w:p>
          <w:p w14:paraId="6DC025E8" w14:textId="77777777" w:rsidR="00E20AE0" w:rsidRPr="0032269F" w:rsidRDefault="00E20AE0" w:rsidP="0032269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32269F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Как должен поступить инспектор отдела документационного обращения при получении подобного обращения?</w:t>
            </w:r>
          </w:p>
          <w:p w14:paraId="7F7B2BD0" w14:textId="77777777" w:rsidR="00E20AE0" w:rsidRPr="0032269F" w:rsidRDefault="00E20AE0" w:rsidP="0032269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977" w:type="dxa"/>
            <w:shd w:val="clear" w:color="auto" w:fill="auto"/>
          </w:tcPr>
          <w:p w14:paraId="334CD88D" w14:textId="77777777" w:rsidR="00E20AE0" w:rsidRPr="0032269F" w:rsidRDefault="00E20AE0" w:rsidP="0032269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32269F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1. Принять анонимное обращение. </w:t>
            </w:r>
          </w:p>
          <w:p w14:paraId="261C7B28" w14:textId="77777777" w:rsidR="00E20AE0" w:rsidRPr="0032269F" w:rsidRDefault="00E20AE0" w:rsidP="0032269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32269F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2. Зарегистрировать обращение в журнале входящей корреспонденции. </w:t>
            </w:r>
          </w:p>
          <w:p w14:paraId="2DAD7085" w14:textId="77777777" w:rsidR="00E20AE0" w:rsidRPr="0032269F" w:rsidRDefault="00E20AE0" w:rsidP="0032269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32269F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3. Направить обращение руководителю правоохранительной организации. </w:t>
            </w:r>
          </w:p>
          <w:p w14:paraId="71C260A0" w14:textId="77777777" w:rsidR="00E20AE0" w:rsidRPr="0032269F" w:rsidRDefault="00E20AE0" w:rsidP="0032269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32269F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4. Провести проверку по факту обращения. </w:t>
            </w:r>
          </w:p>
          <w:p w14:paraId="4901D0D0" w14:textId="77777777" w:rsidR="00E20AE0" w:rsidRPr="0032269F" w:rsidRDefault="00E20AE0" w:rsidP="0032269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32269F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 xml:space="preserve"> 5. Если информация, изложенная в обращении, подтвердится, то сотрудник оперативного подразделения должен быть привлечен к ответственности.</w:t>
            </w:r>
          </w:p>
        </w:tc>
        <w:tc>
          <w:tcPr>
            <w:tcW w:w="2693" w:type="dxa"/>
            <w:shd w:val="clear" w:color="auto" w:fill="auto"/>
          </w:tcPr>
          <w:p w14:paraId="65B48A9C" w14:textId="77777777" w:rsidR="00E20AE0" w:rsidRPr="0032269F" w:rsidRDefault="00E20AE0" w:rsidP="0032269F">
            <w:pPr>
              <w:spacing w:after="0" w:line="240" w:lineRule="auto"/>
              <w:jc w:val="both"/>
              <w:rPr>
                <w:rFonts w:eastAsiaTheme="minorHAnsi"/>
                <w:sz w:val="20"/>
                <w:szCs w:val="20"/>
                <w:lang w:val="ru-RU"/>
              </w:rPr>
            </w:pPr>
            <w:r w:rsidRPr="0032269F">
              <w:rPr>
                <w:rFonts w:eastAsiaTheme="minorHAnsi"/>
                <w:sz w:val="20"/>
                <w:szCs w:val="20"/>
                <w:lang w:val="ru-RU"/>
              </w:rPr>
              <w:t>Названы данные действия или иные, результатом которых является проверка изложенных фактов.   Изложены доводы в пользу оставления анонимного обращения без внимания на основании закона 59 «О порядке рассмотрения обращении граждан Российской Федерации».</w:t>
            </w:r>
          </w:p>
          <w:p w14:paraId="5A3674B6" w14:textId="77777777" w:rsidR="00E20AE0" w:rsidRPr="0032269F" w:rsidRDefault="00E20AE0" w:rsidP="0032269F">
            <w:pPr>
              <w:spacing w:after="0" w:line="240" w:lineRule="auto"/>
              <w:jc w:val="both"/>
              <w:rPr>
                <w:rFonts w:eastAsiaTheme="minorHAnsi"/>
                <w:sz w:val="20"/>
                <w:szCs w:val="20"/>
                <w:lang w:val="ru-RU"/>
              </w:rPr>
            </w:pPr>
            <w:r w:rsidRPr="0032269F">
              <w:rPr>
                <w:rFonts w:eastAsiaTheme="minorHAnsi"/>
                <w:sz w:val="20"/>
                <w:szCs w:val="20"/>
                <w:lang w:val="ru-RU"/>
              </w:rPr>
              <w:t xml:space="preserve"> </w:t>
            </w:r>
          </w:p>
          <w:p w14:paraId="7628557D" w14:textId="77777777" w:rsidR="00E20AE0" w:rsidRPr="0032269F" w:rsidRDefault="00E20AE0" w:rsidP="0032269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E20AE0" w:rsidRPr="00BF42C2" w14:paraId="4603D3CE" w14:textId="77777777" w:rsidTr="00E20AE0">
        <w:tc>
          <w:tcPr>
            <w:tcW w:w="704" w:type="dxa"/>
            <w:shd w:val="clear" w:color="auto" w:fill="auto"/>
          </w:tcPr>
          <w:p w14:paraId="1CBE46D6" w14:textId="77777777" w:rsidR="00E20AE0" w:rsidRPr="0032269F" w:rsidRDefault="00E20AE0" w:rsidP="0032269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eastAsiaTheme="minorHAnsi"/>
                <w:bCs/>
                <w:sz w:val="22"/>
                <w:lang w:val="ru-RU"/>
              </w:rPr>
            </w:pPr>
          </w:p>
        </w:tc>
        <w:tc>
          <w:tcPr>
            <w:tcW w:w="8930" w:type="dxa"/>
            <w:shd w:val="clear" w:color="auto" w:fill="auto"/>
          </w:tcPr>
          <w:p w14:paraId="4AB03910" w14:textId="77777777" w:rsidR="00E20AE0" w:rsidRPr="0032269F" w:rsidRDefault="00E20AE0" w:rsidP="0032269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32269F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 xml:space="preserve">В качестве юрисконсульта организации Вы направили в налоговую инспекцию письмо, в котором просили предоставить информацию о задолженности по налогам. Письмо было подписано руководителем организации, но не было скреплено печатью организации. Налоговая инспекция </w:t>
            </w:r>
            <w:r w:rsidRPr="0032269F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lastRenderedPageBreak/>
              <w:t xml:space="preserve">отказалась предоставить информацию, сославшись на то, что письмо не было оформлено надлежащим образом. </w:t>
            </w:r>
          </w:p>
          <w:p w14:paraId="6589F2ED" w14:textId="77777777" w:rsidR="00E20AE0" w:rsidRPr="0032269F" w:rsidRDefault="00E20AE0" w:rsidP="0032269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32269F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Правомерен ли отказ налоговой инспекции?</w:t>
            </w:r>
          </w:p>
          <w:p w14:paraId="78395F50" w14:textId="77777777" w:rsidR="00E20AE0" w:rsidRPr="0032269F" w:rsidRDefault="00E20AE0" w:rsidP="0032269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32269F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Приведите два аргумента.</w:t>
            </w:r>
          </w:p>
          <w:p w14:paraId="4C0A6B82" w14:textId="77777777" w:rsidR="00E20AE0" w:rsidRPr="0032269F" w:rsidRDefault="00E20AE0" w:rsidP="0032269F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977" w:type="dxa"/>
            <w:shd w:val="clear" w:color="auto" w:fill="auto"/>
          </w:tcPr>
          <w:p w14:paraId="46CB4659" w14:textId="77777777" w:rsidR="00E20AE0" w:rsidRPr="0032269F" w:rsidRDefault="00E20AE0" w:rsidP="0032269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32269F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lastRenderedPageBreak/>
              <w:t>Неправомерен.</w:t>
            </w:r>
          </w:p>
          <w:p w14:paraId="7F56A24A" w14:textId="77777777" w:rsidR="00E20AE0" w:rsidRPr="0032269F" w:rsidRDefault="00E20AE0" w:rsidP="0032269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32269F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 xml:space="preserve">1. Печать организации может не проставляться в случаях, </w:t>
            </w:r>
            <w:r w:rsidRPr="0032269F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lastRenderedPageBreak/>
              <w:t>установленных законодательством РФ, нормативными правовыми актами федеральных органов исполнительной власти, учредительными документами организации.</w:t>
            </w:r>
          </w:p>
          <w:p w14:paraId="399CE88B" w14:textId="77777777" w:rsidR="00E20AE0" w:rsidRPr="0032269F" w:rsidRDefault="00E20AE0" w:rsidP="0032269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32269F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2. Учредительные документы организации могут предусматривать, что печать организации не проставляется на письмах, направляемых в налоговую инспекцию.</w:t>
            </w:r>
          </w:p>
        </w:tc>
        <w:tc>
          <w:tcPr>
            <w:tcW w:w="2693" w:type="dxa"/>
            <w:shd w:val="clear" w:color="auto" w:fill="auto"/>
          </w:tcPr>
          <w:p w14:paraId="5391F97B" w14:textId="77777777" w:rsidR="00E20AE0" w:rsidRPr="0032269F" w:rsidRDefault="00E20AE0" w:rsidP="0032269F">
            <w:pPr>
              <w:spacing w:after="0" w:line="240" w:lineRule="auto"/>
              <w:jc w:val="both"/>
              <w:rPr>
                <w:rFonts w:eastAsiaTheme="minorHAnsi"/>
                <w:sz w:val="20"/>
                <w:szCs w:val="20"/>
                <w:lang w:val="ru-RU"/>
              </w:rPr>
            </w:pPr>
            <w:r w:rsidRPr="0032269F">
              <w:rPr>
                <w:rFonts w:eastAsiaTheme="minorHAnsi"/>
                <w:sz w:val="20"/>
                <w:szCs w:val="20"/>
                <w:lang w:val="ru-RU"/>
              </w:rPr>
              <w:lastRenderedPageBreak/>
              <w:t xml:space="preserve">Студент ответил </w:t>
            </w:r>
            <w:proofErr w:type="spellStart"/>
            <w:r w:rsidRPr="0032269F">
              <w:rPr>
                <w:rFonts w:eastAsiaTheme="minorHAnsi"/>
                <w:sz w:val="20"/>
                <w:szCs w:val="20"/>
                <w:lang w:val="ru-RU"/>
              </w:rPr>
              <w:t>сущностно</w:t>
            </w:r>
            <w:proofErr w:type="spellEnd"/>
            <w:r w:rsidRPr="0032269F">
              <w:rPr>
                <w:rFonts w:eastAsiaTheme="minorHAnsi"/>
                <w:sz w:val="20"/>
                <w:szCs w:val="20"/>
                <w:lang w:val="ru-RU"/>
              </w:rPr>
              <w:t>-верно, приведен хотя бы 1 аргумент</w:t>
            </w:r>
          </w:p>
        </w:tc>
      </w:tr>
      <w:tr w:rsidR="00E20AE0" w:rsidRPr="0032269F" w14:paraId="31D2F405" w14:textId="77777777" w:rsidTr="00E20AE0">
        <w:tc>
          <w:tcPr>
            <w:tcW w:w="704" w:type="dxa"/>
            <w:shd w:val="clear" w:color="auto" w:fill="auto"/>
          </w:tcPr>
          <w:p w14:paraId="1BE163CC" w14:textId="77777777" w:rsidR="00E20AE0" w:rsidRPr="0032269F" w:rsidRDefault="00E20AE0" w:rsidP="0032269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eastAsiaTheme="minorHAnsi"/>
                <w:bCs/>
                <w:sz w:val="22"/>
                <w:lang w:val="ru-RU"/>
              </w:rPr>
            </w:pPr>
          </w:p>
        </w:tc>
        <w:tc>
          <w:tcPr>
            <w:tcW w:w="8930" w:type="dxa"/>
            <w:shd w:val="clear" w:color="auto" w:fill="auto"/>
          </w:tcPr>
          <w:p w14:paraId="30BE5A68" w14:textId="77777777" w:rsidR="00E20AE0" w:rsidRPr="0032269F" w:rsidRDefault="00E20AE0" w:rsidP="0032269F">
            <w:pPr>
              <w:spacing w:after="0" w:line="240" w:lineRule="auto"/>
              <w:jc w:val="both"/>
              <w:rPr>
                <w:rFonts w:eastAsia="Georgia"/>
                <w:w w:val="105"/>
                <w:sz w:val="20"/>
                <w:szCs w:val="20"/>
                <w:lang w:val="ru-RU"/>
              </w:rPr>
            </w:pPr>
            <w:r w:rsidRPr="0032269F">
              <w:rPr>
                <w:rFonts w:eastAsia="Georgia"/>
                <w:w w:val="105"/>
                <w:sz w:val="20"/>
                <w:szCs w:val="20"/>
                <w:lang w:val="ru-RU"/>
              </w:rPr>
              <w:t xml:space="preserve">Гражданин Иванов И.И. направил обращение в государственный орган, в котором Вы отвечаете за документооборот, 10 января 2023 года. В своем обращении он просил предоставить ему информацию о порядке предоставления субсидии на приобретение жилья молодым семьям. Определите срок, в течение которого государственный орган должен дать ответ на обращение гражданина Иванова И.И. </w:t>
            </w:r>
          </w:p>
        </w:tc>
        <w:tc>
          <w:tcPr>
            <w:tcW w:w="2977" w:type="dxa"/>
            <w:shd w:val="clear" w:color="auto" w:fill="auto"/>
          </w:tcPr>
          <w:p w14:paraId="119F24B2" w14:textId="77777777" w:rsidR="00E20AE0" w:rsidRPr="0032269F" w:rsidRDefault="00E20AE0" w:rsidP="0032269F">
            <w:pPr>
              <w:spacing w:after="0" w:line="240" w:lineRule="auto"/>
              <w:jc w:val="both"/>
              <w:rPr>
                <w:rFonts w:eastAsia="Georgia"/>
                <w:w w:val="105"/>
                <w:sz w:val="20"/>
                <w:szCs w:val="20"/>
                <w:lang w:val="ru-RU"/>
              </w:rPr>
            </w:pPr>
            <w:r w:rsidRPr="0032269F">
              <w:rPr>
                <w:rFonts w:eastAsia="Georgia"/>
                <w:w w:val="105"/>
                <w:sz w:val="20"/>
                <w:szCs w:val="20"/>
                <w:lang w:val="ru-RU"/>
              </w:rPr>
              <w:t xml:space="preserve">Согласно Закону 59-ФЗ "О порядке рассмотрения обращений граждан Российской Федерации", срок рассмотрения обращения составляет 30 дней со дня регистрации обращения. </w:t>
            </w:r>
          </w:p>
        </w:tc>
        <w:tc>
          <w:tcPr>
            <w:tcW w:w="2693" w:type="dxa"/>
          </w:tcPr>
          <w:p w14:paraId="214F7D22" w14:textId="77777777" w:rsidR="00E20AE0" w:rsidRPr="0032269F" w:rsidRDefault="00E20AE0" w:rsidP="0032269F">
            <w:pPr>
              <w:spacing w:after="0" w:line="240" w:lineRule="auto"/>
              <w:jc w:val="center"/>
              <w:rPr>
                <w:rFonts w:eastAsia="Times New Roman"/>
                <w:sz w:val="22"/>
                <w:lang w:val="ru-RU" w:eastAsia="ru-RU"/>
              </w:rPr>
            </w:pPr>
            <w:r w:rsidRPr="0032269F">
              <w:rPr>
                <w:rFonts w:eastAsia="Times New Roman"/>
                <w:sz w:val="22"/>
                <w:lang w:val="ru-RU" w:eastAsia="ru-RU"/>
              </w:rPr>
              <w:t>30 дней</w:t>
            </w:r>
          </w:p>
        </w:tc>
      </w:tr>
      <w:tr w:rsidR="00E20AE0" w:rsidRPr="0032269F" w14:paraId="555ED500" w14:textId="77777777" w:rsidTr="00E20AE0">
        <w:tc>
          <w:tcPr>
            <w:tcW w:w="704" w:type="dxa"/>
            <w:shd w:val="clear" w:color="auto" w:fill="auto"/>
          </w:tcPr>
          <w:p w14:paraId="04E838A4" w14:textId="77777777" w:rsidR="00E20AE0" w:rsidRPr="0032269F" w:rsidRDefault="00E20AE0" w:rsidP="0032269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eastAsiaTheme="minorHAnsi"/>
                <w:bCs/>
                <w:sz w:val="22"/>
                <w:lang w:val="ru-RU"/>
              </w:rPr>
            </w:pPr>
          </w:p>
        </w:tc>
        <w:tc>
          <w:tcPr>
            <w:tcW w:w="8930" w:type="dxa"/>
            <w:shd w:val="clear" w:color="auto" w:fill="auto"/>
          </w:tcPr>
          <w:p w14:paraId="5BD19BDE" w14:textId="77777777" w:rsidR="00E20AE0" w:rsidRPr="0032269F" w:rsidRDefault="00E20AE0" w:rsidP="0032269F">
            <w:pPr>
              <w:spacing w:after="0" w:line="240" w:lineRule="auto"/>
              <w:jc w:val="both"/>
              <w:rPr>
                <w:rFonts w:eastAsiaTheme="minorHAnsi"/>
                <w:sz w:val="20"/>
                <w:szCs w:val="20"/>
                <w:lang w:val="ru-RU"/>
              </w:rPr>
            </w:pPr>
            <w:r w:rsidRPr="0032269F">
              <w:rPr>
                <w:rFonts w:eastAsia="Georgia"/>
                <w:w w:val="105"/>
                <w:sz w:val="20"/>
                <w:szCs w:val="20"/>
                <w:lang w:val="ru-RU"/>
              </w:rPr>
              <w:t>Гражданин Иванов И.И. направил обращение в государственный орган, в котором Вы отвечаете за документооборот. В своем обращении он спросил следующее: куда нужно обратиться для получения субсидии?</w:t>
            </w:r>
            <w:r w:rsidRPr="0032269F">
              <w:rPr>
                <w:rFonts w:eastAsiaTheme="minorHAnsi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</w:tcPr>
          <w:p w14:paraId="13558342" w14:textId="77777777" w:rsidR="00E20AE0" w:rsidRPr="0032269F" w:rsidRDefault="00E20AE0" w:rsidP="0032269F">
            <w:pPr>
              <w:spacing w:after="0" w:line="240" w:lineRule="auto"/>
              <w:jc w:val="both"/>
              <w:rPr>
                <w:rFonts w:eastAsia="Georgia"/>
                <w:w w:val="105"/>
                <w:sz w:val="20"/>
                <w:szCs w:val="20"/>
                <w:lang w:val="ru-RU"/>
              </w:rPr>
            </w:pPr>
            <w:r w:rsidRPr="0032269F">
              <w:rPr>
                <w:rFonts w:eastAsia="Georgia"/>
                <w:w w:val="105"/>
                <w:sz w:val="20"/>
                <w:szCs w:val="20"/>
                <w:lang w:val="ru-RU"/>
              </w:rPr>
              <w:t xml:space="preserve">Для получения субсидии необходимо обратиться в орган местного самоуправления по месту жительства </w:t>
            </w:r>
          </w:p>
        </w:tc>
        <w:tc>
          <w:tcPr>
            <w:tcW w:w="2693" w:type="dxa"/>
            <w:shd w:val="clear" w:color="auto" w:fill="auto"/>
          </w:tcPr>
          <w:p w14:paraId="52993079" w14:textId="77777777" w:rsidR="00E20AE0" w:rsidRPr="0032269F" w:rsidRDefault="00E20AE0" w:rsidP="0032269F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32269F">
              <w:rPr>
                <w:rFonts w:eastAsiaTheme="minorHAnsi"/>
                <w:sz w:val="20"/>
                <w:szCs w:val="20"/>
                <w:lang w:val="ru-RU"/>
              </w:rPr>
              <w:t xml:space="preserve">Студент ответил </w:t>
            </w:r>
            <w:proofErr w:type="spellStart"/>
            <w:r w:rsidRPr="0032269F">
              <w:rPr>
                <w:rFonts w:eastAsiaTheme="minorHAnsi"/>
                <w:sz w:val="20"/>
                <w:szCs w:val="20"/>
                <w:lang w:val="ru-RU"/>
              </w:rPr>
              <w:t>сущностно</w:t>
            </w:r>
            <w:proofErr w:type="spellEnd"/>
            <w:r w:rsidRPr="0032269F">
              <w:rPr>
                <w:rFonts w:eastAsiaTheme="minorHAnsi"/>
                <w:sz w:val="20"/>
                <w:szCs w:val="20"/>
                <w:lang w:val="ru-RU"/>
              </w:rPr>
              <w:t>-верно</w:t>
            </w:r>
          </w:p>
        </w:tc>
      </w:tr>
      <w:tr w:rsidR="00E20AE0" w:rsidRPr="00BF42C2" w14:paraId="0DB851B0" w14:textId="77777777" w:rsidTr="00E20AE0">
        <w:tc>
          <w:tcPr>
            <w:tcW w:w="704" w:type="dxa"/>
            <w:shd w:val="clear" w:color="auto" w:fill="auto"/>
          </w:tcPr>
          <w:p w14:paraId="321E3957" w14:textId="77777777" w:rsidR="00E20AE0" w:rsidRPr="0032269F" w:rsidRDefault="00E20AE0" w:rsidP="0032269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eastAsiaTheme="minorHAnsi"/>
                <w:bCs/>
                <w:sz w:val="22"/>
                <w:lang w:val="ru-RU"/>
              </w:rPr>
            </w:pPr>
          </w:p>
        </w:tc>
        <w:tc>
          <w:tcPr>
            <w:tcW w:w="8930" w:type="dxa"/>
            <w:shd w:val="clear" w:color="auto" w:fill="auto"/>
          </w:tcPr>
          <w:p w14:paraId="4C8A9E5D" w14:textId="77777777" w:rsidR="00E20AE0" w:rsidRPr="0032269F" w:rsidRDefault="00E20AE0" w:rsidP="0032269F">
            <w:pPr>
              <w:spacing w:after="0" w:line="240" w:lineRule="auto"/>
              <w:jc w:val="both"/>
              <w:rPr>
                <w:rFonts w:eastAsia="Georgia"/>
                <w:w w:val="105"/>
                <w:sz w:val="20"/>
                <w:szCs w:val="20"/>
                <w:lang w:val="ru-RU"/>
              </w:rPr>
            </w:pPr>
            <w:r w:rsidRPr="0032269F">
              <w:rPr>
                <w:rFonts w:eastAsia="Georgia"/>
                <w:w w:val="105"/>
                <w:sz w:val="20"/>
                <w:szCs w:val="20"/>
                <w:lang w:val="ru-RU"/>
              </w:rPr>
              <w:t>Гражданин Иванов И.И. направил обращение в государственный орган, в котором Вы отвечаете за документооборот. В своем обращении он спросил следующее: какие документы для этого необходимы?</w:t>
            </w:r>
          </w:p>
          <w:p w14:paraId="7CEA34DE" w14:textId="77777777" w:rsidR="00E20AE0" w:rsidRPr="0032269F" w:rsidRDefault="00E20AE0" w:rsidP="0032269F">
            <w:pPr>
              <w:spacing w:after="0" w:line="240" w:lineRule="auto"/>
              <w:ind w:firstLine="284"/>
              <w:jc w:val="both"/>
              <w:rPr>
                <w:rFonts w:eastAsiaTheme="minorHAnsi"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  <w:shd w:val="clear" w:color="auto" w:fill="auto"/>
          </w:tcPr>
          <w:p w14:paraId="3FFB15BF" w14:textId="77777777" w:rsidR="00E20AE0" w:rsidRPr="0032269F" w:rsidRDefault="00E20AE0" w:rsidP="0032269F">
            <w:pPr>
              <w:spacing w:after="0" w:line="240" w:lineRule="auto"/>
              <w:jc w:val="both"/>
              <w:rPr>
                <w:rFonts w:eastAsia="Georgia"/>
                <w:w w:val="105"/>
                <w:sz w:val="20"/>
                <w:szCs w:val="20"/>
                <w:lang w:val="ru-RU"/>
              </w:rPr>
            </w:pPr>
            <w:r w:rsidRPr="0032269F">
              <w:rPr>
                <w:rFonts w:eastAsia="Georgia"/>
                <w:w w:val="105"/>
                <w:sz w:val="20"/>
                <w:szCs w:val="20"/>
                <w:lang w:val="ru-RU"/>
              </w:rPr>
              <w:t xml:space="preserve">Документы: </w:t>
            </w:r>
          </w:p>
          <w:p w14:paraId="1E7E05D9" w14:textId="77777777" w:rsidR="00E20AE0" w:rsidRPr="0032269F" w:rsidRDefault="00E20AE0" w:rsidP="0032269F">
            <w:pPr>
              <w:spacing w:after="0" w:line="240" w:lineRule="auto"/>
              <w:jc w:val="both"/>
              <w:rPr>
                <w:rFonts w:eastAsia="Georgia"/>
                <w:w w:val="105"/>
                <w:sz w:val="20"/>
                <w:szCs w:val="20"/>
                <w:lang w:val="ru-RU"/>
              </w:rPr>
            </w:pPr>
            <w:r w:rsidRPr="0032269F">
              <w:rPr>
                <w:rFonts w:eastAsia="Georgia"/>
                <w:w w:val="105"/>
                <w:sz w:val="20"/>
                <w:szCs w:val="20"/>
                <w:lang w:val="ru-RU"/>
              </w:rPr>
              <w:t xml:space="preserve">- Заявление  </w:t>
            </w:r>
          </w:p>
          <w:p w14:paraId="63B317EB" w14:textId="77777777" w:rsidR="00E20AE0" w:rsidRPr="0032269F" w:rsidRDefault="00E20AE0" w:rsidP="0032269F">
            <w:pPr>
              <w:spacing w:after="0" w:line="240" w:lineRule="auto"/>
              <w:jc w:val="both"/>
              <w:rPr>
                <w:rFonts w:eastAsia="Georgia"/>
                <w:w w:val="105"/>
                <w:sz w:val="20"/>
                <w:szCs w:val="20"/>
                <w:lang w:val="ru-RU"/>
              </w:rPr>
            </w:pPr>
            <w:r w:rsidRPr="0032269F">
              <w:rPr>
                <w:rFonts w:eastAsia="Georgia"/>
                <w:w w:val="105"/>
                <w:sz w:val="20"/>
                <w:szCs w:val="20"/>
                <w:lang w:val="ru-RU"/>
              </w:rPr>
              <w:t>- паспорт или иные документы, удостоверяющие личность членов молодой семьи;</w:t>
            </w:r>
          </w:p>
          <w:p w14:paraId="68A97426" w14:textId="77777777" w:rsidR="00E20AE0" w:rsidRPr="0032269F" w:rsidRDefault="00E20AE0" w:rsidP="0032269F">
            <w:pPr>
              <w:spacing w:after="0" w:line="240" w:lineRule="auto"/>
              <w:jc w:val="both"/>
              <w:rPr>
                <w:rFonts w:eastAsia="Georgia"/>
                <w:w w:val="105"/>
                <w:sz w:val="20"/>
                <w:szCs w:val="20"/>
                <w:lang w:val="ru-RU"/>
              </w:rPr>
            </w:pPr>
            <w:r w:rsidRPr="0032269F">
              <w:rPr>
                <w:rFonts w:eastAsia="Georgia"/>
                <w:w w:val="105"/>
                <w:sz w:val="20"/>
                <w:szCs w:val="20"/>
                <w:lang w:val="ru-RU"/>
              </w:rPr>
              <w:t>- свидетельства о рождении детей (при наличии);</w:t>
            </w:r>
          </w:p>
          <w:p w14:paraId="47D9D795" w14:textId="77777777" w:rsidR="00E20AE0" w:rsidRPr="0032269F" w:rsidRDefault="00E20AE0" w:rsidP="0032269F">
            <w:pPr>
              <w:spacing w:after="0" w:line="240" w:lineRule="auto"/>
              <w:jc w:val="both"/>
              <w:rPr>
                <w:rFonts w:eastAsia="Georgia"/>
                <w:w w:val="105"/>
                <w:sz w:val="20"/>
                <w:szCs w:val="20"/>
                <w:lang w:val="ru-RU"/>
              </w:rPr>
            </w:pPr>
            <w:r w:rsidRPr="0032269F">
              <w:rPr>
                <w:rFonts w:eastAsia="Georgia"/>
                <w:w w:val="105"/>
                <w:sz w:val="20"/>
                <w:szCs w:val="20"/>
                <w:lang w:val="ru-RU"/>
              </w:rPr>
              <w:t>- свидетельство о браке (при наличии);</w:t>
            </w:r>
          </w:p>
          <w:p w14:paraId="0B3039B0" w14:textId="77777777" w:rsidR="00E20AE0" w:rsidRPr="0032269F" w:rsidRDefault="00E20AE0" w:rsidP="0032269F">
            <w:pPr>
              <w:spacing w:after="0" w:line="240" w:lineRule="auto"/>
              <w:jc w:val="both"/>
              <w:rPr>
                <w:rFonts w:eastAsia="Georgia"/>
                <w:w w:val="105"/>
                <w:sz w:val="20"/>
                <w:szCs w:val="20"/>
                <w:lang w:val="ru-RU"/>
              </w:rPr>
            </w:pPr>
            <w:r w:rsidRPr="0032269F">
              <w:rPr>
                <w:rFonts w:eastAsia="Georgia"/>
                <w:w w:val="105"/>
                <w:sz w:val="20"/>
                <w:szCs w:val="20"/>
                <w:lang w:val="ru-RU"/>
              </w:rPr>
              <w:t>- документы, подтверждающие доходы членов молодой семьи;</w:t>
            </w:r>
          </w:p>
          <w:p w14:paraId="5421BE26" w14:textId="77777777" w:rsidR="00E20AE0" w:rsidRPr="0032269F" w:rsidRDefault="00E20AE0" w:rsidP="0032269F">
            <w:pPr>
              <w:spacing w:after="0" w:line="240" w:lineRule="auto"/>
              <w:jc w:val="both"/>
              <w:rPr>
                <w:rFonts w:eastAsia="Georgia"/>
                <w:w w:val="105"/>
                <w:sz w:val="20"/>
                <w:szCs w:val="20"/>
                <w:lang w:val="ru-RU"/>
              </w:rPr>
            </w:pPr>
            <w:r w:rsidRPr="0032269F">
              <w:rPr>
                <w:rFonts w:eastAsia="Georgia"/>
                <w:w w:val="105"/>
                <w:sz w:val="20"/>
                <w:szCs w:val="20"/>
                <w:lang w:val="ru-RU"/>
              </w:rPr>
              <w:t xml:space="preserve">- документы, подтверждающие отсутствие у </w:t>
            </w:r>
            <w:r w:rsidRPr="0032269F">
              <w:rPr>
                <w:rFonts w:eastAsia="Georgia"/>
                <w:w w:val="105"/>
                <w:sz w:val="20"/>
                <w:szCs w:val="20"/>
                <w:lang w:val="ru-RU"/>
              </w:rPr>
              <w:lastRenderedPageBreak/>
              <w:t>членов молодой семьи в собственности жилых помещений;</w:t>
            </w:r>
          </w:p>
          <w:p w14:paraId="2D888DE6" w14:textId="247DB444" w:rsidR="00E20AE0" w:rsidRPr="0032269F" w:rsidRDefault="00E20AE0" w:rsidP="0032269F">
            <w:pPr>
              <w:spacing w:after="0" w:line="240" w:lineRule="auto"/>
              <w:jc w:val="both"/>
              <w:rPr>
                <w:rFonts w:eastAsia="Georgia"/>
                <w:w w:val="105"/>
                <w:sz w:val="20"/>
                <w:szCs w:val="20"/>
                <w:lang w:val="ru-RU"/>
              </w:rPr>
            </w:pPr>
            <w:r w:rsidRPr="0032269F">
              <w:rPr>
                <w:rFonts w:eastAsia="Georgia"/>
                <w:w w:val="105"/>
                <w:sz w:val="20"/>
                <w:szCs w:val="20"/>
                <w:lang w:val="ru-RU"/>
              </w:rPr>
              <w:t>- документы, подтверждающие признание молодой семьи, нуждающейся в улучшении жилищных условий.</w:t>
            </w:r>
          </w:p>
        </w:tc>
        <w:tc>
          <w:tcPr>
            <w:tcW w:w="2693" w:type="dxa"/>
            <w:shd w:val="clear" w:color="auto" w:fill="auto"/>
          </w:tcPr>
          <w:p w14:paraId="6AB87F14" w14:textId="77777777" w:rsidR="00E20AE0" w:rsidRPr="0032269F" w:rsidRDefault="00E20AE0" w:rsidP="0032269F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32269F">
              <w:rPr>
                <w:rFonts w:eastAsiaTheme="minorHAnsi"/>
                <w:sz w:val="20"/>
                <w:szCs w:val="20"/>
                <w:lang w:val="ru-RU"/>
              </w:rPr>
              <w:lastRenderedPageBreak/>
              <w:t xml:space="preserve">Студент ответил </w:t>
            </w:r>
            <w:proofErr w:type="spellStart"/>
            <w:r w:rsidRPr="0032269F">
              <w:rPr>
                <w:rFonts w:eastAsiaTheme="minorHAnsi"/>
                <w:sz w:val="20"/>
                <w:szCs w:val="20"/>
                <w:lang w:val="ru-RU"/>
              </w:rPr>
              <w:t>сущностно</w:t>
            </w:r>
            <w:proofErr w:type="spellEnd"/>
            <w:r w:rsidRPr="0032269F">
              <w:rPr>
                <w:rFonts w:eastAsiaTheme="minorHAnsi"/>
                <w:sz w:val="20"/>
                <w:szCs w:val="20"/>
                <w:lang w:val="ru-RU"/>
              </w:rPr>
              <w:t>-верно, указал все документы</w:t>
            </w:r>
          </w:p>
        </w:tc>
      </w:tr>
      <w:tr w:rsidR="00E20AE0" w:rsidRPr="0032269F" w14:paraId="482AC65F" w14:textId="77777777" w:rsidTr="00E20AE0">
        <w:tc>
          <w:tcPr>
            <w:tcW w:w="704" w:type="dxa"/>
            <w:shd w:val="clear" w:color="auto" w:fill="auto"/>
          </w:tcPr>
          <w:p w14:paraId="732288F4" w14:textId="77777777" w:rsidR="00E20AE0" w:rsidRPr="0032269F" w:rsidRDefault="00E20AE0" w:rsidP="0032269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eastAsiaTheme="minorHAnsi"/>
                <w:bCs/>
                <w:sz w:val="22"/>
                <w:lang w:val="ru-RU"/>
              </w:rPr>
            </w:pPr>
          </w:p>
        </w:tc>
        <w:tc>
          <w:tcPr>
            <w:tcW w:w="8930" w:type="dxa"/>
            <w:shd w:val="clear" w:color="auto" w:fill="auto"/>
          </w:tcPr>
          <w:p w14:paraId="0EECE571" w14:textId="77777777" w:rsidR="00E20AE0" w:rsidRPr="0032269F" w:rsidRDefault="00E20AE0" w:rsidP="0032269F">
            <w:pPr>
              <w:spacing w:after="0" w:line="240" w:lineRule="auto"/>
              <w:rPr>
                <w:rFonts w:eastAsiaTheme="minorHAnsi"/>
                <w:sz w:val="20"/>
                <w:szCs w:val="20"/>
                <w:lang w:val="ru-RU"/>
              </w:rPr>
            </w:pPr>
            <w:r w:rsidRPr="0032269F">
              <w:rPr>
                <w:rFonts w:eastAsiaTheme="minorHAnsi"/>
                <w:sz w:val="20"/>
                <w:szCs w:val="20"/>
                <w:lang w:val="ru-RU"/>
              </w:rPr>
              <w:t xml:space="preserve">К Вам обратился Петров М за консультацией. Он заключил договор оказания услуг – покраски забора. Работа должна быть сдана через день, но подрядчик еще не приступил к исполнению. Внимательно перечитав договор, Петров М. увидел, что он не оговорил срок начала работ. </w:t>
            </w:r>
          </w:p>
          <w:p w14:paraId="312AC9A3" w14:textId="77777777" w:rsidR="00E20AE0" w:rsidRPr="0032269F" w:rsidRDefault="00E20AE0" w:rsidP="0032269F">
            <w:pPr>
              <w:spacing w:after="0" w:line="240" w:lineRule="auto"/>
              <w:rPr>
                <w:rFonts w:eastAsiaTheme="minorHAnsi"/>
                <w:sz w:val="20"/>
                <w:szCs w:val="20"/>
                <w:lang w:val="ru-RU"/>
              </w:rPr>
            </w:pPr>
            <w:r w:rsidRPr="0032269F">
              <w:rPr>
                <w:rFonts w:eastAsiaTheme="minorHAnsi"/>
                <w:sz w:val="20"/>
                <w:szCs w:val="20"/>
                <w:lang w:val="ru-RU"/>
              </w:rPr>
              <w:t>Ответьте на вопрос и приведите аргументацию.</w:t>
            </w:r>
          </w:p>
          <w:p w14:paraId="518644C9" w14:textId="77777777" w:rsidR="00E20AE0" w:rsidRPr="0032269F" w:rsidRDefault="00E20AE0" w:rsidP="0032269F">
            <w:pPr>
              <w:spacing w:after="0" w:line="240" w:lineRule="auto"/>
              <w:rPr>
                <w:rFonts w:eastAsiaTheme="minorHAnsi"/>
                <w:sz w:val="20"/>
                <w:szCs w:val="20"/>
                <w:lang w:val="ru-RU"/>
              </w:rPr>
            </w:pPr>
            <w:r w:rsidRPr="0032269F">
              <w:rPr>
                <w:rFonts w:eastAsiaTheme="minorHAnsi"/>
                <w:sz w:val="20"/>
                <w:szCs w:val="20"/>
                <w:lang w:val="ru-RU"/>
              </w:rPr>
              <w:t>Может ли на этом основании подрядчик признать договор недействительным?</w:t>
            </w:r>
          </w:p>
        </w:tc>
        <w:tc>
          <w:tcPr>
            <w:tcW w:w="2977" w:type="dxa"/>
            <w:shd w:val="clear" w:color="auto" w:fill="auto"/>
          </w:tcPr>
          <w:p w14:paraId="2709B34E" w14:textId="77777777" w:rsidR="00E20AE0" w:rsidRPr="0032269F" w:rsidRDefault="00E20AE0" w:rsidP="0032269F">
            <w:pPr>
              <w:spacing w:after="0" w:line="240" w:lineRule="auto"/>
              <w:ind w:firstLine="27"/>
              <w:jc w:val="both"/>
              <w:rPr>
                <w:rFonts w:eastAsia="Georgia"/>
                <w:w w:val="105"/>
                <w:sz w:val="20"/>
                <w:szCs w:val="20"/>
                <w:lang w:val="ru-RU"/>
              </w:rPr>
            </w:pPr>
            <w:r w:rsidRPr="0032269F">
              <w:rPr>
                <w:rFonts w:eastAsia="Georgia"/>
                <w:w w:val="105"/>
                <w:sz w:val="20"/>
                <w:szCs w:val="20"/>
                <w:lang w:val="ru-RU"/>
              </w:rPr>
              <w:t>Не может.</w:t>
            </w:r>
          </w:p>
          <w:p w14:paraId="3A307A79" w14:textId="77777777" w:rsidR="00E20AE0" w:rsidRPr="0032269F" w:rsidRDefault="00E20AE0" w:rsidP="0032269F">
            <w:pPr>
              <w:spacing w:after="0" w:line="240" w:lineRule="auto"/>
              <w:ind w:firstLine="27"/>
              <w:jc w:val="both"/>
              <w:rPr>
                <w:rFonts w:eastAsia="Georgia"/>
                <w:w w:val="105"/>
                <w:sz w:val="20"/>
                <w:szCs w:val="20"/>
                <w:lang w:val="ru-RU"/>
              </w:rPr>
            </w:pPr>
            <w:r w:rsidRPr="0032269F">
              <w:rPr>
                <w:rFonts w:eastAsia="Georgia"/>
                <w:w w:val="105"/>
                <w:sz w:val="20"/>
                <w:szCs w:val="20"/>
                <w:lang w:val="ru-RU"/>
              </w:rPr>
              <w:t>- Договор об оказании услуг будет действительным, даже если в нем не был предусмотрен срок начала работы, но предусмотрен срок окончания.</w:t>
            </w:r>
          </w:p>
          <w:p w14:paraId="70D74434" w14:textId="77777777" w:rsidR="00E20AE0" w:rsidRPr="0032269F" w:rsidRDefault="00E20AE0" w:rsidP="0032269F">
            <w:pPr>
              <w:spacing w:after="0" w:line="240" w:lineRule="auto"/>
              <w:ind w:firstLine="27"/>
              <w:jc w:val="both"/>
              <w:rPr>
                <w:rFonts w:eastAsia="Georgia"/>
                <w:w w:val="105"/>
                <w:sz w:val="20"/>
                <w:szCs w:val="20"/>
                <w:lang w:val="ru-RU"/>
              </w:rPr>
            </w:pPr>
            <w:r w:rsidRPr="0032269F">
              <w:rPr>
                <w:rFonts w:eastAsia="Georgia"/>
                <w:w w:val="105"/>
                <w:sz w:val="20"/>
                <w:szCs w:val="20"/>
                <w:lang w:val="ru-RU"/>
              </w:rPr>
              <w:t xml:space="preserve">- В соответствии со статьей 425 Гражданского кодекса РФ срок начала работы не является существенным условием договора об оказании услуг. </w:t>
            </w:r>
          </w:p>
        </w:tc>
        <w:tc>
          <w:tcPr>
            <w:tcW w:w="2693" w:type="dxa"/>
            <w:shd w:val="clear" w:color="auto" w:fill="auto"/>
          </w:tcPr>
          <w:p w14:paraId="0D606D57" w14:textId="77777777" w:rsidR="00E20AE0" w:rsidRPr="0032269F" w:rsidRDefault="00E20AE0" w:rsidP="0032269F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32269F">
              <w:rPr>
                <w:rFonts w:eastAsiaTheme="minorHAnsi"/>
                <w:sz w:val="20"/>
                <w:szCs w:val="20"/>
                <w:lang w:val="ru-RU"/>
              </w:rPr>
              <w:t xml:space="preserve">Студент ответил </w:t>
            </w:r>
            <w:proofErr w:type="spellStart"/>
            <w:r w:rsidRPr="0032269F">
              <w:rPr>
                <w:rFonts w:eastAsiaTheme="minorHAnsi"/>
                <w:sz w:val="20"/>
                <w:szCs w:val="20"/>
                <w:lang w:val="ru-RU"/>
              </w:rPr>
              <w:t>сущностно</w:t>
            </w:r>
            <w:proofErr w:type="spellEnd"/>
            <w:r w:rsidRPr="0032269F">
              <w:rPr>
                <w:rFonts w:eastAsiaTheme="minorHAnsi"/>
                <w:sz w:val="20"/>
                <w:szCs w:val="20"/>
                <w:lang w:val="ru-RU"/>
              </w:rPr>
              <w:t>-верно</w:t>
            </w:r>
          </w:p>
        </w:tc>
      </w:tr>
      <w:bookmarkEnd w:id="0"/>
    </w:tbl>
    <w:p w14:paraId="5BF2F37D" w14:textId="1273DD73" w:rsidR="0032269F" w:rsidRDefault="0032269F" w:rsidP="00E91E87">
      <w:pPr>
        <w:tabs>
          <w:tab w:val="left" w:pos="2774"/>
        </w:tabs>
        <w:spacing w:after="0" w:line="240" w:lineRule="auto"/>
        <w:jc w:val="right"/>
        <w:rPr>
          <w:lang w:val="ru-RU"/>
        </w:rPr>
      </w:pPr>
    </w:p>
    <w:p w14:paraId="020352DB" w14:textId="548E5960" w:rsidR="0032269F" w:rsidRDefault="0032269F" w:rsidP="00E91E87">
      <w:pPr>
        <w:tabs>
          <w:tab w:val="left" w:pos="2774"/>
        </w:tabs>
        <w:spacing w:after="0" w:line="240" w:lineRule="auto"/>
        <w:jc w:val="right"/>
        <w:rPr>
          <w:lang w:val="ru-RU"/>
        </w:rPr>
      </w:pPr>
    </w:p>
    <w:p w14:paraId="74078C18" w14:textId="20703032" w:rsidR="0032269F" w:rsidRDefault="0032269F" w:rsidP="00E91E87">
      <w:pPr>
        <w:tabs>
          <w:tab w:val="left" w:pos="2774"/>
        </w:tabs>
        <w:spacing w:after="0" w:line="240" w:lineRule="auto"/>
        <w:jc w:val="right"/>
        <w:rPr>
          <w:lang w:val="ru-RU"/>
        </w:rPr>
      </w:pPr>
    </w:p>
    <w:p w14:paraId="0AF5AD8F" w14:textId="0E0FEDB1" w:rsidR="00B23209" w:rsidRDefault="00B23209" w:rsidP="00E91E87">
      <w:pPr>
        <w:tabs>
          <w:tab w:val="left" w:pos="2774"/>
        </w:tabs>
        <w:spacing w:after="0" w:line="240" w:lineRule="auto"/>
        <w:jc w:val="right"/>
        <w:rPr>
          <w:lang w:val="ru-RU"/>
        </w:rPr>
      </w:pPr>
    </w:p>
    <w:p w14:paraId="141E4F42" w14:textId="69D3540A" w:rsidR="00B23209" w:rsidRDefault="00B23209" w:rsidP="00E91E87">
      <w:pPr>
        <w:tabs>
          <w:tab w:val="left" w:pos="2774"/>
        </w:tabs>
        <w:spacing w:after="0" w:line="240" w:lineRule="auto"/>
        <w:jc w:val="right"/>
        <w:rPr>
          <w:lang w:val="ru-RU"/>
        </w:rPr>
      </w:pPr>
    </w:p>
    <w:p w14:paraId="6B4C0542" w14:textId="5E7297F5" w:rsidR="00B23209" w:rsidRDefault="00B23209" w:rsidP="00E91E87">
      <w:pPr>
        <w:tabs>
          <w:tab w:val="left" w:pos="2774"/>
        </w:tabs>
        <w:spacing w:after="0" w:line="240" w:lineRule="auto"/>
        <w:jc w:val="right"/>
        <w:rPr>
          <w:lang w:val="ru-RU"/>
        </w:rPr>
      </w:pPr>
    </w:p>
    <w:p w14:paraId="6D3C69E4" w14:textId="41B75281" w:rsidR="00B23209" w:rsidRDefault="00B23209" w:rsidP="00E91E87">
      <w:pPr>
        <w:tabs>
          <w:tab w:val="left" w:pos="2774"/>
        </w:tabs>
        <w:spacing w:after="0" w:line="240" w:lineRule="auto"/>
        <w:jc w:val="right"/>
        <w:rPr>
          <w:lang w:val="ru-RU"/>
        </w:rPr>
      </w:pPr>
    </w:p>
    <w:p w14:paraId="30E4F050" w14:textId="59E3F18C" w:rsidR="00B23209" w:rsidRDefault="00B23209" w:rsidP="00E91E87">
      <w:pPr>
        <w:tabs>
          <w:tab w:val="left" w:pos="2774"/>
        </w:tabs>
        <w:spacing w:after="0" w:line="240" w:lineRule="auto"/>
        <w:jc w:val="right"/>
        <w:rPr>
          <w:lang w:val="ru-RU"/>
        </w:rPr>
      </w:pPr>
    </w:p>
    <w:p w14:paraId="18B66273" w14:textId="27EBA068" w:rsidR="00B23209" w:rsidRDefault="00B23209" w:rsidP="00E91E87">
      <w:pPr>
        <w:tabs>
          <w:tab w:val="left" w:pos="2774"/>
        </w:tabs>
        <w:spacing w:after="0" w:line="240" w:lineRule="auto"/>
        <w:jc w:val="right"/>
        <w:rPr>
          <w:lang w:val="ru-RU"/>
        </w:rPr>
      </w:pPr>
    </w:p>
    <w:p w14:paraId="15758C54" w14:textId="59951E1F" w:rsidR="00B23209" w:rsidRDefault="00B23209" w:rsidP="00E91E87">
      <w:pPr>
        <w:tabs>
          <w:tab w:val="left" w:pos="2774"/>
        </w:tabs>
        <w:spacing w:after="0" w:line="240" w:lineRule="auto"/>
        <w:jc w:val="right"/>
        <w:rPr>
          <w:lang w:val="ru-RU"/>
        </w:rPr>
      </w:pPr>
    </w:p>
    <w:p w14:paraId="48B18086" w14:textId="5C9C78C8" w:rsidR="00B23209" w:rsidRDefault="00B23209" w:rsidP="00E91E87">
      <w:pPr>
        <w:tabs>
          <w:tab w:val="left" w:pos="2774"/>
        </w:tabs>
        <w:spacing w:after="0" w:line="240" w:lineRule="auto"/>
        <w:jc w:val="right"/>
        <w:rPr>
          <w:lang w:val="ru-RU"/>
        </w:rPr>
      </w:pPr>
    </w:p>
    <w:p w14:paraId="79D28444" w14:textId="1C292F53" w:rsidR="00B23209" w:rsidRDefault="00B23209" w:rsidP="00E91E87">
      <w:pPr>
        <w:tabs>
          <w:tab w:val="left" w:pos="2774"/>
        </w:tabs>
        <w:spacing w:after="0" w:line="240" w:lineRule="auto"/>
        <w:jc w:val="right"/>
        <w:rPr>
          <w:lang w:val="ru-RU"/>
        </w:rPr>
      </w:pPr>
    </w:p>
    <w:p w14:paraId="73093820" w14:textId="43BB0D93" w:rsidR="00B23209" w:rsidRDefault="00B23209" w:rsidP="00E91E87">
      <w:pPr>
        <w:tabs>
          <w:tab w:val="left" w:pos="2774"/>
        </w:tabs>
        <w:spacing w:after="0" w:line="240" w:lineRule="auto"/>
        <w:jc w:val="right"/>
        <w:rPr>
          <w:lang w:val="ru-RU"/>
        </w:rPr>
      </w:pPr>
    </w:p>
    <w:p w14:paraId="7A04943E" w14:textId="1CB8188B" w:rsidR="00B23209" w:rsidRDefault="00B23209" w:rsidP="00E91E87">
      <w:pPr>
        <w:tabs>
          <w:tab w:val="left" w:pos="2774"/>
        </w:tabs>
        <w:spacing w:after="0" w:line="240" w:lineRule="auto"/>
        <w:jc w:val="right"/>
        <w:rPr>
          <w:lang w:val="ru-RU"/>
        </w:rPr>
      </w:pPr>
    </w:p>
    <w:p w14:paraId="5D925673" w14:textId="520B5E55" w:rsidR="00B23209" w:rsidRDefault="00B23209" w:rsidP="00E91E87">
      <w:pPr>
        <w:tabs>
          <w:tab w:val="left" w:pos="2774"/>
        </w:tabs>
        <w:spacing w:after="0" w:line="240" w:lineRule="auto"/>
        <w:jc w:val="right"/>
        <w:rPr>
          <w:lang w:val="ru-RU"/>
        </w:rPr>
      </w:pPr>
    </w:p>
    <w:p w14:paraId="07C3C60D" w14:textId="77777777" w:rsidR="00B23209" w:rsidRDefault="00B23209" w:rsidP="00E91E87">
      <w:pPr>
        <w:tabs>
          <w:tab w:val="left" w:pos="2774"/>
        </w:tabs>
        <w:spacing w:after="0" w:line="240" w:lineRule="auto"/>
        <w:jc w:val="right"/>
        <w:rPr>
          <w:lang w:val="ru-RU"/>
        </w:rPr>
        <w:sectPr w:rsidR="00B23209" w:rsidSect="00BF42C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66789B42" w14:textId="77777777" w:rsidR="00BF42C2" w:rsidRPr="00B23209" w:rsidRDefault="00BF42C2" w:rsidP="00BF42C2">
      <w:pPr>
        <w:spacing w:after="0" w:line="240" w:lineRule="auto"/>
        <w:jc w:val="center"/>
        <w:rPr>
          <w:rFonts w:eastAsia="Times New Roman"/>
          <w:b/>
          <w:szCs w:val="24"/>
          <w:lang w:val="ru-RU"/>
        </w:rPr>
      </w:pPr>
      <w:r w:rsidRPr="00B23209">
        <w:rPr>
          <w:rFonts w:eastAsia="Times New Roman"/>
          <w:b/>
          <w:szCs w:val="24"/>
          <w:lang w:val="ru-RU"/>
        </w:rPr>
        <w:lastRenderedPageBreak/>
        <w:t>КОМПЛЕКТ ОЦЕНОЧНЫХ СРЕДСТВ ДЛЯ ПРОМЕЖУТОЧНОЙ АТТЕСТАЦИИ</w:t>
      </w:r>
    </w:p>
    <w:p w14:paraId="3BE92997" w14:textId="77777777" w:rsidR="00BF42C2" w:rsidRPr="00B23209" w:rsidRDefault="00BF42C2" w:rsidP="00BF42C2">
      <w:pPr>
        <w:tabs>
          <w:tab w:val="left" w:pos="1276"/>
        </w:tabs>
        <w:spacing w:after="0" w:line="240" w:lineRule="auto"/>
        <w:ind w:left="284" w:firstLine="720"/>
        <w:jc w:val="center"/>
        <w:rPr>
          <w:rFonts w:eastAsia="Times New Roman"/>
          <w:b/>
          <w:szCs w:val="24"/>
          <w:lang w:val="ru-RU"/>
        </w:rPr>
      </w:pPr>
    </w:p>
    <w:p w14:paraId="7AED4DEF" w14:textId="77777777" w:rsidR="00BF42C2" w:rsidRPr="00B23209" w:rsidRDefault="00BF42C2" w:rsidP="00BF42C2">
      <w:pPr>
        <w:tabs>
          <w:tab w:val="left" w:pos="1276"/>
        </w:tabs>
        <w:spacing w:after="0" w:line="240" w:lineRule="auto"/>
        <w:ind w:left="284" w:firstLine="720"/>
        <w:jc w:val="center"/>
        <w:rPr>
          <w:rFonts w:eastAsia="Times New Roman"/>
          <w:b/>
          <w:szCs w:val="24"/>
          <w:lang w:val="ru-RU"/>
        </w:rPr>
      </w:pPr>
      <w:r w:rsidRPr="00B23209">
        <w:rPr>
          <w:rFonts w:eastAsia="Times New Roman"/>
          <w:b/>
          <w:szCs w:val="24"/>
          <w:lang w:val="ru-RU"/>
        </w:rPr>
        <w:t>Примерные вопросы к зачету с оценкой</w:t>
      </w:r>
    </w:p>
    <w:p w14:paraId="7CD3BFFC" w14:textId="77777777" w:rsidR="00BF42C2" w:rsidRDefault="00BF42C2" w:rsidP="00BF42C2">
      <w:pPr>
        <w:tabs>
          <w:tab w:val="left" w:pos="1276"/>
        </w:tabs>
        <w:spacing w:after="0" w:line="240" w:lineRule="auto"/>
        <w:ind w:left="-142" w:firstLine="142"/>
        <w:rPr>
          <w:rFonts w:eastAsia="Times New Roman"/>
          <w:b/>
          <w:i/>
          <w:szCs w:val="24"/>
          <w:lang w:val="ru-RU"/>
        </w:rPr>
      </w:pPr>
      <w:r w:rsidRPr="00B23209">
        <w:rPr>
          <w:rFonts w:eastAsia="Times New Roman"/>
          <w:b/>
          <w:i/>
          <w:szCs w:val="24"/>
          <w:lang w:val="ru-RU"/>
        </w:rPr>
        <w:t>Контролируемые компетенции – ОК 09, ПК 3.1.</w:t>
      </w:r>
    </w:p>
    <w:p w14:paraId="6279119E" w14:textId="77777777" w:rsidR="00BF42C2" w:rsidRPr="00B23209" w:rsidRDefault="00BF42C2" w:rsidP="00BF42C2">
      <w:pPr>
        <w:tabs>
          <w:tab w:val="left" w:pos="1276"/>
        </w:tabs>
        <w:spacing w:after="0" w:line="240" w:lineRule="auto"/>
        <w:ind w:left="-142" w:firstLine="142"/>
        <w:rPr>
          <w:rFonts w:eastAsia="Times New Roman"/>
          <w:b/>
          <w:i/>
          <w:szCs w:val="24"/>
          <w:lang w:val="ru-RU"/>
        </w:rPr>
      </w:pP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704"/>
        <w:gridCol w:w="3119"/>
        <w:gridCol w:w="11340"/>
      </w:tblGrid>
      <w:tr w:rsidR="00BF42C2" w:rsidRPr="00BF42C2" w14:paraId="31F34398" w14:textId="77777777" w:rsidTr="00BF42C2">
        <w:tc>
          <w:tcPr>
            <w:tcW w:w="704" w:type="dxa"/>
            <w:vAlign w:val="center"/>
          </w:tcPr>
          <w:p w14:paraId="59A5C9F7" w14:textId="77777777" w:rsidR="00BF42C2" w:rsidRPr="00BF42C2" w:rsidRDefault="00BF42C2" w:rsidP="00BF42C2">
            <w:pPr>
              <w:tabs>
                <w:tab w:val="left" w:pos="993"/>
              </w:tabs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val="ru-RU"/>
              </w:rPr>
            </w:pPr>
            <w:r w:rsidRPr="00BF42C2">
              <w:rPr>
                <w:rFonts w:eastAsia="Times New Roman"/>
                <w:b/>
                <w:sz w:val="20"/>
                <w:szCs w:val="20"/>
                <w:lang w:val="ru-RU"/>
              </w:rPr>
              <w:t>№ п/п</w:t>
            </w:r>
          </w:p>
        </w:tc>
        <w:tc>
          <w:tcPr>
            <w:tcW w:w="3119" w:type="dxa"/>
            <w:vAlign w:val="center"/>
          </w:tcPr>
          <w:p w14:paraId="4841F454" w14:textId="77777777" w:rsidR="00BF42C2" w:rsidRPr="00BF42C2" w:rsidRDefault="00BF42C2" w:rsidP="00BF42C2">
            <w:pPr>
              <w:tabs>
                <w:tab w:val="left" w:pos="993"/>
              </w:tabs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val="ru-RU"/>
              </w:rPr>
            </w:pPr>
            <w:r w:rsidRPr="00BF42C2">
              <w:rPr>
                <w:rFonts w:eastAsia="Times New Roman"/>
                <w:b/>
                <w:sz w:val="20"/>
                <w:szCs w:val="20"/>
                <w:lang w:val="ru-RU"/>
              </w:rPr>
              <w:t>Задание</w:t>
            </w:r>
          </w:p>
        </w:tc>
        <w:tc>
          <w:tcPr>
            <w:tcW w:w="11340" w:type="dxa"/>
            <w:vAlign w:val="center"/>
          </w:tcPr>
          <w:p w14:paraId="25470E10" w14:textId="77777777" w:rsidR="00BF42C2" w:rsidRPr="00BF42C2" w:rsidRDefault="00BF42C2" w:rsidP="00BF42C2">
            <w:pPr>
              <w:tabs>
                <w:tab w:val="left" w:pos="993"/>
              </w:tabs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val="ru-RU"/>
              </w:rPr>
            </w:pPr>
            <w:r w:rsidRPr="00BF42C2">
              <w:rPr>
                <w:rFonts w:eastAsia="Times New Roman"/>
                <w:b/>
                <w:sz w:val="20"/>
                <w:szCs w:val="20"/>
                <w:lang w:val="ru-RU"/>
              </w:rPr>
              <w:t>Ключ к заданию / Эталонный ответ</w:t>
            </w:r>
          </w:p>
        </w:tc>
      </w:tr>
      <w:tr w:rsidR="00BF42C2" w:rsidRPr="00BF42C2" w14:paraId="4268AD1C" w14:textId="77777777" w:rsidTr="00BF42C2">
        <w:tc>
          <w:tcPr>
            <w:tcW w:w="704" w:type="dxa"/>
          </w:tcPr>
          <w:p w14:paraId="5C74F882" w14:textId="77777777" w:rsidR="00BF42C2" w:rsidRPr="00BF42C2" w:rsidRDefault="00BF42C2" w:rsidP="004613BE">
            <w:pPr>
              <w:pStyle w:val="a4"/>
              <w:numPr>
                <w:ilvl w:val="0"/>
                <w:numId w:val="6"/>
              </w:numPr>
              <w:tabs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  <w:lang w:val="ru-RU"/>
              </w:rPr>
            </w:pPr>
          </w:p>
        </w:tc>
        <w:tc>
          <w:tcPr>
            <w:tcW w:w="3119" w:type="dxa"/>
          </w:tcPr>
          <w:p w14:paraId="0E6E6859" w14:textId="77777777" w:rsidR="00BF42C2" w:rsidRPr="00BF42C2" w:rsidRDefault="00BF42C2" w:rsidP="00BF42C2">
            <w:pPr>
              <w:tabs>
                <w:tab w:val="left" w:pos="993"/>
              </w:tabs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ru-RU"/>
              </w:rPr>
            </w:pPr>
            <w:r w:rsidRPr="00BF42C2">
              <w:rPr>
                <w:rFonts w:eastAsia="Times New Roman"/>
                <w:sz w:val="20"/>
                <w:szCs w:val="20"/>
                <w:lang w:val="ru-RU"/>
              </w:rPr>
              <w:t>Понятие «документ», его функции и значение в жизни человека.</w:t>
            </w:r>
          </w:p>
        </w:tc>
        <w:tc>
          <w:tcPr>
            <w:tcW w:w="11340" w:type="dxa"/>
          </w:tcPr>
          <w:p w14:paraId="3CA5DEFF" w14:textId="77777777" w:rsidR="00BF42C2" w:rsidRPr="00BF42C2" w:rsidRDefault="00BF42C2" w:rsidP="00BF42C2">
            <w:pPr>
              <w:tabs>
                <w:tab w:val="left" w:pos="993"/>
              </w:tabs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ru-RU"/>
              </w:rPr>
            </w:pPr>
            <w:r w:rsidRPr="00BF42C2">
              <w:rPr>
                <w:rFonts w:eastAsia="Times New Roman"/>
                <w:sz w:val="20"/>
                <w:szCs w:val="20"/>
                <w:lang w:val="ru-RU"/>
              </w:rPr>
              <w:t>Документ – это средство закрепления информации о событиях, явлениях объективной действительности и мыслительной деятельности человека. Таким образом, в основу понятия «документ» положена та особенность документов, которая вытекает из общности их свойств и назначения.</w:t>
            </w:r>
            <w:r w:rsidRPr="00BF42C2">
              <w:rPr>
                <w:sz w:val="20"/>
                <w:szCs w:val="20"/>
                <w:lang w:val="ru-RU"/>
              </w:rPr>
              <w:t xml:space="preserve"> </w:t>
            </w:r>
            <w:r w:rsidRPr="00BF42C2">
              <w:rPr>
                <w:rFonts w:eastAsia="Times New Roman"/>
                <w:sz w:val="20"/>
                <w:szCs w:val="20"/>
                <w:lang w:val="ru-RU"/>
              </w:rPr>
              <w:t>Главная роль документа в широком смысле – сохранить информацию о деятельности человека. На любом из доступных носителей можно оставить конкретные данные, и их получит (прочтет, распознает) большинство людей, принадлежащих данной культуре.</w:t>
            </w:r>
          </w:p>
        </w:tc>
      </w:tr>
      <w:tr w:rsidR="00BF42C2" w:rsidRPr="00BF42C2" w14:paraId="38F33540" w14:textId="77777777" w:rsidTr="00BF42C2">
        <w:tc>
          <w:tcPr>
            <w:tcW w:w="704" w:type="dxa"/>
          </w:tcPr>
          <w:p w14:paraId="44C5E828" w14:textId="77777777" w:rsidR="00BF42C2" w:rsidRPr="00BF42C2" w:rsidRDefault="00BF42C2" w:rsidP="004613BE">
            <w:pPr>
              <w:pStyle w:val="a4"/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  <w:lang w:val="ru-RU"/>
              </w:rPr>
            </w:pPr>
          </w:p>
        </w:tc>
        <w:tc>
          <w:tcPr>
            <w:tcW w:w="3119" w:type="dxa"/>
          </w:tcPr>
          <w:p w14:paraId="77683054" w14:textId="77777777" w:rsidR="00BF42C2" w:rsidRPr="00BF42C2" w:rsidRDefault="00BF42C2" w:rsidP="00BF42C2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ru-RU"/>
              </w:rPr>
            </w:pPr>
            <w:r w:rsidRPr="00BF42C2">
              <w:rPr>
                <w:rFonts w:eastAsia="Times New Roman"/>
                <w:sz w:val="20"/>
                <w:szCs w:val="20"/>
                <w:lang w:val="ru-RU"/>
              </w:rPr>
              <w:t xml:space="preserve">Предмет документационного обеспечения управления, значение дисциплины. </w:t>
            </w:r>
          </w:p>
        </w:tc>
        <w:tc>
          <w:tcPr>
            <w:tcW w:w="11340" w:type="dxa"/>
          </w:tcPr>
          <w:p w14:paraId="7312F2A2" w14:textId="77777777" w:rsidR="00BF42C2" w:rsidRPr="00BF42C2" w:rsidRDefault="00BF42C2" w:rsidP="00BF42C2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ru-RU"/>
              </w:rPr>
            </w:pPr>
            <w:r w:rsidRPr="00BF42C2">
              <w:rPr>
                <w:rFonts w:eastAsia="Times New Roman"/>
                <w:sz w:val="20"/>
                <w:szCs w:val="20"/>
                <w:lang w:val="ru-RU"/>
              </w:rPr>
              <w:t>Документационное обеспечение управления является основополагающей технологией менеджмента, основной целью которого является обеспечение руководства информацией о состоянии дел на предприятии для принятия обоснованных управленческих решений и контроле их выполнения. Объектом ДОУ являются как отдельные документы, так и вся совокупность документации. Предмет ДОУ – правильность оформления документов, отражающих весь спектр управленческой деятельности предприятия; надлежащая организация документооборота согласно требованиям ГОСТа.</w:t>
            </w:r>
          </w:p>
        </w:tc>
      </w:tr>
      <w:tr w:rsidR="00BF42C2" w:rsidRPr="00BF42C2" w14:paraId="6C7563AB" w14:textId="77777777" w:rsidTr="00BF42C2">
        <w:tc>
          <w:tcPr>
            <w:tcW w:w="704" w:type="dxa"/>
          </w:tcPr>
          <w:p w14:paraId="654EB097" w14:textId="77777777" w:rsidR="00BF42C2" w:rsidRPr="00BF42C2" w:rsidRDefault="00BF42C2" w:rsidP="004613BE">
            <w:pPr>
              <w:pStyle w:val="a4"/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  <w:lang w:val="ru-RU"/>
              </w:rPr>
            </w:pPr>
          </w:p>
        </w:tc>
        <w:tc>
          <w:tcPr>
            <w:tcW w:w="3119" w:type="dxa"/>
          </w:tcPr>
          <w:p w14:paraId="16D9709E" w14:textId="77777777" w:rsidR="00BF42C2" w:rsidRPr="00BF42C2" w:rsidRDefault="00BF42C2" w:rsidP="00BF42C2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ru-RU"/>
              </w:rPr>
            </w:pPr>
            <w:r w:rsidRPr="00BF42C2">
              <w:rPr>
                <w:rFonts w:eastAsia="Times New Roman"/>
                <w:sz w:val="20"/>
                <w:szCs w:val="20"/>
                <w:lang w:val="ru-RU"/>
              </w:rPr>
              <w:t>Нормативно-правовая база документационного обеспечения управления, государственная система документационного обеспечения управления.</w:t>
            </w:r>
          </w:p>
        </w:tc>
        <w:tc>
          <w:tcPr>
            <w:tcW w:w="11340" w:type="dxa"/>
          </w:tcPr>
          <w:p w14:paraId="2EC2161F" w14:textId="77777777" w:rsidR="00BF42C2" w:rsidRPr="00BF42C2" w:rsidRDefault="00BF42C2" w:rsidP="00BF42C2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ru-RU"/>
              </w:rPr>
            </w:pPr>
            <w:r w:rsidRPr="00BF42C2">
              <w:rPr>
                <w:rFonts w:eastAsia="Times New Roman"/>
                <w:sz w:val="20"/>
                <w:szCs w:val="20"/>
                <w:lang w:val="ru-RU"/>
              </w:rPr>
              <w:t>Деятельность организации, в том числе работа с уп­равленческими документами, основана на нормативной базе, включающей:</w:t>
            </w:r>
          </w:p>
          <w:p w14:paraId="66D769FE" w14:textId="77777777" w:rsidR="00BF42C2" w:rsidRPr="00BF42C2" w:rsidRDefault="00BF42C2" w:rsidP="00BF42C2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ru-RU"/>
              </w:rPr>
            </w:pPr>
            <w:r w:rsidRPr="00BF42C2">
              <w:rPr>
                <w:rFonts w:eastAsia="Times New Roman"/>
                <w:sz w:val="20"/>
                <w:szCs w:val="20"/>
                <w:lang w:val="ru-RU"/>
              </w:rPr>
              <w:t>- Конституцию Российской Федерации;</w:t>
            </w:r>
          </w:p>
          <w:p w14:paraId="710A2118" w14:textId="77777777" w:rsidR="00BF42C2" w:rsidRPr="00BF42C2" w:rsidRDefault="00BF42C2" w:rsidP="00BF42C2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ru-RU"/>
              </w:rPr>
            </w:pPr>
            <w:r w:rsidRPr="00BF42C2">
              <w:rPr>
                <w:rFonts w:eastAsia="Times New Roman"/>
                <w:sz w:val="20"/>
                <w:szCs w:val="20"/>
                <w:lang w:val="ru-RU"/>
              </w:rPr>
              <w:t>- федеральные законы;</w:t>
            </w:r>
          </w:p>
          <w:p w14:paraId="2CA47E2C" w14:textId="77777777" w:rsidR="00BF42C2" w:rsidRPr="00BF42C2" w:rsidRDefault="00BF42C2" w:rsidP="00BF42C2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ru-RU"/>
              </w:rPr>
            </w:pPr>
            <w:r w:rsidRPr="00BF42C2">
              <w:rPr>
                <w:rFonts w:eastAsia="Times New Roman"/>
                <w:sz w:val="20"/>
                <w:szCs w:val="20"/>
                <w:lang w:val="ru-RU"/>
              </w:rPr>
              <w:t>- указы и распоряжения Президента РФ;</w:t>
            </w:r>
          </w:p>
          <w:p w14:paraId="3D89198E" w14:textId="77777777" w:rsidR="00BF42C2" w:rsidRPr="00BF42C2" w:rsidRDefault="00BF42C2" w:rsidP="00BF42C2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ru-RU"/>
              </w:rPr>
            </w:pPr>
            <w:r w:rsidRPr="00BF42C2">
              <w:rPr>
                <w:rFonts w:eastAsia="Times New Roman"/>
                <w:sz w:val="20"/>
                <w:szCs w:val="20"/>
                <w:lang w:val="ru-RU"/>
              </w:rPr>
              <w:t>- постановления и распоряжения Правительства РФ;</w:t>
            </w:r>
          </w:p>
          <w:p w14:paraId="4FA61F92" w14:textId="77777777" w:rsidR="00BF42C2" w:rsidRPr="00BF42C2" w:rsidRDefault="00BF42C2" w:rsidP="00BF42C2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ru-RU"/>
              </w:rPr>
            </w:pPr>
            <w:r w:rsidRPr="00BF42C2">
              <w:rPr>
                <w:rFonts w:eastAsia="Times New Roman"/>
                <w:sz w:val="20"/>
                <w:szCs w:val="20"/>
                <w:lang w:val="ru-RU"/>
              </w:rPr>
              <w:t>- законодательные акты субъекта РФ, на территории которого действует организация;</w:t>
            </w:r>
          </w:p>
          <w:p w14:paraId="33160CB7" w14:textId="77777777" w:rsidR="00BF42C2" w:rsidRPr="00BF42C2" w:rsidRDefault="00BF42C2" w:rsidP="00BF42C2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ru-RU"/>
              </w:rPr>
            </w:pPr>
            <w:r w:rsidRPr="00BF42C2">
              <w:rPr>
                <w:rFonts w:eastAsia="Times New Roman"/>
                <w:sz w:val="20"/>
                <w:szCs w:val="20"/>
                <w:lang w:val="ru-RU"/>
              </w:rPr>
              <w:t>- нормативные акты межведомственного характера, издаваемые федеральными органами исполнительной власти;</w:t>
            </w:r>
          </w:p>
          <w:p w14:paraId="6FF298CD" w14:textId="77777777" w:rsidR="00BF42C2" w:rsidRPr="00BF42C2" w:rsidRDefault="00BF42C2" w:rsidP="00BF42C2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ru-RU"/>
              </w:rPr>
            </w:pPr>
            <w:r w:rsidRPr="00BF42C2">
              <w:rPr>
                <w:rFonts w:eastAsia="Times New Roman"/>
                <w:sz w:val="20"/>
                <w:szCs w:val="20"/>
                <w:lang w:val="ru-RU"/>
              </w:rPr>
              <w:t>- общероссийские классификаторы технико-экономической и социальной информации;</w:t>
            </w:r>
          </w:p>
          <w:p w14:paraId="48DCE5E3" w14:textId="77777777" w:rsidR="00BF42C2" w:rsidRPr="00BF42C2" w:rsidRDefault="00BF42C2" w:rsidP="00BF42C2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ru-RU"/>
              </w:rPr>
            </w:pPr>
            <w:r w:rsidRPr="00BF42C2">
              <w:rPr>
                <w:rFonts w:eastAsia="Times New Roman"/>
                <w:sz w:val="20"/>
                <w:szCs w:val="20"/>
                <w:lang w:val="ru-RU"/>
              </w:rPr>
              <w:t>- унифицированные системы документации;</w:t>
            </w:r>
          </w:p>
          <w:p w14:paraId="5D6C0137" w14:textId="77777777" w:rsidR="00BF42C2" w:rsidRPr="00BF42C2" w:rsidRDefault="00BF42C2" w:rsidP="00BF42C2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ru-RU"/>
              </w:rPr>
            </w:pPr>
            <w:r w:rsidRPr="00BF42C2">
              <w:rPr>
                <w:rFonts w:eastAsia="Times New Roman"/>
                <w:sz w:val="20"/>
                <w:szCs w:val="20"/>
                <w:lang w:val="ru-RU"/>
              </w:rPr>
              <w:t>- нормативные правовые акты федеральных органов ис­полнительной власти, регламентирующие вопросы документационного обеспечения;</w:t>
            </w:r>
          </w:p>
          <w:p w14:paraId="13778D53" w14:textId="77777777" w:rsidR="00BF42C2" w:rsidRPr="00BF42C2" w:rsidRDefault="00BF42C2" w:rsidP="00BF42C2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ru-RU"/>
              </w:rPr>
            </w:pPr>
            <w:r w:rsidRPr="00BF42C2">
              <w:rPr>
                <w:rFonts w:eastAsia="Times New Roman"/>
                <w:sz w:val="20"/>
                <w:szCs w:val="20"/>
                <w:lang w:val="ru-RU"/>
              </w:rPr>
              <w:t>- государственные стандарты, регламентирующие создание и работу с документами.</w:t>
            </w:r>
          </w:p>
        </w:tc>
      </w:tr>
      <w:tr w:rsidR="00BF42C2" w:rsidRPr="00BF42C2" w14:paraId="06357760" w14:textId="77777777" w:rsidTr="00BF42C2">
        <w:tc>
          <w:tcPr>
            <w:tcW w:w="704" w:type="dxa"/>
          </w:tcPr>
          <w:p w14:paraId="6E7D9200" w14:textId="77777777" w:rsidR="00BF42C2" w:rsidRPr="00BF42C2" w:rsidRDefault="00BF42C2" w:rsidP="004613BE">
            <w:pPr>
              <w:pStyle w:val="a4"/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  <w:lang w:val="ru-RU"/>
              </w:rPr>
            </w:pPr>
          </w:p>
        </w:tc>
        <w:tc>
          <w:tcPr>
            <w:tcW w:w="3119" w:type="dxa"/>
          </w:tcPr>
          <w:p w14:paraId="62570601" w14:textId="77777777" w:rsidR="00BF42C2" w:rsidRPr="00BF42C2" w:rsidRDefault="00BF42C2" w:rsidP="00BF42C2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pacing w:val="-2"/>
                <w:sz w:val="20"/>
                <w:szCs w:val="20"/>
                <w:lang w:val="ru-RU"/>
              </w:rPr>
            </w:pPr>
            <w:r w:rsidRPr="00BF42C2">
              <w:rPr>
                <w:rFonts w:eastAsia="Times New Roman"/>
                <w:sz w:val="20"/>
                <w:szCs w:val="20"/>
                <w:lang w:val="ru-RU"/>
              </w:rPr>
              <w:t>Стандартизация и унификация системы документационного обеспечения управления.</w:t>
            </w:r>
          </w:p>
        </w:tc>
        <w:tc>
          <w:tcPr>
            <w:tcW w:w="11340" w:type="dxa"/>
          </w:tcPr>
          <w:p w14:paraId="3F8E45E1" w14:textId="77777777" w:rsidR="00BF42C2" w:rsidRPr="00BF42C2" w:rsidRDefault="00BF42C2" w:rsidP="00BF42C2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ru-RU"/>
              </w:rPr>
            </w:pPr>
            <w:r w:rsidRPr="00BF42C2">
              <w:rPr>
                <w:rFonts w:eastAsia="Times New Roman"/>
                <w:sz w:val="20"/>
                <w:szCs w:val="20"/>
                <w:lang w:val="ru-RU"/>
              </w:rPr>
              <w:t>Унификация документов - установление единого комплекса видов и разновидностей̆ документов для аналогичных управленческих ситуаций, разработка единых форм и правил их составления, оформление и создание трафаретных текстов.</w:t>
            </w:r>
          </w:p>
          <w:p w14:paraId="501BA9B2" w14:textId="77777777" w:rsidR="00BF42C2" w:rsidRPr="00BF42C2" w:rsidRDefault="00BF42C2" w:rsidP="00BF42C2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ru-RU"/>
              </w:rPr>
            </w:pPr>
            <w:r w:rsidRPr="00BF42C2">
              <w:rPr>
                <w:rFonts w:eastAsia="Times New Roman"/>
                <w:sz w:val="20"/>
                <w:szCs w:val="20"/>
                <w:lang w:val="ru-RU"/>
              </w:rPr>
              <w:t>Объекты унификации:</w:t>
            </w:r>
          </w:p>
          <w:p w14:paraId="5049ED27" w14:textId="77777777" w:rsidR="00BF42C2" w:rsidRPr="00BF42C2" w:rsidRDefault="00BF42C2" w:rsidP="00BF42C2">
            <w:pPr>
              <w:pStyle w:val="a4"/>
              <w:widowControl w:val="0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8" w:firstLine="0"/>
              <w:jc w:val="both"/>
              <w:rPr>
                <w:rFonts w:eastAsia="Times New Roman"/>
                <w:sz w:val="20"/>
                <w:szCs w:val="20"/>
                <w:lang w:val="ru-RU"/>
              </w:rPr>
            </w:pPr>
            <w:r w:rsidRPr="00BF42C2">
              <w:rPr>
                <w:rFonts w:eastAsia="Times New Roman"/>
                <w:sz w:val="20"/>
                <w:szCs w:val="20"/>
                <w:lang w:val="ru-RU"/>
              </w:rPr>
              <w:t>форма документов и состав включаемых в нее реквизитов,</w:t>
            </w:r>
          </w:p>
          <w:p w14:paraId="3F1BC2B1" w14:textId="77777777" w:rsidR="00BF42C2" w:rsidRPr="00BF42C2" w:rsidRDefault="00BF42C2" w:rsidP="00BF42C2">
            <w:pPr>
              <w:pStyle w:val="a4"/>
              <w:widowControl w:val="0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8" w:firstLine="0"/>
              <w:jc w:val="both"/>
              <w:rPr>
                <w:rFonts w:eastAsia="Times New Roman"/>
                <w:sz w:val="20"/>
                <w:szCs w:val="20"/>
                <w:lang w:val="ru-RU"/>
              </w:rPr>
            </w:pPr>
            <w:r w:rsidRPr="00BF42C2">
              <w:rPr>
                <w:rFonts w:eastAsia="Times New Roman"/>
                <w:sz w:val="20"/>
                <w:szCs w:val="20"/>
                <w:lang w:val="ru-RU"/>
              </w:rPr>
              <w:t>системы документации,</w:t>
            </w:r>
          </w:p>
          <w:p w14:paraId="2708CBC1" w14:textId="77777777" w:rsidR="00BF42C2" w:rsidRPr="00BF42C2" w:rsidRDefault="00BF42C2" w:rsidP="00BF42C2">
            <w:pPr>
              <w:pStyle w:val="a4"/>
              <w:widowControl w:val="0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8" w:firstLine="0"/>
              <w:jc w:val="both"/>
              <w:rPr>
                <w:rFonts w:eastAsia="Times New Roman"/>
                <w:sz w:val="20"/>
                <w:szCs w:val="20"/>
                <w:lang w:val="ru-RU"/>
              </w:rPr>
            </w:pPr>
            <w:r w:rsidRPr="00BF42C2">
              <w:rPr>
                <w:rFonts w:eastAsia="Times New Roman"/>
                <w:sz w:val="20"/>
                <w:szCs w:val="20"/>
                <w:lang w:val="ru-RU"/>
              </w:rPr>
              <w:t>тексты документов,</w:t>
            </w:r>
          </w:p>
          <w:p w14:paraId="177D8195" w14:textId="77777777" w:rsidR="00BF42C2" w:rsidRPr="00BF42C2" w:rsidRDefault="00BF42C2" w:rsidP="00BF42C2">
            <w:pPr>
              <w:pStyle w:val="a4"/>
              <w:widowControl w:val="0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8" w:firstLine="0"/>
              <w:jc w:val="both"/>
              <w:rPr>
                <w:rFonts w:eastAsia="Times New Roman"/>
                <w:sz w:val="20"/>
                <w:szCs w:val="20"/>
                <w:lang w:val="ru-RU"/>
              </w:rPr>
            </w:pPr>
            <w:r w:rsidRPr="00BF42C2">
              <w:rPr>
                <w:rFonts w:eastAsia="Times New Roman"/>
                <w:sz w:val="20"/>
                <w:szCs w:val="20"/>
                <w:lang w:val="ru-RU"/>
              </w:rPr>
              <w:t>виды и разновидности документов.</w:t>
            </w:r>
          </w:p>
          <w:p w14:paraId="44E0FC22" w14:textId="77777777" w:rsidR="00BF42C2" w:rsidRPr="00BF42C2" w:rsidRDefault="00BF42C2" w:rsidP="00BF42C2">
            <w:pPr>
              <w:pStyle w:val="a4"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8"/>
              <w:jc w:val="both"/>
              <w:rPr>
                <w:rFonts w:eastAsia="Times New Roman"/>
                <w:sz w:val="20"/>
                <w:szCs w:val="20"/>
                <w:lang w:val="ru-RU"/>
              </w:rPr>
            </w:pPr>
            <w:r w:rsidRPr="00BF42C2">
              <w:rPr>
                <w:rFonts w:eastAsia="Times New Roman"/>
                <w:sz w:val="20"/>
                <w:szCs w:val="20"/>
                <w:lang w:val="ru-RU"/>
              </w:rPr>
              <w:t xml:space="preserve">Стандартизация документов </w:t>
            </w:r>
            <w:proofErr w:type="gramStart"/>
            <w:r w:rsidRPr="00BF42C2">
              <w:rPr>
                <w:rFonts w:eastAsia="Times New Roman"/>
                <w:sz w:val="20"/>
                <w:szCs w:val="20"/>
                <w:lang w:val="ru-RU"/>
              </w:rPr>
              <w:t>- это</w:t>
            </w:r>
            <w:proofErr w:type="gramEnd"/>
            <w:r w:rsidRPr="00BF42C2">
              <w:rPr>
                <w:rFonts w:eastAsia="Times New Roman"/>
                <w:sz w:val="20"/>
                <w:szCs w:val="20"/>
                <w:lang w:val="ru-RU"/>
              </w:rPr>
              <w:t xml:space="preserve"> форма юридического закрепления проведённой̆ унификации и уровня ее обязательности (государственный̆ стандарт - ГОСТ, отраслевой̆ стандарт - ОСТ, республиканский̆ стандарт - РСТ). Применение стандартов повышает качество документов.</w:t>
            </w:r>
          </w:p>
        </w:tc>
      </w:tr>
      <w:tr w:rsidR="00BF42C2" w:rsidRPr="00BF42C2" w14:paraId="53397D1F" w14:textId="77777777" w:rsidTr="00BF42C2">
        <w:tc>
          <w:tcPr>
            <w:tcW w:w="704" w:type="dxa"/>
          </w:tcPr>
          <w:p w14:paraId="4C315B3E" w14:textId="77777777" w:rsidR="00BF42C2" w:rsidRPr="00BF42C2" w:rsidRDefault="00BF42C2" w:rsidP="004613BE">
            <w:pPr>
              <w:pStyle w:val="a4"/>
              <w:numPr>
                <w:ilvl w:val="0"/>
                <w:numId w:val="6"/>
              </w:numPr>
              <w:tabs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  <w:lang w:val="ru-RU"/>
              </w:rPr>
            </w:pPr>
          </w:p>
        </w:tc>
        <w:tc>
          <w:tcPr>
            <w:tcW w:w="3119" w:type="dxa"/>
          </w:tcPr>
          <w:p w14:paraId="1C862A4C" w14:textId="77777777" w:rsidR="00BF42C2" w:rsidRPr="00BF42C2" w:rsidRDefault="00BF42C2" w:rsidP="00BF42C2">
            <w:pPr>
              <w:tabs>
                <w:tab w:val="left" w:pos="993"/>
              </w:tabs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ru-RU"/>
              </w:rPr>
            </w:pPr>
            <w:r w:rsidRPr="00BF42C2">
              <w:rPr>
                <w:rFonts w:eastAsia="Times New Roman"/>
                <w:sz w:val="20"/>
                <w:szCs w:val="20"/>
                <w:lang w:val="ru-RU"/>
              </w:rPr>
              <w:t>Нормативно-правовая база документационного обеспечения управления.</w:t>
            </w:r>
          </w:p>
        </w:tc>
        <w:tc>
          <w:tcPr>
            <w:tcW w:w="11340" w:type="dxa"/>
          </w:tcPr>
          <w:p w14:paraId="6211781B" w14:textId="77777777" w:rsidR="00BF42C2" w:rsidRPr="00BF42C2" w:rsidRDefault="00BF42C2" w:rsidP="00BF42C2">
            <w:pPr>
              <w:tabs>
                <w:tab w:val="left" w:pos="993"/>
              </w:tabs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ru-RU"/>
              </w:rPr>
            </w:pPr>
            <w:r w:rsidRPr="00BF42C2">
              <w:rPr>
                <w:rFonts w:eastAsia="Times New Roman"/>
                <w:sz w:val="20"/>
                <w:szCs w:val="20"/>
                <w:lang w:val="ru-RU"/>
              </w:rPr>
              <w:t>Нормативно-правовая база документационного обеспечения управления – это совокупность законов, нормативно-правовых актов, организационных и методических документов, регламентирующих технологию создания, обработки, хранения и использования документов в текущей деятельности организации или учреждения.</w:t>
            </w:r>
          </w:p>
        </w:tc>
      </w:tr>
      <w:tr w:rsidR="00BF42C2" w:rsidRPr="00BF42C2" w14:paraId="4D49B3D5" w14:textId="77777777" w:rsidTr="00BF42C2">
        <w:tc>
          <w:tcPr>
            <w:tcW w:w="704" w:type="dxa"/>
          </w:tcPr>
          <w:p w14:paraId="5F81FBE1" w14:textId="77777777" w:rsidR="00BF42C2" w:rsidRPr="00BF42C2" w:rsidRDefault="00BF42C2" w:rsidP="004613BE">
            <w:pPr>
              <w:pStyle w:val="a4"/>
              <w:numPr>
                <w:ilvl w:val="0"/>
                <w:numId w:val="6"/>
              </w:numPr>
              <w:tabs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eastAsia="Times New Roman"/>
                <w:spacing w:val="-7"/>
                <w:sz w:val="20"/>
                <w:szCs w:val="20"/>
                <w:lang w:val="ru-RU"/>
              </w:rPr>
            </w:pPr>
          </w:p>
        </w:tc>
        <w:tc>
          <w:tcPr>
            <w:tcW w:w="3119" w:type="dxa"/>
          </w:tcPr>
          <w:p w14:paraId="18A8DCFA" w14:textId="77777777" w:rsidR="00BF42C2" w:rsidRPr="00BF42C2" w:rsidRDefault="00BF42C2" w:rsidP="00BF42C2">
            <w:pPr>
              <w:tabs>
                <w:tab w:val="left" w:pos="993"/>
              </w:tabs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ru-RU"/>
              </w:rPr>
            </w:pPr>
            <w:r w:rsidRPr="00BF42C2">
              <w:rPr>
                <w:rFonts w:eastAsia="Times New Roman"/>
                <w:spacing w:val="-7"/>
                <w:sz w:val="20"/>
                <w:szCs w:val="20"/>
                <w:lang w:val="ru-RU"/>
              </w:rPr>
              <w:t>Общие принципы организации документооборота. Основные этапы работы с документами.</w:t>
            </w:r>
          </w:p>
        </w:tc>
        <w:tc>
          <w:tcPr>
            <w:tcW w:w="11340" w:type="dxa"/>
          </w:tcPr>
          <w:p w14:paraId="21322E6D" w14:textId="77777777" w:rsidR="00BF42C2" w:rsidRPr="00BF42C2" w:rsidRDefault="00BF42C2" w:rsidP="00BF42C2">
            <w:pPr>
              <w:tabs>
                <w:tab w:val="left" w:pos="993"/>
              </w:tabs>
              <w:spacing w:after="0" w:line="240" w:lineRule="auto"/>
              <w:jc w:val="both"/>
              <w:rPr>
                <w:rFonts w:eastAsia="Times New Roman"/>
                <w:spacing w:val="-7"/>
                <w:sz w:val="20"/>
                <w:szCs w:val="20"/>
                <w:lang w:val="ru-RU"/>
              </w:rPr>
            </w:pPr>
            <w:r w:rsidRPr="00BF42C2">
              <w:rPr>
                <w:rFonts w:eastAsia="Times New Roman"/>
                <w:spacing w:val="-7"/>
                <w:sz w:val="20"/>
                <w:szCs w:val="20"/>
                <w:lang w:val="ru-RU"/>
              </w:rPr>
              <w:t>Основные принципы организации документооборота:</w:t>
            </w:r>
          </w:p>
          <w:p w14:paraId="1D2BC9A4" w14:textId="77777777" w:rsidR="00BF42C2" w:rsidRPr="00BF42C2" w:rsidRDefault="00BF42C2" w:rsidP="00BF42C2">
            <w:pPr>
              <w:pStyle w:val="a4"/>
              <w:numPr>
                <w:ilvl w:val="0"/>
                <w:numId w:val="12"/>
              </w:numPr>
              <w:tabs>
                <w:tab w:val="left" w:pos="220"/>
              </w:tabs>
              <w:spacing w:after="0" w:line="240" w:lineRule="auto"/>
              <w:ind w:left="0" w:firstLine="0"/>
              <w:jc w:val="both"/>
              <w:rPr>
                <w:rFonts w:eastAsia="Times New Roman"/>
                <w:spacing w:val="-7"/>
                <w:sz w:val="20"/>
                <w:szCs w:val="20"/>
                <w:lang w:val="ru-RU"/>
              </w:rPr>
            </w:pPr>
            <w:r w:rsidRPr="00BF42C2">
              <w:rPr>
                <w:rFonts w:eastAsia="Times New Roman"/>
                <w:spacing w:val="-7"/>
                <w:sz w:val="20"/>
                <w:szCs w:val="20"/>
                <w:lang w:val="ru-RU"/>
              </w:rPr>
              <w:t>оперативность;</w:t>
            </w:r>
          </w:p>
          <w:p w14:paraId="33E35B57" w14:textId="77777777" w:rsidR="00BF42C2" w:rsidRPr="00BF42C2" w:rsidRDefault="00BF42C2" w:rsidP="00BF42C2">
            <w:pPr>
              <w:pStyle w:val="a4"/>
              <w:numPr>
                <w:ilvl w:val="0"/>
                <w:numId w:val="12"/>
              </w:numPr>
              <w:tabs>
                <w:tab w:val="left" w:pos="220"/>
              </w:tabs>
              <w:spacing w:after="0" w:line="240" w:lineRule="auto"/>
              <w:ind w:left="0" w:firstLine="0"/>
              <w:jc w:val="both"/>
              <w:rPr>
                <w:rFonts w:eastAsia="Times New Roman"/>
                <w:spacing w:val="-7"/>
                <w:sz w:val="20"/>
                <w:szCs w:val="20"/>
                <w:lang w:val="ru-RU"/>
              </w:rPr>
            </w:pPr>
            <w:r w:rsidRPr="00BF42C2">
              <w:rPr>
                <w:rFonts w:eastAsia="Times New Roman"/>
                <w:spacing w:val="-7"/>
                <w:sz w:val="20"/>
                <w:szCs w:val="20"/>
                <w:lang w:val="ru-RU"/>
              </w:rPr>
              <w:t>единообразие прохождения и процесса обработки документов;</w:t>
            </w:r>
          </w:p>
          <w:p w14:paraId="3433EC60" w14:textId="77777777" w:rsidR="00BF42C2" w:rsidRPr="00BF42C2" w:rsidRDefault="00BF42C2" w:rsidP="00BF42C2">
            <w:pPr>
              <w:pStyle w:val="a4"/>
              <w:numPr>
                <w:ilvl w:val="0"/>
                <w:numId w:val="12"/>
              </w:numPr>
              <w:tabs>
                <w:tab w:val="left" w:pos="220"/>
              </w:tabs>
              <w:spacing w:after="0" w:line="240" w:lineRule="auto"/>
              <w:ind w:left="0" w:firstLine="0"/>
              <w:jc w:val="both"/>
              <w:rPr>
                <w:rFonts w:eastAsia="Times New Roman"/>
                <w:spacing w:val="-7"/>
                <w:sz w:val="20"/>
                <w:szCs w:val="20"/>
                <w:lang w:val="ru-RU"/>
              </w:rPr>
            </w:pPr>
            <w:r w:rsidRPr="00BF42C2">
              <w:rPr>
                <w:rFonts w:eastAsia="Times New Roman"/>
                <w:spacing w:val="-7"/>
                <w:sz w:val="20"/>
                <w:szCs w:val="20"/>
                <w:lang w:val="ru-RU"/>
              </w:rPr>
              <w:t>однократность операций одинакового назначения (однократность регистрации документа);</w:t>
            </w:r>
          </w:p>
          <w:p w14:paraId="46FFFB90" w14:textId="77777777" w:rsidR="00BF42C2" w:rsidRPr="00BF42C2" w:rsidRDefault="00BF42C2" w:rsidP="00BF42C2">
            <w:pPr>
              <w:pStyle w:val="a4"/>
              <w:numPr>
                <w:ilvl w:val="0"/>
                <w:numId w:val="12"/>
              </w:numPr>
              <w:tabs>
                <w:tab w:val="left" w:pos="220"/>
              </w:tabs>
              <w:spacing w:after="0" w:line="240" w:lineRule="auto"/>
              <w:ind w:left="0" w:firstLine="0"/>
              <w:jc w:val="both"/>
              <w:rPr>
                <w:rFonts w:eastAsia="Times New Roman"/>
                <w:spacing w:val="-7"/>
                <w:sz w:val="20"/>
                <w:szCs w:val="20"/>
                <w:lang w:val="ru-RU"/>
              </w:rPr>
            </w:pPr>
            <w:r w:rsidRPr="00BF42C2">
              <w:rPr>
                <w:rFonts w:eastAsia="Times New Roman"/>
                <w:spacing w:val="-7"/>
                <w:sz w:val="20"/>
                <w:szCs w:val="20"/>
                <w:lang w:val="ru-RU"/>
              </w:rPr>
              <w:t>исключение лишних инстанций при движении документа;</w:t>
            </w:r>
          </w:p>
          <w:p w14:paraId="6562913C" w14:textId="77777777" w:rsidR="00BF42C2" w:rsidRPr="00BF42C2" w:rsidRDefault="00BF42C2" w:rsidP="00BF42C2">
            <w:pPr>
              <w:pStyle w:val="a4"/>
              <w:numPr>
                <w:ilvl w:val="0"/>
                <w:numId w:val="12"/>
              </w:numPr>
              <w:tabs>
                <w:tab w:val="left" w:pos="220"/>
              </w:tabs>
              <w:spacing w:after="0" w:line="240" w:lineRule="auto"/>
              <w:ind w:left="0" w:firstLine="0"/>
              <w:jc w:val="both"/>
              <w:rPr>
                <w:rFonts w:eastAsia="Times New Roman"/>
                <w:spacing w:val="-7"/>
                <w:sz w:val="20"/>
                <w:szCs w:val="20"/>
                <w:lang w:val="ru-RU"/>
              </w:rPr>
            </w:pPr>
            <w:r w:rsidRPr="00BF42C2">
              <w:rPr>
                <w:rFonts w:eastAsia="Times New Roman"/>
                <w:spacing w:val="-7"/>
                <w:sz w:val="20"/>
                <w:szCs w:val="20"/>
                <w:lang w:val="ru-RU"/>
              </w:rPr>
              <w:t>учет документооборота</w:t>
            </w:r>
          </w:p>
          <w:p w14:paraId="116AA768" w14:textId="77777777" w:rsidR="00BF42C2" w:rsidRPr="00BF42C2" w:rsidRDefault="00BF42C2" w:rsidP="00BF42C2">
            <w:pPr>
              <w:tabs>
                <w:tab w:val="left" w:pos="993"/>
              </w:tabs>
              <w:spacing w:after="0" w:line="240" w:lineRule="auto"/>
              <w:jc w:val="both"/>
              <w:rPr>
                <w:rFonts w:eastAsia="Times New Roman"/>
                <w:spacing w:val="-7"/>
                <w:sz w:val="20"/>
                <w:szCs w:val="20"/>
                <w:lang w:val="ru-RU"/>
              </w:rPr>
            </w:pPr>
            <w:r w:rsidRPr="00BF42C2">
              <w:rPr>
                <w:rFonts w:eastAsia="Times New Roman"/>
                <w:spacing w:val="-7"/>
                <w:sz w:val="20"/>
                <w:szCs w:val="20"/>
                <w:lang w:val="ru-RU"/>
              </w:rPr>
              <w:t xml:space="preserve">Главное правило документооборота – оперативное движение документов по наиболее короткому пути с минимальными затратами времени и труда. </w:t>
            </w:r>
          </w:p>
          <w:p w14:paraId="43A4F6E1" w14:textId="77777777" w:rsidR="00BF42C2" w:rsidRPr="00BF42C2" w:rsidRDefault="00BF42C2" w:rsidP="00BF42C2">
            <w:pPr>
              <w:tabs>
                <w:tab w:val="left" w:pos="993"/>
              </w:tabs>
              <w:spacing w:after="0" w:line="240" w:lineRule="auto"/>
              <w:jc w:val="both"/>
              <w:rPr>
                <w:rFonts w:eastAsia="Times New Roman"/>
                <w:spacing w:val="-7"/>
                <w:sz w:val="20"/>
                <w:szCs w:val="20"/>
                <w:lang w:val="ru-RU"/>
              </w:rPr>
            </w:pPr>
            <w:r w:rsidRPr="00BF42C2">
              <w:rPr>
                <w:rFonts w:eastAsia="Times New Roman"/>
                <w:spacing w:val="-7"/>
                <w:sz w:val="20"/>
                <w:szCs w:val="20"/>
                <w:lang w:val="ru-RU"/>
              </w:rPr>
              <w:t xml:space="preserve">Документооборот организации можно разделить на отдельно взятые этапы: </w:t>
            </w:r>
          </w:p>
          <w:p w14:paraId="2A9FF520" w14:textId="77777777" w:rsidR="00BF42C2" w:rsidRPr="00BF42C2" w:rsidRDefault="00BF42C2" w:rsidP="00BF42C2">
            <w:pPr>
              <w:tabs>
                <w:tab w:val="left" w:pos="993"/>
              </w:tabs>
              <w:spacing w:after="0" w:line="240" w:lineRule="auto"/>
              <w:jc w:val="both"/>
              <w:rPr>
                <w:rFonts w:eastAsia="Times New Roman"/>
                <w:spacing w:val="-7"/>
                <w:sz w:val="20"/>
                <w:szCs w:val="20"/>
                <w:lang w:val="ru-RU"/>
              </w:rPr>
            </w:pPr>
            <w:r w:rsidRPr="00BF42C2">
              <w:rPr>
                <w:rFonts w:eastAsia="Times New Roman"/>
                <w:spacing w:val="-7"/>
                <w:sz w:val="20"/>
                <w:szCs w:val="20"/>
                <w:lang w:val="ru-RU"/>
              </w:rPr>
              <w:t xml:space="preserve">1) экспедиционная обработка документов, поступающих в организацию; </w:t>
            </w:r>
          </w:p>
          <w:p w14:paraId="558B88DE" w14:textId="77777777" w:rsidR="00BF42C2" w:rsidRPr="00BF42C2" w:rsidRDefault="00BF42C2" w:rsidP="00BF42C2">
            <w:pPr>
              <w:tabs>
                <w:tab w:val="left" w:pos="993"/>
              </w:tabs>
              <w:spacing w:after="0" w:line="240" w:lineRule="auto"/>
              <w:jc w:val="both"/>
              <w:rPr>
                <w:rFonts w:eastAsia="Times New Roman"/>
                <w:spacing w:val="-7"/>
                <w:sz w:val="20"/>
                <w:szCs w:val="20"/>
                <w:lang w:val="ru-RU"/>
              </w:rPr>
            </w:pPr>
            <w:r w:rsidRPr="00BF42C2">
              <w:rPr>
                <w:rFonts w:eastAsia="Times New Roman"/>
                <w:spacing w:val="-7"/>
                <w:sz w:val="20"/>
                <w:szCs w:val="20"/>
                <w:lang w:val="ru-RU"/>
              </w:rPr>
              <w:t xml:space="preserve">2) предварительное рассмотрение документов службой документационного обеспечения; </w:t>
            </w:r>
          </w:p>
          <w:p w14:paraId="650E87FC" w14:textId="77777777" w:rsidR="00BF42C2" w:rsidRPr="00BF42C2" w:rsidRDefault="00BF42C2" w:rsidP="00BF42C2">
            <w:pPr>
              <w:tabs>
                <w:tab w:val="left" w:pos="993"/>
              </w:tabs>
              <w:spacing w:after="0" w:line="240" w:lineRule="auto"/>
              <w:jc w:val="both"/>
              <w:rPr>
                <w:rFonts w:eastAsia="Times New Roman"/>
                <w:spacing w:val="-7"/>
                <w:sz w:val="20"/>
                <w:szCs w:val="20"/>
                <w:lang w:val="ru-RU"/>
              </w:rPr>
            </w:pPr>
            <w:r w:rsidRPr="00BF42C2">
              <w:rPr>
                <w:rFonts w:eastAsia="Times New Roman"/>
                <w:spacing w:val="-7"/>
                <w:sz w:val="20"/>
                <w:szCs w:val="20"/>
                <w:lang w:val="ru-RU"/>
              </w:rPr>
              <w:t xml:space="preserve">3) рациональное движение документов; </w:t>
            </w:r>
          </w:p>
          <w:p w14:paraId="7983B87E" w14:textId="77777777" w:rsidR="00BF42C2" w:rsidRPr="00BF42C2" w:rsidRDefault="00BF42C2" w:rsidP="00BF42C2">
            <w:pPr>
              <w:tabs>
                <w:tab w:val="left" w:pos="993"/>
              </w:tabs>
              <w:spacing w:after="0" w:line="240" w:lineRule="auto"/>
              <w:jc w:val="both"/>
              <w:rPr>
                <w:rFonts w:eastAsia="Times New Roman"/>
                <w:spacing w:val="-7"/>
                <w:sz w:val="20"/>
                <w:szCs w:val="20"/>
                <w:lang w:val="ru-RU"/>
              </w:rPr>
            </w:pPr>
            <w:r w:rsidRPr="00BF42C2">
              <w:rPr>
                <w:rFonts w:eastAsia="Times New Roman"/>
                <w:spacing w:val="-7"/>
                <w:sz w:val="20"/>
                <w:szCs w:val="20"/>
                <w:lang w:val="ru-RU"/>
              </w:rPr>
              <w:t xml:space="preserve">4) обработка исполненных и отправляемых документов. </w:t>
            </w:r>
          </w:p>
        </w:tc>
      </w:tr>
      <w:tr w:rsidR="00BF42C2" w:rsidRPr="00BF42C2" w14:paraId="17D2260C" w14:textId="77777777" w:rsidTr="00BF42C2">
        <w:tc>
          <w:tcPr>
            <w:tcW w:w="704" w:type="dxa"/>
          </w:tcPr>
          <w:p w14:paraId="1F84C82D" w14:textId="77777777" w:rsidR="00BF42C2" w:rsidRPr="00BF42C2" w:rsidRDefault="00BF42C2" w:rsidP="004613BE">
            <w:pPr>
              <w:pStyle w:val="a4"/>
              <w:numPr>
                <w:ilvl w:val="0"/>
                <w:numId w:val="6"/>
              </w:numPr>
              <w:tabs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  <w:lang w:val="ru-RU"/>
              </w:rPr>
            </w:pPr>
          </w:p>
        </w:tc>
        <w:tc>
          <w:tcPr>
            <w:tcW w:w="3119" w:type="dxa"/>
          </w:tcPr>
          <w:p w14:paraId="44001900" w14:textId="77777777" w:rsidR="00BF42C2" w:rsidRPr="00BF42C2" w:rsidRDefault="00BF42C2" w:rsidP="00BF42C2">
            <w:pPr>
              <w:tabs>
                <w:tab w:val="left" w:pos="993"/>
              </w:tabs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ru-RU"/>
              </w:rPr>
            </w:pPr>
            <w:r w:rsidRPr="00BF42C2">
              <w:rPr>
                <w:rFonts w:eastAsia="Times New Roman"/>
                <w:sz w:val="20"/>
                <w:szCs w:val="20"/>
                <w:lang w:val="ru-RU"/>
              </w:rPr>
              <w:t xml:space="preserve">Документ, требования, предъявляемые к нему, функции документа. </w:t>
            </w:r>
          </w:p>
        </w:tc>
        <w:tc>
          <w:tcPr>
            <w:tcW w:w="11340" w:type="dxa"/>
          </w:tcPr>
          <w:p w14:paraId="52CBE6BF" w14:textId="77777777" w:rsidR="00BF42C2" w:rsidRPr="00BF42C2" w:rsidRDefault="00BF42C2" w:rsidP="00BF42C2">
            <w:pPr>
              <w:tabs>
                <w:tab w:val="left" w:pos="993"/>
              </w:tabs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ru-RU"/>
              </w:rPr>
            </w:pPr>
            <w:r w:rsidRPr="00BF42C2">
              <w:rPr>
                <w:rFonts w:eastAsia="Times New Roman"/>
                <w:sz w:val="20"/>
                <w:szCs w:val="20"/>
                <w:lang w:val="ru-RU"/>
              </w:rPr>
              <w:t>Любой документ должен отвечать соответствующим требованиям, которые призваны обеспечить его идентификацию. В частности, официальный документ должен содержать соответствующие реквизиты.</w:t>
            </w:r>
          </w:p>
          <w:p w14:paraId="73600DBE" w14:textId="77777777" w:rsidR="00BF42C2" w:rsidRPr="00BF42C2" w:rsidRDefault="00BF42C2" w:rsidP="00BF42C2">
            <w:pPr>
              <w:tabs>
                <w:tab w:val="left" w:pos="993"/>
              </w:tabs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ru-RU"/>
              </w:rPr>
            </w:pPr>
            <w:r w:rsidRPr="00BF42C2">
              <w:rPr>
                <w:rFonts w:eastAsia="Times New Roman"/>
                <w:sz w:val="20"/>
                <w:szCs w:val="20"/>
                <w:lang w:val="ru-RU"/>
              </w:rPr>
              <w:t>Обязательными реквизитами документов являются: наименование учреждения - автора документа, наименование вида документа, текст, заголовок к тексту, дата и регистрационный номер документа, подпись (электронная подпись), отметка об исполнителе, отметка об исполнении документа, место создания или издания документа.</w:t>
            </w:r>
          </w:p>
          <w:p w14:paraId="46FC227E" w14:textId="77777777" w:rsidR="00BF42C2" w:rsidRPr="00BF42C2" w:rsidRDefault="00BF42C2" w:rsidP="00BF42C2">
            <w:pPr>
              <w:tabs>
                <w:tab w:val="left" w:pos="993"/>
              </w:tabs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ru-RU"/>
              </w:rPr>
            </w:pPr>
            <w:r w:rsidRPr="00BF42C2">
              <w:rPr>
                <w:rFonts w:eastAsia="Times New Roman"/>
                <w:sz w:val="20"/>
                <w:szCs w:val="20"/>
                <w:lang w:val="ru-RU"/>
              </w:rPr>
              <w:t>Документ многофункционален, т.е. содержит в себе различные функции, которые с течением времени меняют свое доминирующее значение. Выделяются функции общие и специальные.</w:t>
            </w:r>
          </w:p>
          <w:p w14:paraId="51C407FA" w14:textId="77777777" w:rsidR="00BF42C2" w:rsidRPr="00BF42C2" w:rsidRDefault="00BF42C2" w:rsidP="00BF42C2">
            <w:pPr>
              <w:tabs>
                <w:tab w:val="left" w:pos="993"/>
              </w:tabs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ru-RU"/>
              </w:rPr>
            </w:pPr>
            <w:r w:rsidRPr="00BF42C2">
              <w:rPr>
                <w:rFonts w:eastAsia="Times New Roman"/>
                <w:sz w:val="20"/>
                <w:szCs w:val="20"/>
                <w:lang w:val="ru-RU"/>
              </w:rPr>
              <w:t xml:space="preserve">Общие </w:t>
            </w:r>
            <w:proofErr w:type="gramStart"/>
            <w:r w:rsidRPr="00BF42C2">
              <w:rPr>
                <w:rFonts w:eastAsia="Times New Roman"/>
                <w:sz w:val="20"/>
                <w:szCs w:val="20"/>
                <w:lang w:val="ru-RU"/>
              </w:rPr>
              <w:t>- это</w:t>
            </w:r>
            <w:proofErr w:type="gramEnd"/>
            <w:r w:rsidRPr="00BF42C2">
              <w:rPr>
                <w:rFonts w:eastAsia="Times New Roman"/>
                <w:sz w:val="20"/>
                <w:szCs w:val="20"/>
                <w:lang w:val="ru-RU"/>
              </w:rPr>
              <w:t xml:space="preserve"> информационная, социальная, коммуникативная, культурная;</w:t>
            </w:r>
          </w:p>
          <w:p w14:paraId="6872D13E" w14:textId="77777777" w:rsidR="00BF42C2" w:rsidRPr="00BF42C2" w:rsidRDefault="00BF42C2" w:rsidP="00BF42C2">
            <w:pPr>
              <w:tabs>
                <w:tab w:val="left" w:pos="993"/>
              </w:tabs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ru-RU"/>
              </w:rPr>
            </w:pPr>
            <w:r w:rsidRPr="00BF42C2">
              <w:rPr>
                <w:rFonts w:eastAsia="Times New Roman"/>
                <w:sz w:val="20"/>
                <w:szCs w:val="20"/>
                <w:lang w:val="ru-RU"/>
              </w:rPr>
              <w:t>специальные - управленческая, правовая, функция исторического источника, функция учета.</w:t>
            </w:r>
          </w:p>
        </w:tc>
      </w:tr>
      <w:tr w:rsidR="00BF42C2" w:rsidRPr="00BF42C2" w14:paraId="1652E02C" w14:textId="77777777" w:rsidTr="00BF42C2">
        <w:tc>
          <w:tcPr>
            <w:tcW w:w="704" w:type="dxa"/>
          </w:tcPr>
          <w:p w14:paraId="740A4AC3" w14:textId="77777777" w:rsidR="00BF42C2" w:rsidRPr="00BF42C2" w:rsidRDefault="00BF42C2" w:rsidP="004613BE">
            <w:pPr>
              <w:pStyle w:val="a4"/>
              <w:numPr>
                <w:ilvl w:val="0"/>
                <w:numId w:val="6"/>
              </w:numPr>
              <w:tabs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  <w:lang w:val="ru-RU"/>
              </w:rPr>
            </w:pPr>
          </w:p>
        </w:tc>
        <w:tc>
          <w:tcPr>
            <w:tcW w:w="3119" w:type="dxa"/>
          </w:tcPr>
          <w:p w14:paraId="49E301B7" w14:textId="77777777" w:rsidR="00BF42C2" w:rsidRPr="00BF42C2" w:rsidRDefault="00BF42C2" w:rsidP="00BF42C2">
            <w:pPr>
              <w:tabs>
                <w:tab w:val="left" w:pos="993"/>
              </w:tabs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ru-RU"/>
              </w:rPr>
            </w:pPr>
            <w:r w:rsidRPr="00BF42C2">
              <w:rPr>
                <w:rFonts w:eastAsia="Times New Roman"/>
                <w:sz w:val="20"/>
                <w:szCs w:val="20"/>
                <w:lang w:val="ru-RU"/>
              </w:rPr>
              <w:t>Регистрация документов. Виды регистрационных форм.</w:t>
            </w:r>
          </w:p>
        </w:tc>
        <w:tc>
          <w:tcPr>
            <w:tcW w:w="11340" w:type="dxa"/>
          </w:tcPr>
          <w:p w14:paraId="24C5B275" w14:textId="77777777" w:rsidR="00BF42C2" w:rsidRPr="00BF42C2" w:rsidRDefault="00BF42C2" w:rsidP="00BF42C2">
            <w:pPr>
              <w:tabs>
                <w:tab w:val="left" w:pos="993"/>
              </w:tabs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ru-RU"/>
              </w:rPr>
            </w:pPr>
            <w:r w:rsidRPr="00BF42C2">
              <w:rPr>
                <w:rFonts w:eastAsia="Times New Roman"/>
                <w:sz w:val="20"/>
                <w:szCs w:val="20"/>
                <w:lang w:val="ru-RU"/>
              </w:rPr>
              <w:t>Регистрация документов — процедура, подтверждающая создание или получение документа. Она заключается в присвоении документу регистрационного номера и внесении основных сведений о нем в регистрационно-контрольную карточку.</w:t>
            </w:r>
          </w:p>
          <w:p w14:paraId="4F5BF856" w14:textId="77777777" w:rsidR="00BF42C2" w:rsidRPr="00BF42C2" w:rsidRDefault="00BF42C2" w:rsidP="00BF42C2">
            <w:pPr>
              <w:tabs>
                <w:tab w:val="left" w:pos="993"/>
              </w:tabs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ru-RU"/>
              </w:rPr>
            </w:pPr>
            <w:r w:rsidRPr="00BF42C2">
              <w:rPr>
                <w:rFonts w:eastAsia="Times New Roman"/>
                <w:sz w:val="20"/>
                <w:szCs w:val="20"/>
                <w:lang w:val="ru-RU"/>
              </w:rPr>
              <w:t>Существуют три формы регистрации документов: журнальная; карточная; автоматизированная.</w:t>
            </w:r>
          </w:p>
        </w:tc>
      </w:tr>
      <w:tr w:rsidR="00BF42C2" w:rsidRPr="00BF42C2" w14:paraId="14335A5D" w14:textId="77777777" w:rsidTr="00BF42C2">
        <w:tc>
          <w:tcPr>
            <w:tcW w:w="704" w:type="dxa"/>
          </w:tcPr>
          <w:p w14:paraId="046EC52A" w14:textId="77777777" w:rsidR="00BF42C2" w:rsidRPr="00BF42C2" w:rsidRDefault="00BF42C2" w:rsidP="004613BE">
            <w:pPr>
              <w:pStyle w:val="a4"/>
              <w:numPr>
                <w:ilvl w:val="0"/>
                <w:numId w:val="6"/>
              </w:numPr>
              <w:tabs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  <w:lang w:val="ru-RU"/>
              </w:rPr>
            </w:pPr>
          </w:p>
        </w:tc>
        <w:tc>
          <w:tcPr>
            <w:tcW w:w="3119" w:type="dxa"/>
          </w:tcPr>
          <w:p w14:paraId="288E932F" w14:textId="77777777" w:rsidR="00BF42C2" w:rsidRPr="00BF42C2" w:rsidRDefault="00BF42C2" w:rsidP="00BF42C2">
            <w:pPr>
              <w:tabs>
                <w:tab w:val="left" w:pos="993"/>
              </w:tabs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ru-RU"/>
              </w:rPr>
            </w:pPr>
            <w:r w:rsidRPr="00BF42C2">
              <w:rPr>
                <w:rFonts w:eastAsia="Times New Roman"/>
                <w:sz w:val="20"/>
                <w:szCs w:val="20"/>
                <w:lang w:val="ru-RU"/>
              </w:rPr>
              <w:t>Классификация документов</w:t>
            </w:r>
          </w:p>
        </w:tc>
        <w:tc>
          <w:tcPr>
            <w:tcW w:w="11340" w:type="dxa"/>
          </w:tcPr>
          <w:p w14:paraId="00B12B06" w14:textId="77777777" w:rsidR="00BF42C2" w:rsidRPr="00BF42C2" w:rsidRDefault="00BF42C2" w:rsidP="00BF42C2">
            <w:pPr>
              <w:tabs>
                <w:tab w:val="left" w:pos="993"/>
              </w:tabs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ru-RU"/>
              </w:rPr>
            </w:pPr>
            <w:r w:rsidRPr="00BF42C2">
              <w:rPr>
                <w:rFonts w:eastAsia="Times New Roman"/>
                <w:sz w:val="20"/>
                <w:szCs w:val="20"/>
                <w:lang w:val="ru-RU"/>
              </w:rPr>
              <w:t>Виды документов и их классификация обширны. Они могут быть:</w:t>
            </w:r>
          </w:p>
          <w:p w14:paraId="27CC3A75" w14:textId="77777777" w:rsidR="00BF42C2" w:rsidRPr="00BF42C2" w:rsidRDefault="00BF42C2" w:rsidP="00BF42C2">
            <w:pPr>
              <w:pStyle w:val="a4"/>
              <w:numPr>
                <w:ilvl w:val="0"/>
                <w:numId w:val="12"/>
              </w:numPr>
              <w:tabs>
                <w:tab w:val="left" w:pos="261"/>
              </w:tabs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  <w:lang w:val="ru-RU"/>
              </w:rPr>
            </w:pPr>
            <w:r w:rsidRPr="00BF42C2">
              <w:rPr>
                <w:rFonts w:eastAsia="Times New Roman"/>
                <w:sz w:val="20"/>
                <w:szCs w:val="20"/>
                <w:lang w:val="ru-RU"/>
              </w:rPr>
              <w:t>официальными или неофициальными;</w:t>
            </w:r>
          </w:p>
          <w:p w14:paraId="60EB5399" w14:textId="77777777" w:rsidR="00BF42C2" w:rsidRPr="00BF42C2" w:rsidRDefault="00BF42C2" w:rsidP="00BF42C2">
            <w:pPr>
              <w:pStyle w:val="a4"/>
              <w:numPr>
                <w:ilvl w:val="0"/>
                <w:numId w:val="12"/>
              </w:numPr>
              <w:tabs>
                <w:tab w:val="left" w:pos="261"/>
              </w:tabs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  <w:lang w:val="ru-RU"/>
              </w:rPr>
            </w:pPr>
            <w:r w:rsidRPr="00BF42C2">
              <w:rPr>
                <w:rFonts w:eastAsia="Times New Roman"/>
                <w:sz w:val="20"/>
                <w:szCs w:val="20"/>
                <w:lang w:val="ru-RU"/>
              </w:rPr>
              <w:t>секретными или открытыми;</w:t>
            </w:r>
          </w:p>
          <w:p w14:paraId="3EF309A8" w14:textId="77777777" w:rsidR="00BF42C2" w:rsidRPr="00BF42C2" w:rsidRDefault="00BF42C2" w:rsidP="00BF42C2">
            <w:pPr>
              <w:pStyle w:val="a4"/>
              <w:numPr>
                <w:ilvl w:val="0"/>
                <w:numId w:val="12"/>
              </w:numPr>
              <w:tabs>
                <w:tab w:val="left" w:pos="261"/>
              </w:tabs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  <w:lang w:val="ru-RU"/>
              </w:rPr>
            </w:pPr>
            <w:r w:rsidRPr="00BF42C2">
              <w:rPr>
                <w:rFonts w:eastAsia="Times New Roman"/>
                <w:sz w:val="20"/>
                <w:szCs w:val="20"/>
                <w:lang w:val="ru-RU"/>
              </w:rPr>
              <w:t>внутренними или внешними;</w:t>
            </w:r>
          </w:p>
          <w:p w14:paraId="0CC657F0" w14:textId="77777777" w:rsidR="00BF42C2" w:rsidRPr="00BF42C2" w:rsidRDefault="00BF42C2" w:rsidP="00BF42C2">
            <w:pPr>
              <w:pStyle w:val="a4"/>
              <w:numPr>
                <w:ilvl w:val="0"/>
                <w:numId w:val="12"/>
              </w:numPr>
              <w:tabs>
                <w:tab w:val="left" w:pos="261"/>
              </w:tabs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  <w:lang w:val="ru-RU"/>
              </w:rPr>
            </w:pPr>
            <w:r w:rsidRPr="00BF42C2">
              <w:rPr>
                <w:rFonts w:eastAsia="Times New Roman"/>
                <w:sz w:val="20"/>
                <w:szCs w:val="20"/>
                <w:lang w:val="ru-RU"/>
              </w:rPr>
              <w:t>персональными или типовыми;</w:t>
            </w:r>
          </w:p>
          <w:p w14:paraId="302846DD" w14:textId="77777777" w:rsidR="00BF42C2" w:rsidRPr="00BF42C2" w:rsidRDefault="00BF42C2" w:rsidP="00BF42C2">
            <w:pPr>
              <w:pStyle w:val="a4"/>
              <w:numPr>
                <w:ilvl w:val="0"/>
                <w:numId w:val="12"/>
              </w:numPr>
              <w:tabs>
                <w:tab w:val="left" w:pos="261"/>
              </w:tabs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  <w:lang w:val="ru-RU"/>
              </w:rPr>
            </w:pPr>
            <w:r w:rsidRPr="00BF42C2">
              <w:rPr>
                <w:rFonts w:eastAsia="Times New Roman"/>
                <w:sz w:val="20"/>
                <w:szCs w:val="20"/>
                <w:lang w:val="ru-RU"/>
              </w:rPr>
              <w:t>временными, долговременными или постоянного хранения.</w:t>
            </w:r>
          </w:p>
        </w:tc>
      </w:tr>
      <w:tr w:rsidR="00BF42C2" w:rsidRPr="00BF42C2" w14:paraId="72F9F851" w14:textId="77777777" w:rsidTr="00BF42C2">
        <w:tc>
          <w:tcPr>
            <w:tcW w:w="704" w:type="dxa"/>
          </w:tcPr>
          <w:p w14:paraId="111E5F9B" w14:textId="77777777" w:rsidR="00BF42C2" w:rsidRPr="00BF42C2" w:rsidRDefault="00BF42C2" w:rsidP="004613BE">
            <w:pPr>
              <w:pStyle w:val="a4"/>
              <w:numPr>
                <w:ilvl w:val="0"/>
                <w:numId w:val="6"/>
              </w:numPr>
              <w:tabs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  <w:lang w:val="ru-RU"/>
              </w:rPr>
            </w:pPr>
          </w:p>
        </w:tc>
        <w:tc>
          <w:tcPr>
            <w:tcW w:w="3119" w:type="dxa"/>
          </w:tcPr>
          <w:p w14:paraId="55466B2A" w14:textId="77777777" w:rsidR="00BF42C2" w:rsidRPr="00BF42C2" w:rsidRDefault="00BF42C2" w:rsidP="00BF42C2">
            <w:pPr>
              <w:tabs>
                <w:tab w:val="left" w:pos="993"/>
              </w:tabs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ru-RU"/>
              </w:rPr>
            </w:pPr>
            <w:r w:rsidRPr="00BF42C2">
              <w:rPr>
                <w:rFonts w:eastAsia="Times New Roman"/>
                <w:sz w:val="20"/>
                <w:szCs w:val="20"/>
                <w:lang w:val="ru-RU"/>
              </w:rPr>
              <w:t>Требования к оформлению документов</w:t>
            </w:r>
          </w:p>
        </w:tc>
        <w:tc>
          <w:tcPr>
            <w:tcW w:w="11340" w:type="dxa"/>
          </w:tcPr>
          <w:p w14:paraId="098A0A65" w14:textId="77777777" w:rsidR="00BF42C2" w:rsidRPr="00BF42C2" w:rsidRDefault="00BF42C2" w:rsidP="00BF42C2">
            <w:pPr>
              <w:tabs>
                <w:tab w:val="left" w:pos="993"/>
              </w:tabs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ru-RU"/>
              </w:rPr>
            </w:pPr>
            <w:r w:rsidRPr="00BF42C2">
              <w:rPr>
                <w:rFonts w:eastAsia="Times New Roman"/>
                <w:sz w:val="20"/>
                <w:szCs w:val="20"/>
                <w:lang w:val="ru-RU"/>
              </w:rPr>
              <w:t>Правильное оформление документов означает оформление и расположение всех необходимых для данного вида документа реквизитов в соответствии с действующими правилами.</w:t>
            </w:r>
          </w:p>
          <w:p w14:paraId="0FBD79E5" w14:textId="77777777" w:rsidR="00BF42C2" w:rsidRPr="00BF42C2" w:rsidRDefault="00BF42C2" w:rsidP="00BF42C2">
            <w:pPr>
              <w:tabs>
                <w:tab w:val="left" w:pos="993"/>
              </w:tabs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ru-RU"/>
              </w:rPr>
            </w:pPr>
            <w:r w:rsidRPr="00BF42C2">
              <w:rPr>
                <w:rFonts w:eastAsia="Times New Roman"/>
                <w:sz w:val="20"/>
                <w:szCs w:val="20"/>
                <w:lang w:val="ru-RU"/>
              </w:rPr>
              <w:t>Требования к оформлению реквизитов устанавливаются на федеральном уровне ГОСТом и распространяются на все организации, независимо от формы собственности и вида деятельности. Действующий ГОСТ Р 7.0.97-2016 насчитывает тридцать реквизитов. Каждый вид документа содержит определенный набор реквизитов, что обеспечивает юридическую силу и сокращает время на подготовку.</w:t>
            </w:r>
          </w:p>
        </w:tc>
      </w:tr>
      <w:tr w:rsidR="00BF42C2" w:rsidRPr="00BF42C2" w14:paraId="1329B83E" w14:textId="77777777" w:rsidTr="00BF42C2">
        <w:tc>
          <w:tcPr>
            <w:tcW w:w="704" w:type="dxa"/>
          </w:tcPr>
          <w:p w14:paraId="7AB8291E" w14:textId="77777777" w:rsidR="00BF42C2" w:rsidRPr="00BF42C2" w:rsidRDefault="00BF42C2" w:rsidP="004613BE">
            <w:pPr>
              <w:pStyle w:val="a4"/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  <w:lang w:val="ru-RU"/>
              </w:rPr>
            </w:pPr>
          </w:p>
        </w:tc>
        <w:tc>
          <w:tcPr>
            <w:tcW w:w="3119" w:type="dxa"/>
          </w:tcPr>
          <w:p w14:paraId="060E611C" w14:textId="77777777" w:rsidR="00BF42C2" w:rsidRPr="00BF42C2" w:rsidRDefault="00BF42C2" w:rsidP="00BF42C2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pacing w:val="-11"/>
                <w:sz w:val="20"/>
                <w:szCs w:val="20"/>
                <w:lang w:val="ru-RU"/>
              </w:rPr>
            </w:pPr>
            <w:r w:rsidRPr="00BF42C2">
              <w:rPr>
                <w:rFonts w:eastAsia="Times New Roman"/>
                <w:sz w:val="20"/>
                <w:szCs w:val="20"/>
                <w:lang w:val="ru-RU"/>
              </w:rPr>
              <w:t>Виды организационно-распорядительных документов</w:t>
            </w:r>
            <w:r w:rsidRPr="00BF42C2">
              <w:rPr>
                <w:rFonts w:eastAsia="Times New Roman"/>
                <w:spacing w:val="-2"/>
                <w:sz w:val="20"/>
                <w:szCs w:val="20"/>
                <w:lang w:val="ru-RU"/>
              </w:rPr>
              <w:t>, правила их оформления.</w:t>
            </w:r>
            <w:r w:rsidRPr="00BF42C2">
              <w:rPr>
                <w:rFonts w:eastAsia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1340" w:type="dxa"/>
          </w:tcPr>
          <w:p w14:paraId="70B0105D" w14:textId="77777777" w:rsidR="00BF42C2" w:rsidRPr="00BF42C2" w:rsidRDefault="00BF42C2" w:rsidP="00BF42C2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ru-RU"/>
              </w:rPr>
            </w:pPr>
            <w:r w:rsidRPr="00BF42C2">
              <w:rPr>
                <w:rFonts w:eastAsia="Times New Roman"/>
                <w:sz w:val="20"/>
                <w:szCs w:val="20"/>
                <w:lang w:val="ru-RU"/>
              </w:rPr>
              <w:t xml:space="preserve">Организационно-распорядительные документы фиксируют решения административных и организационных вопросов, а также вопросов взаимодействия, обеспечения и регулирования деятельности организации </w:t>
            </w:r>
          </w:p>
          <w:p w14:paraId="2D70AB89" w14:textId="77777777" w:rsidR="00BF42C2" w:rsidRPr="00BF42C2" w:rsidRDefault="00BF42C2" w:rsidP="00BF42C2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ru-RU"/>
              </w:rPr>
            </w:pPr>
            <w:r w:rsidRPr="00BF42C2">
              <w:rPr>
                <w:rFonts w:eastAsia="Times New Roman"/>
                <w:sz w:val="20"/>
                <w:szCs w:val="20"/>
                <w:lang w:val="ru-RU"/>
              </w:rPr>
              <w:t xml:space="preserve">Организационно-распорядительные документы могут включать организационную, распорядительную, информационно-справочную документацию и документы по личному составу. </w:t>
            </w:r>
          </w:p>
          <w:p w14:paraId="56716209" w14:textId="77777777" w:rsidR="00BF42C2" w:rsidRPr="00BF42C2" w:rsidRDefault="00BF42C2" w:rsidP="00BF42C2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ru-RU"/>
              </w:rPr>
            </w:pPr>
            <w:r w:rsidRPr="00BF42C2">
              <w:rPr>
                <w:rFonts w:eastAsia="Times New Roman"/>
                <w:sz w:val="20"/>
                <w:szCs w:val="20"/>
                <w:lang w:val="ru-RU"/>
              </w:rPr>
              <w:t>Распорядительные документы носят административный характер. Ими оформляются разнообразные поручения единоличных/коллегиальных органов и должностных лиц:</w:t>
            </w:r>
          </w:p>
          <w:p w14:paraId="56CAE71C" w14:textId="77777777" w:rsidR="00BF42C2" w:rsidRPr="00BF42C2" w:rsidRDefault="00BF42C2" w:rsidP="00BF42C2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ru-RU"/>
              </w:rPr>
            </w:pPr>
            <w:r w:rsidRPr="00BF42C2">
              <w:rPr>
                <w:rFonts w:eastAsia="Times New Roman"/>
                <w:sz w:val="20"/>
                <w:szCs w:val="20"/>
                <w:lang w:val="ru-RU"/>
              </w:rPr>
              <w:t>решения;</w:t>
            </w:r>
          </w:p>
          <w:p w14:paraId="4110EFF8" w14:textId="77777777" w:rsidR="00BF42C2" w:rsidRPr="00BF42C2" w:rsidRDefault="00BF42C2" w:rsidP="00BF42C2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ru-RU"/>
              </w:rPr>
            </w:pPr>
            <w:r w:rsidRPr="00BF42C2">
              <w:rPr>
                <w:rFonts w:eastAsia="Times New Roman"/>
                <w:sz w:val="20"/>
                <w:szCs w:val="20"/>
                <w:lang w:val="ru-RU"/>
              </w:rPr>
              <w:t>постановления;</w:t>
            </w:r>
          </w:p>
          <w:p w14:paraId="41D2CBEB" w14:textId="77777777" w:rsidR="00BF42C2" w:rsidRPr="00BF42C2" w:rsidRDefault="00BF42C2" w:rsidP="00BF42C2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ru-RU"/>
              </w:rPr>
            </w:pPr>
            <w:r w:rsidRPr="00BF42C2">
              <w:rPr>
                <w:rFonts w:eastAsia="Times New Roman"/>
                <w:sz w:val="20"/>
                <w:szCs w:val="20"/>
                <w:lang w:val="ru-RU"/>
              </w:rPr>
              <w:t>приказы по основной деятельности;</w:t>
            </w:r>
          </w:p>
          <w:p w14:paraId="4EE5D382" w14:textId="77777777" w:rsidR="00BF42C2" w:rsidRPr="00BF42C2" w:rsidRDefault="00BF42C2" w:rsidP="00BF42C2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ru-RU"/>
              </w:rPr>
            </w:pPr>
            <w:r w:rsidRPr="00BF42C2">
              <w:rPr>
                <w:rFonts w:eastAsia="Times New Roman"/>
                <w:sz w:val="20"/>
                <w:szCs w:val="20"/>
                <w:lang w:val="ru-RU"/>
              </w:rPr>
              <w:t>распоряжения;</w:t>
            </w:r>
          </w:p>
          <w:p w14:paraId="61EFF399" w14:textId="77777777" w:rsidR="00BF42C2" w:rsidRPr="00BF42C2" w:rsidRDefault="00BF42C2" w:rsidP="00BF42C2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ru-RU"/>
              </w:rPr>
            </w:pPr>
            <w:r w:rsidRPr="00BF42C2">
              <w:rPr>
                <w:rFonts w:eastAsia="Times New Roman"/>
                <w:sz w:val="20"/>
                <w:szCs w:val="20"/>
                <w:lang w:val="ru-RU"/>
              </w:rPr>
              <w:t>указания и т.д.</w:t>
            </w:r>
          </w:p>
          <w:p w14:paraId="4D611876" w14:textId="77777777" w:rsidR="00BF42C2" w:rsidRPr="00BF42C2" w:rsidRDefault="00BF42C2" w:rsidP="00BF42C2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ru-RU"/>
              </w:rPr>
            </w:pPr>
            <w:r w:rsidRPr="00BF42C2">
              <w:rPr>
                <w:rFonts w:eastAsia="Times New Roman"/>
                <w:sz w:val="20"/>
                <w:szCs w:val="20"/>
                <w:lang w:val="ru-RU"/>
              </w:rPr>
              <w:t>Организационные документы определяют правовой статус и ключевые направления деятельности организации, а также ее структурных подразделений:</w:t>
            </w:r>
          </w:p>
          <w:p w14:paraId="20F44594" w14:textId="77777777" w:rsidR="00BF42C2" w:rsidRPr="00BF42C2" w:rsidRDefault="00BF42C2" w:rsidP="00BF42C2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ru-RU"/>
              </w:rPr>
            </w:pPr>
            <w:r w:rsidRPr="00BF42C2">
              <w:rPr>
                <w:rFonts w:eastAsia="Times New Roman"/>
                <w:sz w:val="20"/>
                <w:szCs w:val="20"/>
                <w:lang w:val="ru-RU"/>
              </w:rPr>
              <w:t>правила;</w:t>
            </w:r>
          </w:p>
          <w:p w14:paraId="561E0905" w14:textId="77777777" w:rsidR="00BF42C2" w:rsidRPr="00BF42C2" w:rsidRDefault="00BF42C2" w:rsidP="00BF42C2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ru-RU"/>
              </w:rPr>
            </w:pPr>
            <w:r w:rsidRPr="00BF42C2">
              <w:rPr>
                <w:rFonts w:eastAsia="Times New Roman"/>
                <w:sz w:val="20"/>
                <w:szCs w:val="20"/>
                <w:lang w:val="ru-RU"/>
              </w:rPr>
              <w:t>устав;</w:t>
            </w:r>
          </w:p>
          <w:p w14:paraId="594CDEE1" w14:textId="77777777" w:rsidR="00BF42C2" w:rsidRPr="00BF42C2" w:rsidRDefault="00BF42C2" w:rsidP="00BF42C2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ru-RU"/>
              </w:rPr>
            </w:pPr>
            <w:r w:rsidRPr="00BF42C2">
              <w:rPr>
                <w:rFonts w:eastAsia="Times New Roman"/>
                <w:sz w:val="20"/>
                <w:szCs w:val="20"/>
                <w:lang w:val="ru-RU"/>
              </w:rPr>
              <w:t>штатное расписание;</w:t>
            </w:r>
          </w:p>
          <w:p w14:paraId="750F4450" w14:textId="77777777" w:rsidR="00BF42C2" w:rsidRPr="00BF42C2" w:rsidRDefault="00BF42C2" w:rsidP="00BF42C2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ru-RU"/>
              </w:rPr>
            </w:pPr>
            <w:r w:rsidRPr="00BF42C2">
              <w:rPr>
                <w:rFonts w:eastAsia="Times New Roman"/>
                <w:sz w:val="20"/>
                <w:szCs w:val="20"/>
                <w:lang w:val="ru-RU"/>
              </w:rPr>
              <w:t>инструкции;</w:t>
            </w:r>
          </w:p>
          <w:p w14:paraId="65BCA473" w14:textId="77777777" w:rsidR="00BF42C2" w:rsidRPr="00BF42C2" w:rsidRDefault="00BF42C2" w:rsidP="00BF42C2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ru-RU"/>
              </w:rPr>
            </w:pPr>
            <w:r w:rsidRPr="00BF42C2">
              <w:rPr>
                <w:rFonts w:eastAsia="Times New Roman"/>
                <w:sz w:val="20"/>
                <w:szCs w:val="20"/>
                <w:lang w:val="ru-RU"/>
              </w:rPr>
              <w:t>положения;</w:t>
            </w:r>
          </w:p>
          <w:p w14:paraId="10FDC57E" w14:textId="77777777" w:rsidR="00BF42C2" w:rsidRPr="00BF42C2" w:rsidRDefault="00BF42C2" w:rsidP="00BF42C2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ru-RU"/>
              </w:rPr>
            </w:pPr>
            <w:r w:rsidRPr="00BF42C2">
              <w:rPr>
                <w:rFonts w:eastAsia="Times New Roman"/>
                <w:sz w:val="20"/>
                <w:szCs w:val="20"/>
                <w:lang w:val="ru-RU"/>
              </w:rPr>
              <w:t>регламенты;</w:t>
            </w:r>
          </w:p>
          <w:p w14:paraId="728E33F5" w14:textId="77777777" w:rsidR="00BF42C2" w:rsidRPr="00BF42C2" w:rsidRDefault="00BF42C2" w:rsidP="00BF42C2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ru-RU"/>
              </w:rPr>
            </w:pPr>
            <w:r w:rsidRPr="00BF42C2">
              <w:rPr>
                <w:rFonts w:eastAsia="Times New Roman"/>
                <w:sz w:val="20"/>
                <w:szCs w:val="20"/>
                <w:lang w:val="ru-RU"/>
              </w:rPr>
              <w:t>коллективный договор и т.д.</w:t>
            </w:r>
          </w:p>
          <w:p w14:paraId="546C3F41" w14:textId="77777777" w:rsidR="00BF42C2" w:rsidRPr="00BF42C2" w:rsidRDefault="00BF42C2" w:rsidP="00BF42C2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ru-RU"/>
              </w:rPr>
            </w:pPr>
            <w:r w:rsidRPr="00BF42C2">
              <w:rPr>
                <w:rFonts w:eastAsia="Times New Roman"/>
                <w:sz w:val="20"/>
                <w:szCs w:val="20"/>
                <w:lang w:val="ru-RU"/>
              </w:rPr>
              <w:t>Информационно-справочные документы служат основанием для принятия определенных решений:</w:t>
            </w:r>
          </w:p>
          <w:p w14:paraId="57C38730" w14:textId="77777777" w:rsidR="00BF42C2" w:rsidRPr="00BF42C2" w:rsidRDefault="00BF42C2" w:rsidP="00BF42C2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ru-RU"/>
              </w:rPr>
            </w:pPr>
            <w:r w:rsidRPr="00BF42C2">
              <w:rPr>
                <w:rFonts w:eastAsia="Times New Roman"/>
                <w:sz w:val="20"/>
                <w:szCs w:val="20"/>
                <w:lang w:val="ru-RU"/>
              </w:rPr>
              <w:t>корреспонденция (телеграммы, письма и пр.);</w:t>
            </w:r>
          </w:p>
          <w:p w14:paraId="03262FD5" w14:textId="77777777" w:rsidR="00BF42C2" w:rsidRPr="00BF42C2" w:rsidRDefault="00BF42C2" w:rsidP="00BF42C2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ru-RU"/>
              </w:rPr>
            </w:pPr>
            <w:r w:rsidRPr="00BF42C2">
              <w:rPr>
                <w:rFonts w:eastAsia="Times New Roman"/>
                <w:sz w:val="20"/>
                <w:szCs w:val="20"/>
                <w:lang w:val="ru-RU"/>
              </w:rPr>
              <w:t>докладные записки;</w:t>
            </w:r>
          </w:p>
          <w:p w14:paraId="6B05A75D" w14:textId="77777777" w:rsidR="00BF42C2" w:rsidRPr="00BF42C2" w:rsidRDefault="00BF42C2" w:rsidP="00BF42C2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ru-RU"/>
              </w:rPr>
            </w:pPr>
            <w:r w:rsidRPr="00BF42C2">
              <w:rPr>
                <w:rFonts w:eastAsia="Times New Roman"/>
                <w:sz w:val="20"/>
                <w:szCs w:val="20"/>
                <w:lang w:val="ru-RU"/>
              </w:rPr>
              <w:t>служебные записки;</w:t>
            </w:r>
          </w:p>
          <w:p w14:paraId="52F28256" w14:textId="77777777" w:rsidR="00BF42C2" w:rsidRPr="00BF42C2" w:rsidRDefault="00BF42C2" w:rsidP="00BF42C2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ru-RU"/>
              </w:rPr>
            </w:pPr>
            <w:r w:rsidRPr="00BF42C2">
              <w:rPr>
                <w:rFonts w:eastAsia="Times New Roman"/>
                <w:sz w:val="20"/>
                <w:szCs w:val="20"/>
                <w:lang w:val="ru-RU"/>
              </w:rPr>
              <w:t>пояснительные записки;</w:t>
            </w:r>
          </w:p>
          <w:p w14:paraId="3C7F0F35" w14:textId="77777777" w:rsidR="00BF42C2" w:rsidRPr="00BF42C2" w:rsidRDefault="00BF42C2" w:rsidP="00BF42C2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ru-RU"/>
              </w:rPr>
            </w:pPr>
            <w:r w:rsidRPr="00BF42C2">
              <w:rPr>
                <w:rFonts w:eastAsia="Times New Roman"/>
                <w:sz w:val="20"/>
                <w:szCs w:val="20"/>
                <w:lang w:val="ru-RU"/>
              </w:rPr>
              <w:t>объяснительные записки;</w:t>
            </w:r>
          </w:p>
          <w:p w14:paraId="717748A8" w14:textId="77777777" w:rsidR="00BF42C2" w:rsidRPr="00BF42C2" w:rsidRDefault="00BF42C2" w:rsidP="00BF42C2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ru-RU"/>
              </w:rPr>
            </w:pPr>
            <w:r w:rsidRPr="00BF42C2">
              <w:rPr>
                <w:rFonts w:eastAsia="Times New Roman"/>
                <w:sz w:val="20"/>
                <w:szCs w:val="20"/>
                <w:lang w:val="ru-RU"/>
              </w:rPr>
              <w:t>справки;</w:t>
            </w:r>
          </w:p>
          <w:p w14:paraId="082B3E29" w14:textId="77777777" w:rsidR="00BF42C2" w:rsidRPr="00BF42C2" w:rsidRDefault="00BF42C2" w:rsidP="00BF42C2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ru-RU"/>
              </w:rPr>
            </w:pPr>
            <w:r w:rsidRPr="00BF42C2">
              <w:rPr>
                <w:rFonts w:eastAsia="Times New Roman"/>
                <w:sz w:val="20"/>
                <w:szCs w:val="20"/>
                <w:lang w:val="ru-RU"/>
              </w:rPr>
              <w:t>акты и т.д.</w:t>
            </w:r>
          </w:p>
          <w:p w14:paraId="7DFC585F" w14:textId="77777777" w:rsidR="00BF42C2" w:rsidRPr="00BF42C2" w:rsidRDefault="00BF42C2" w:rsidP="00BF42C2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ru-RU"/>
              </w:rPr>
            </w:pPr>
            <w:r w:rsidRPr="00BF42C2">
              <w:rPr>
                <w:rFonts w:eastAsia="Times New Roman"/>
                <w:sz w:val="20"/>
                <w:szCs w:val="20"/>
                <w:lang w:val="ru-RU"/>
              </w:rPr>
              <w:t>Документы по личному составу:</w:t>
            </w:r>
          </w:p>
          <w:p w14:paraId="54D73E87" w14:textId="77777777" w:rsidR="00BF42C2" w:rsidRPr="00BF42C2" w:rsidRDefault="00BF42C2" w:rsidP="00BF42C2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ru-RU"/>
              </w:rPr>
            </w:pPr>
            <w:r w:rsidRPr="00BF42C2">
              <w:rPr>
                <w:rFonts w:eastAsia="Times New Roman"/>
                <w:sz w:val="20"/>
                <w:szCs w:val="20"/>
                <w:lang w:val="ru-RU"/>
              </w:rPr>
              <w:t>карточки;</w:t>
            </w:r>
          </w:p>
          <w:p w14:paraId="6086B15C" w14:textId="77777777" w:rsidR="00BF42C2" w:rsidRPr="00BF42C2" w:rsidRDefault="00BF42C2" w:rsidP="00BF42C2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ru-RU"/>
              </w:rPr>
            </w:pPr>
            <w:r w:rsidRPr="00BF42C2">
              <w:rPr>
                <w:rFonts w:eastAsia="Times New Roman"/>
                <w:sz w:val="20"/>
                <w:szCs w:val="20"/>
                <w:lang w:val="ru-RU"/>
              </w:rPr>
              <w:t>справки;</w:t>
            </w:r>
          </w:p>
          <w:p w14:paraId="2A4EFAFA" w14:textId="77777777" w:rsidR="00BF42C2" w:rsidRPr="00BF42C2" w:rsidRDefault="00BF42C2" w:rsidP="00BF42C2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ru-RU"/>
              </w:rPr>
            </w:pPr>
            <w:r w:rsidRPr="00BF42C2">
              <w:rPr>
                <w:rFonts w:eastAsia="Times New Roman"/>
                <w:sz w:val="20"/>
                <w:szCs w:val="20"/>
                <w:lang w:val="ru-RU"/>
              </w:rPr>
              <w:t>заявления;</w:t>
            </w:r>
          </w:p>
          <w:p w14:paraId="32FF1985" w14:textId="77777777" w:rsidR="00BF42C2" w:rsidRPr="00BF42C2" w:rsidRDefault="00BF42C2" w:rsidP="00BF42C2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ru-RU"/>
              </w:rPr>
            </w:pPr>
            <w:r w:rsidRPr="00BF42C2">
              <w:rPr>
                <w:rFonts w:eastAsia="Times New Roman"/>
                <w:sz w:val="20"/>
                <w:szCs w:val="20"/>
                <w:lang w:val="ru-RU"/>
              </w:rPr>
              <w:t>трудовые книжки;</w:t>
            </w:r>
          </w:p>
          <w:p w14:paraId="7F82CED7" w14:textId="77777777" w:rsidR="00BF42C2" w:rsidRPr="00BF42C2" w:rsidRDefault="00BF42C2" w:rsidP="00BF42C2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ru-RU"/>
              </w:rPr>
            </w:pPr>
            <w:r w:rsidRPr="00BF42C2">
              <w:rPr>
                <w:rFonts w:eastAsia="Times New Roman"/>
                <w:sz w:val="20"/>
                <w:szCs w:val="20"/>
                <w:lang w:val="ru-RU"/>
              </w:rPr>
              <w:t>приказы по личному составу;</w:t>
            </w:r>
          </w:p>
          <w:p w14:paraId="584611E7" w14:textId="77777777" w:rsidR="00BF42C2" w:rsidRPr="00BF42C2" w:rsidRDefault="00BF42C2" w:rsidP="00BF42C2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ru-RU"/>
              </w:rPr>
            </w:pPr>
            <w:r w:rsidRPr="00BF42C2">
              <w:rPr>
                <w:rFonts w:eastAsia="Times New Roman"/>
                <w:sz w:val="20"/>
                <w:szCs w:val="20"/>
                <w:lang w:val="ru-RU"/>
              </w:rPr>
              <w:t>трудовые договоры, соглашения и т.д.</w:t>
            </w:r>
          </w:p>
        </w:tc>
      </w:tr>
      <w:tr w:rsidR="00BF42C2" w:rsidRPr="00BF42C2" w14:paraId="12A1C74C" w14:textId="77777777" w:rsidTr="00BF42C2">
        <w:tc>
          <w:tcPr>
            <w:tcW w:w="704" w:type="dxa"/>
          </w:tcPr>
          <w:p w14:paraId="428DD686" w14:textId="77777777" w:rsidR="00BF42C2" w:rsidRPr="00BF42C2" w:rsidRDefault="00BF42C2" w:rsidP="004613BE">
            <w:pPr>
              <w:pStyle w:val="a4"/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  <w:lang w:val="ru-RU"/>
              </w:rPr>
            </w:pPr>
          </w:p>
        </w:tc>
        <w:tc>
          <w:tcPr>
            <w:tcW w:w="3119" w:type="dxa"/>
          </w:tcPr>
          <w:p w14:paraId="566BAEC4" w14:textId="77777777" w:rsidR="00BF42C2" w:rsidRPr="00BF42C2" w:rsidRDefault="00BF42C2" w:rsidP="00BF42C2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ru-RU"/>
              </w:rPr>
            </w:pPr>
            <w:r w:rsidRPr="00BF42C2">
              <w:rPr>
                <w:rFonts w:eastAsia="Times New Roman"/>
                <w:sz w:val="20"/>
                <w:szCs w:val="20"/>
                <w:lang w:val="ru-RU"/>
              </w:rPr>
              <w:t>Оформление приказа, протокола, письма.</w:t>
            </w:r>
          </w:p>
        </w:tc>
        <w:tc>
          <w:tcPr>
            <w:tcW w:w="11340" w:type="dxa"/>
          </w:tcPr>
          <w:p w14:paraId="7C1C781B" w14:textId="77777777" w:rsidR="00BF42C2" w:rsidRPr="00BF42C2" w:rsidRDefault="00BF42C2" w:rsidP="00BF42C2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ru-RU"/>
              </w:rPr>
            </w:pPr>
            <w:r w:rsidRPr="00BF42C2">
              <w:rPr>
                <w:rFonts w:eastAsia="Times New Roman"/>
                <w:sz w:val="20"/>
                <w:szCs w:val="20"/>
                <w:lang w:val="ru-RU"/>
              </w:rPr>
              <w:t>Текст приказа состоит из двух, логически взаимосвязанных частей: констатирующей и распорядительной. В констатирующей части отражаются цели и задачи предписываемых действий, причины издания приказа, даётся ссылка на документ, послуживший основанием для подготовки приказа.</w:t>
            </w:r>
          </w:p>
          <w:p w14:paraId="6B389B04" w14:textId="77777777" w:rsidR="00BF42C2" w:rsidRPr="00BF42C2" w:rsidRDefault="00BF42C2" w:rsidP="00BF42C2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ru-RU"/>
              </w:rPr>
            </w:pPr>
            <w:r w:rsidRPr="00BF42C2">
              <w:rPr>
                <w:rFonts w:eastAsia="Times New Roman"/>
                <w:sz w:val="20"/>
                <w:szCs w:val="20"/>
                <w:lang w:val="ru-RU"/>
              </w:rPr>
              <w:t xml:space="preserve">Протокол заседания оформляются на стандартных листах бумаги формата А4. Обязательными реквизитами протокола являются: наименование организации, наименование вида документа (ПРОТОКОЛ), дата документа, регистрационный номер, место </w:t>
            </w:r>
            <w:r w:rsidRPr="00BF42C2">
              <w:rPr>
                <w:rFonts w:eastAsia="Times New Roman"/>
                <w:sz w:val="20"/>
                <w:szCs w:val="20"/>
                <w:lang w:val="ru-RU"/>
              </w:rPr>
              <w:lastRenderedPageBreak/>
              <w:t>составления документа, заголовок к тексту, подписи.</w:t>
            </w:r>
          </w:p>
          <w:p w14:paraId="759FE85A" w14:textId="77777777" w:rsidR="00BF42C2" w:rsidRPr="00BF42C2" w:rsidRDefault="00BF42C2" w:rsidP="00BF42C2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ru-RU"/>
              </w:rPr>
            </w:pPr>
            <w:r w:rsidRPr="00BF42C2">
              <w:rPr>
                <w:rFonts w:eastAsia="Times New Roman"/>
                <w:sz w:val="20"/>
                <w:szCs w:val="20"/>
                <w:lang w:val="ru-RU"/>
              </w:rPr>
              <w:t xml:space="preserve">Письмо оформляется на официальном бланке организации, на котором указывается: название организации, физический адрес, реквизиты, телефон, факс, </w:t>
            </w:r>
            <w:proofErr w:type="spellStart"/>
            <w:r w:rsidRPr="00BF42C2">
              <w:rPr>
                <w:rFonts w:eastAsia="Times New Roman"/>
                <w:sz w:val="20"/>
                <w:szCs w:val="20"/>
                <w:lang w:val="ru-RU"/>
              </w:rPr>
              <w:t>web</w:t>
            </w:r>
            <w:proofErr w:type="spellEnd"/>
            <w:r w:rsidRPr="00BF42C2">
              <w:rPr>
                <w:rFonts w:eastAsia="Times New Roman"/>
                <w:sz w:val="20"/>
                <w:szCs w:val="20"/>
                <w:lang w:val="ru-RU"/>
              </w:rPr>
              <w:t>-сайт, e-</w:t>
            </w:r>
            <w:proofErr w:type="spellStart"/>
            <w:r w:rsidRPr="00BF42C2">
              <w:rPr>
                <w:rFonts w:eastAsia="Times New Roman"/>
                <w:sz w:val="20"/>
                <w:szCs w:val="20"/>
                <w:lang w:val="ru-RU"/>
              </w:rPr>
              <w:t>mail</w:t>
            </w:r>
            <w:proofErr w:type="spellEnd"/>
            <w:r w:rsidRPr="00BF42C2">
              <w:rPr>
                <w:rFonts w:eastAsia="Times New Roman"/>
                <w:sz w:val="20"/>
                <w:szCs w:val="20"/>
                <w:lang w:val="ru-RU"/>
              </w:rPr>
              <w:t xml:space="preserve"> и логотип. Регистрационный номер и дата письма традиционно ставятся под реквизитами, слева. На письме-ответе также есть номер и дата поступившего письма.</w:t>
            </w:r>
          </w:p>
        </w:tc>
      </w:tr>
      <w:tr w:rsidR="00BF42C2" w:rsidRPr="00BF42C2" w14:paraId="6BBA4BD8" w14:textId="77777777" w:rsidTr="00BF42C2">
        <w:tc>
          <w:tcPr>
            <w:tcW w:w="704" w:type="dxa"/>
          </w:tcPr>
          <w:p w14:paraId="63677929" w14:textId="77777777" w:rsidR="00BF42C2" w:rsidRPr="00BF42C2" w:rsidRDefault="00BF42C2" w:rsidP="004613BE">
            <w:pPr>
              <w:pStyle w:val="a4"/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  <w:lang w:val="ru-RU"/>
              </w:rPr>
            </w:pPr>
          </w:p>
        </w:tc>
        <w:tc>
          <w:tcPr>
            <w:tcW w:w="3119" w:type="dxa"/>
          </w:tcPr>
          <w:p w14:paraId="13A00FD6" w14:textId="77777777" w:rsidR="00BF42C2" w:rsidRPr="00BF42C2" w:rsidRDefault="00BF42C2" w:rsidP="00BF42C2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ru-RU"/>
              </w:rPr>
            </w:pPr>
            <w:r w:rsidRPr="00BF42C2">
              <w:rPr>
                <w:rFonts w:eastAsia="Times New Roman"/>
                <w:sz w:val="20"/>
                <w:szCs w:val="20"/>
                <w:lang w:val="ru-RU"/>
              </w:rPr>
              <w:t xml:space="preserve">Порядок составления и оформления, состав и назначение распорядительной документации </w:t>
            </w:r>
          </w:p>
        </w:tc>
        <w:tc>
          <w:tcPr>
            <w:tcW w:w="11340" w:type="dxa"/>
          </w:tcPr>
          <w:p w14:paraId="7E8C3478" w14:textId="77777777" w:rsidR="00BF42C2" w:rsidRPr="00BF42C2" w:rsidRDefault="00BF42C2" w:rsidP="00BF42C2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ru-RU"/>
              </w:rPr>
            </w:pPr>
            <w:r w:rsidRPr="00BF42C2">
              <w:rPr>
                <w:rFonts w:eastAsia="Times New Roman"/>
                <w:sz w:val="20"/>
                <w:szCs w:val="20"/>
                <w:lang w:val="ru-RU"/>
              </w:rPr>
              <w:t>Инструкция по делопроизводству, которая должна быть в каждой компании, регламентирует процедуру подготовки, составления, оформления и издания распорядительной документации.</w:t>
            </w:r>
          </w:p>
          <w:p w14:paraId="63C5D47B" w14:textId="77777777" w:rsidR="00BF42C2" w:rsidRPr="00BF42C2" w:rsidRDefault="00BF42C2" w:rsidP="00BF42C2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ru-RU"/>
              </w:rPr>
            </w:pPr>
            <w:r w:rsidRPr="00BF42C2">
              <w:rPr>
                <w:rFonts w:eastAsia="Times New Roman"/>
                <w:sz w:val="20"/>
                <w:szCs w:val="20"/>
                <w:lang w:val="ru-RU"/>
              </w:rPr>
              <w:t xml:space="preserve">Процедура подготовки и издания любого вида распорядительных документов состоит из четырех последовательных этапов: </w:t>
            </w:r>
          </w:p>
          <w:p w14:paraId="37755A4F" w14:textId="77777777" w:rsidR="00BF42C2" w:rsidRPr="00BF42C2" w:rsidRDefault="00BF42C2" w:rsidP="00BF42C2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ru-RU"/>
              </w:rPr>
            </w:pPr>
            <w:r w:rsidRPr="00BF42C2">
              <w:rPr>
                <w:rFonts w:eastAsia="Times New Roman"/>
                <w:sz w:val="20"/>
                <w:szCs w:val="20"/>
                <w:lang w:val="ru-RU"/>
              </w:rPr>
              <w:t xml:space="preserve">Этап № 1. Формулирование задачи. </w:t>
            </w:r>
          </w:p>
          <w:p w14:paraId="2C166A8F" w14:textId="77777777" w:rsidR="00BF42C2" w:rsidRPr="00BF42C2" w:rsidRDefault="00BF42C2" w:rsidP="00BF42C2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ru-RU"/>
              </w:rPr>
            </w:pPr>
            <w:r w:rsidRPr="00BF42C2">
              <w:rPr>
                <w:rFonts w:eastAsia="Times New Roman"/>
                <w:sz w:val="20"/>
                <w:szCs w:val="20"/>
                <w:lang w:val="ru-RU"/>
              </w:rPr>
              <w:t xml:space="preserve">Этап № 2. Разработка проекта документа. </w:t>
            </w:r>
          </w:p>
          <w:p w14:paraId="7302ABF7" w14:textId="77777777" w:rsidR="00BF42C2" w:rsidRPr="00BF42C2" w:rsidRDefault="00BF42C2" w:rsidP="00BF42C2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ru-RU"/>
              </w:rPr>
            </w:pPr>
            <w:r w:rsidRPr="00BF42C2">
              <w:rPr>
                <w:rFonts w:eastAsia="Times New Roman"/>
                <w:sz w:val="20"/>
                <w:szCs w:val="20"/>
                <w:lang w:val="ru-RU"/>
              </w:rPr>
              <w:t xml:space="preserve">Этап № 3. Обсуждение, внесение дополнений и утверждение проекта. </w:t>
            </w:r>
          </w:p>
          <w:p w14:paraId="488C0F87" w14:textId="77777777" w:rsidR="00BF42C2" w:rsidRPr="00BF42C2" w:rsidRDefault="00BF42C2" w:rsidP="00BF42C2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ru-RU"/>
              </w:rPr>
            </w:pPr>
            <w:r w:rsidRPr="00BF42C2">
              <w:rPr>
                <w:rFonts w:eastAsia="Times New Roman"/>
                <w:sz w:val="20"/>
                <w:szCs w:val="20"/>
                <w:lang w:val="ru-RU"/>
              </w:rPr>
              <w:t xml:space="preserve">Этап № 4. Иногда проект после утверждения требует внутреннего или внешнего согласования, который формально выражается в получении все необходимых согласующих виз (вышестоящих инстанций, организаций-партнеров или руководителей тех структурных подразделений, чьи интересы он затрагивает). </w:t>
            </w:r>
          </w:p>
          <w:p w14:paraId="403C7DFE" w14:textId="77777777" w:rsidR="00BF42C2" w:rsidRPr="00BF42C2" w:rsidRDefault="00BF42C2" w:rsidP="00BF42C2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ru-RU"/>
              </w:rPr>
            </w:pPr>
            <w:r w:rsidRPr="00BF42C2">
              <w:rPr>
                <w:rFonts w:eastAsia="Times New Roman"/>
                <w:sz w:val="20"/>
                <w:szCs w:val="20"/>
                <w:lang w:val="ru-RU"/>
              </w:rPr>
              <w:t>После всех необходимых процедур распорядительный документ подписывают, доводят до сведения заинтересованных сторон. После этого он вступает в силу.</w:t>
            </w:r>
          </w:p>
        </w:tc>
      </w:tr>
      <w:tr w:rsidR="00BF42C2" w:rsidRPr="00BF42C2" w14:paraId="4261BE77" w14:textId="77777777" w:rsidTr="00BF42C2">
        <w:tc>
          <w:tcPr>
            <w:tcW w:w="704" w:type="dxa"/>
          </w:tcPr>
          <w:p w14:paraId="64FC7DC0" w14:textId="77777777" w:rsidR="00BF42C2" w:rsidRPr="00BF42C2" w:rsidRDefault="00BF42C2" w:rsidP="004613BE">
            <w:pPr>
              <w:pStyle w:val="a4"/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  <w:lang w:val="ru-RU"/>
              </w:rPr>
            </w:pPr>
          </w:p>
        </w:tc>
        <w:tc>
          <w:tcPr>
            <w:tcW w:w="3119" w:type="dxa"/>
          </w:tcPr>
          <w:p w14:paraId="45711853" w14:textId="77777777" w:rsidR="00BF42C2" w:rsidRPr="00BF42C2" w:rsidRDefault="00BF42C2" w:rsidP="00BF42C2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ru-RU"/>
              </w:rPr>
            </w:pPr>
            <w:r w:rsidRPr="00BF42C2">
              <w:rPr>
                <w:rFonts w:eastAsia="Times New Roman"/>
                <w:sz w:val="20"/>
                <w:szCs w:val="20"/>
                <w:lang w:val="ru-RU"/>
              </w:rPr>
              <w:t>Система справочно-информационной документации предприятия. Порядок составления, оформления и работы с этими документами.</w:t>
            </w:r>
          </w:p>
        </w:tc>
        <w:tc>
          <w:tcPr>
            <w:tcW w:w="11340" w:type="dxa"/>
          </w:tcPr>
          <w:p w14:paraId="1EBEFF5F" w14:textId="77777777" w:rsidR="00BF42C2" w:rsidRPr="00BF42C2" w:rsidRDefault="00BF42C2" w:rsidP="00BF42C2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ru-RU"/>
              </w:rPr>
            </w:pPr>
            <w:r w:rsidRPr="00BF42C2">
              <w:rPr>
                <w:rFonts w:eastAsia="Times New Roman"/>
                <w:sz w:val="20"/>
                <w:szCs w:val="20"/>
                <w:lang w:val="ru-RU"/>
              </w:rPr>
              <w:t xml:space="preserve">Информационно справочные документы — это те, в которых содержатся сведения, на основании которых принимаются определенные решения. Такие документы инициируют управленческие решения и при этом не ограничивают исполнителя в выборе способа управленческого воздействия, в отличие от организационно-распорядительных. То, какие документы относятся к информационно справочным, можно понять, если знать их характерные особенности. К информационно справочным документам относятся документы, которые отвечают двум основным признакам: </w:t>
            </w:r>
          </w:p>
          <w:p w14:paraId="2057A379" w14:textId="77777777" w:rsidR="00BF42C2" w:rsidRPr="00BF42C2" w:rsidRDefault="00BF42C2" w:rsidP="00BF42C2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ru-RU"/>
              </w:rPr>
            </w:pPr>
            <w:r w:rsidRPr="00BF42C2">
              <w:rPr>
                <w:rFonts w:eastAsia="Times New Roman"/>
                <w:sz w:val="20"/>
                <w:szCs w:val="20"/>
                <w:lang w:val="ru-RU"/>
              </w:rPr>
              <w:t xml:space="preserve">- документ не требует обязательного исполнения; </w:t>
            </w:r>
          </w:p>
          <w:p w14:paraId="5D272921" w14:textId="77777777" w:rsidR="00BF42C2" w:rsidRPr="00BF42C2" w:rsidRDefault="00BF42C2" w:rsidP="00BF42C2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ru-RU"/>
              </w:rPr>
            </w:pPr>
            <w:r w:rsidRPr="00BF42C2">
              <w:rPr>
                <w:rFonts w:eastAsia="Times New Roman"/>
                <w:sz w:val="20"/>
                <w:szCs w:val="20"/>
                <w:lang w:val="ru-RU"/>
              </w:rPr>
              <w:t xml:space="preserve">- документ используют для передачи информации от вышестоящих органов и подразделений к нижестоящим. </w:t>
            </w:r>
          </w:p>
        </w:tc>
      </w:tr>
      <w:tr w:rsidR="00BF42C2" w:rsidRPr="00BF42C2" w14:paraId="28ADEDE4" w14:textId="77777777" w:rsidTr="00BF42C2">
        <w:tc>
          <w:tcPr>
            <w:tcW w:w="704" w:type="dxa"/>
          </w:tcPr>
          <w:p w14:paraId="3AD4AF27" w14:textId="77777777" w:rsidR="00BF42C2" w:rsidRPr="00BF42C2" w:rsidRDefault="00BF42C2" w:rsidP="004613BE">
            <w:pPr>
              <w:pStyle w:val="a4"/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  <w:lang w:val="ru-RU"/>
              </w:rPr>
            </w:pPr>
          </w:p>
        </w:tc>
        <w:tc>
          <w:tcPr>
            <w:tcW w:w="3119" w:type="dxa"/>
          </w:tcPr>
          <w:p w14:paraId="0C502F6E" w14:textId="77777777" w:rsidR="00BF42C2" w:rsidRPr="00BF42C2" w:rsidRDefault="00BF42C2" w:rsidP="00BF42C2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ru-RU"/>
              </w:rPr>
            </w:pPr>
            <w:r w:rsidRPr="00BF42C2">
              <w:rPr>
                <w:rFonts w:eastAsia="Times New Roman"/>
                <w:sz w:val="20"/>
                <w:szCs w:val="20"/>
                <w:lang w:val="ru-RU"/>
              </w:rPr>
              <w:t>Кадровая документация предприятия. Ее роль в управлении.</w:t>
            </w:r>
          </w:p>
        </w:tc>
        <w:tc>
          <w:tcPr>
            <w:tcW w:w="11340" w:type="dxa"/>
          </w:tcPr>
          <w:p w14:paraId="7B3854A4" w14:textId="77777777" w:rsidR="00BF42C2" w:rsidRPr="00BF42C2" w:rsidRDefault="00BF42C2" w:rsidP="00BF42C2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ru-RU"/>
              </w:rPr>
            </w:pPr>
            <w:r w:rsidRPr="00BF42C2">
              <w:rPr>
                <w:rFonts w:eastAsia="Times New Roman"/>
                <w:sz w:val="20"/>
                <w:szCs w:val="20"/>
                <w:lang w:val="ru-RU"/>
              </w:rPr>
              <w:t>Кадровое делопроизводство – это деятельность, которая обеспечивает документирование и организацию работы с кадровыми документами.</w:t>
            </w:r>
          </w:p>
          <w:p w14:paraId="3B1414EF" w14:textId="77777777" w:rsidR="00BF42C2" w:rsidRPr="00BF42C2" w:rsidRDefault="00BF42C2" w:rsidP="00BF42C2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ru-RU"/>
              </w:rPr>
            </w:pPr>
            <w:r w:rsidRPr="00BF42C2">
              <w:rPr>
                <w:rFonts w:eastAsia="Times New Roman"/>
                <w:sz w:val="20"/>
                <w:szCs w:val="20"/>
                <w:lang w:val="ru-RU"/>
              </w:rPr>
              <w:t>Правильное ведение кадровой документации позволяет уберечь предприятие от штрафных санкций со стороны контролирующих органов и дает возможность работникам избежать проблем при оформлении пенсий, льгот, пособий и иных выплат.</w:t>
            </w:r>
          </w:p>
          <w:p w14:paraId="0C73EA52" w14:textId="77777777" w:rsidR="00BF42C2" w:rsidRPr="00BF42C2" w:rsidRDefault="00BF42C2" w:rsidP="00BF42C2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ru-RU"/>
              </w:rPr>
            </w:pPr>
            <w:r w:rsidRPr="00BF42C2">
              <w:rPr>
                <w:rFonts w:eastAsia="Times New Roman"/>
                <w:sz w:val="20"/>
                <w:szCs w:val="20"/>
                <w:lang w:val="ru-RU"/>
              </w:rPr>
              <w:t>Ведение кадрового делопроизводства позволяет эффективно решить следующие задачи:</w:t>
            </w:r>
          </w:p>
          <w:p w14:paraId="55F108EE" w14:textId="77777777" w:rsidR="00BF42C2" w:rsidRPr="00BF42C2" w:rsidRDefault="00BF42C2" w:rsidP="00BF42C2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ru-RU"/>
              </w:rPr>
            </w:pPr>
            <w:r w:rsidRPr="00BF42C2">
              <w:rPr>
                <w:rFonts w:eastAsia="Times New Roman"/>
                <w:sz w:val="20"/>
                <w:szCs w:val="20"/>
                <w:lang w:val="ru-RU"/>
              </w:rPr>
              <w:t>Документально оформить трудовые отношения согласно требованиям действующего законодательства;</w:t>
            </w:r>
          </w:p>
          <w:p w14:paraId="1AF074B2" w14:textId="77777777" w:rsidR="00BF42C2" w:rsidRPr="00BF42C2" w:rsidRDefault="00BF42C2" w:rsidP="00BF42C2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ru-RU"/>
              </w:rPr>
            </w:pPr>
            <w:r w:rsidRPr="00BF42C2">
              <w:rPr>
                <w:rFonts w:eastAsia="Times New Roman"/>
                <w:sz w:val="20"/>
                <w:szCs w:val="20"/>
                <w:lang w:val="ru-RU"/>
              </w:rPr>
              <w:t>Разработать и внедрить эффективную систему управления персоналом.</w:t>
            </w:r>
          </w:p>
          <w:p w14:paraId="15B9892A" w14:textId="77777777" w:rsidR="00BF42C2" w:rsidRPr="00BF42C2" w:rsidRDefault="00BF42C2" w:rsidP="00BF42C2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ru-RU"/>
              </w:rPr>
            </w:pPr>
            <w:r w:rsidRPr="00BF42C2">
              <w:rPr>
                <w:rFonts w:eastAsia="Times New Roman"/>
                <w:sz w:val="20"/>
                <w:szCs w:val="20"/>
                <w:lang w:val="ru-RU"/>
              </w:rPr>
              <w:t xml:space="preserve">Регламентировать взаимоотношения работника и работодателя. </w:t>
            </w:r>
          </w:p>
          <w:p w14:paraId="09CFC217" w14:textId="77777777" w:rsidR="00BF42C2" w:rsidRPr="00BF42C2" w:rsidRDefault="00BF42C2" w:rsidP="00BF42C2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ru-RU"/>
              </w:rPr>
            </w:pPr>
            <w:r w:rsidRPr="00BF42C2">
              <w:rPr>
                <w:rFonts w:eastAsia="Times New Roman"/>
                <w:sz w:val="20"/>
                <w:szCs w:val="20"/>
                <w:lang w:val="ru-RU"/>
              </w:rPr>
              <w:t>Создать организационно-правовые основы трудовой деятельности.</w:t>
            </w:r>
          </w:p>
          <w:p w14:paraId="025597D1" w14:textId="77777777" w:rsidR="00BF42C2" w:rsidRPr="00BF42C2" w:rsidRDefault="00BF42C2" w:rsidP="00BF42C2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ru-RU"/>
              </w:rPr>
            </w:pPr>
            <w:r w:rsidRPr="00BF42C2">
              <w:rPr>
                <w:rFonts w:eastAsia="Times New Roman"/>
                <w:sz w:val="20"/>
                <w:szCs w:val="20"/>
                <w:lang w:val="ru-RU"/>
              </w:rPr>
              <w:t xml:space="preserve">Разрешить трудовые споры. </w:t>
            </w:r>
          </w:p>
        </w:tc>
      </w:tr>
      <w:tr w:rsidR="00BF42C2" w:rsidRPr="00BF42C2" w14:paraId="1F1BA5FE" w14:textId="77777777" w:rsidTr="00BF42C2">
        <w:tc>
          <w:tcPr>
            <w:tcW w:w="704" w:type="dxa"/>
          </w:tcPr>
          <w:p w14:paraId="338C09D1" w14:textId="77777777" w:rsidR="00BF42C2" w:rsidRPr="00BF42C2" w:rsidRDefault="00BF42C2" w:rsidP="004613BE">
            <w:pPr>
              <w:pStyle w:val="a4"/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  <w:lang w:val="ru-RU"/>
              </w:rPr>
            </w:pPr>
          </w:p>
        </w:tc>
        <w:tc>
          <w:tcPr>
            <w:tcW w:w="3119" w:type="dxa"/>
          </w:tcPr>
          <w:p w14:paraId="1E615412" w14:textId="77777777" w:rsidR="00BF42C2" w:rsidRPr="00BF42C2" w:rsidRDefault="00BF42C2" w:rsidP="00BF42C2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ru-RU"/>
              </w:rPr>
            </w:pPr>
            <w:r w:rsidRPr="00BF42C2">
              <w:rPr>
                <w:rFonts w:eastAsia="Times New Roman"/>
                <w:sz w:val="20"/>
                <w:szCs w:val="20"/>
                <w:lang w:val="ru-RU"/>
              </w:rPr>
              <w:t>Правила оформления финансово-бухгалтерской документации предприятия.  Назначение и порядок оформления плановой и отчетной документации предприятия.</w:t>
            </w:r>
          </w:p>
        </w:tc>
        <w:tc>
          <w:tcPr>
            <w:tcW w:w="11340" w:type="dxa"/>
          </w:tcPr>
          <w:p w14:paraId="16E2F269" w14:textId="77777777" w:rsidR="00BF42C2" w:rsidRPr="00BF42C2" w:rsidRDefault="00BF42C2" w:rsidP="00BF42C2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ru-RU"/>
              </w:rPr>
            </w:pPr>
            <w:r w:rsidRPr="00BF42C2">
              <w:rPr>
                <w:rFonts w:eastAsia="Times New Roman"/>
                <w:sz w:val="20"/>
                <w:szCs w:val="20"/>
                <w:lang w:val="ru-RU"/>
              </w:rPr>
              <w:t>В каждом бухгалтерском документе содержится определенный набор реквизитов, в числе которых есть обязательные:</w:t>
            </w:r>
          </w:p>
          <w:p w14:paraId="1B7A5EA5" w14:textId="77777777" w:rsidR="00BF42C2" w:rsidRPr="00BF42C2" w:rsidRDefault="00BF42C2" w:rsidP="00BF42C2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ru-RU"/>
              </w:rPr>
            </w:pPr>
            <w:r w:rsidRPr="00BF42C2">
              <w:rPr>
                <w:rFonts w:eastAsia="Times New Roman"/>
                <w:sz w:val="20"/>
                <w:szCs w:val="20"/>
                <w:lang w:val="ru-RU"/>
              </w:rPr>
              <w:t>название документа;</w:t>
            </w:r>
          </w:p>
          <w:p w14:paraId="408D91C5" w14:textId="77777777" w:rsidR="00BF42C2" w:rsidRPr="00BF42C2" w:rsidRDefault="00BF42C2" w:rsidP="00BF42C2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ru-RU"/>
              </w:rPr>
            </w:pPr>
            <w:r w:rsidRPr="00BF42C2">
              <w:rPr>
                <w:rFonts w:eastAsia="Times New Roman"/>
                <w:sz w:val="20"/>
                <w:szCs w:val="20"/>
                <w:lang w:val="ru-RU"/>
              </w:rPr>
              <w:t>наименование организации, в которой он был оформлен;</w:t>
            </w:r>
          </w:p>
          <w:p w14:paraId="121E0464" w14:textId="77777777" w:rsidR="00BF42C2" w:rsidRPr="00BF42C2" w:rsidRDefault="00BF42C2" w:rsidP="00BF42C2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ru-RU"/>
              </w:rPr>
            </w:pPr>
            <w:r w:rsidRPr="00BF42C2">
              <w:rPr>
                <w:rFonts w:eastAsia="Times New Roman"/>
                <w:sz w:val="20"/>
                <w:szCs w:val="20"/>
                <w:lang w:val="ru-RU"/>
              </w:rPr>
              <w:t>дата его составления;</w:t>
            </w:r>
          </w:p>
          <w:p w14:paraId="249B314B" w14:textId="77777777" w:rsidR="00BF42C2" w:rsidRPr="00BF42C2" w:rsidRDefault="00BF42C2" w:rsidP="00BF42C2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ru-RU"/>
              </w:rPr>
            </w:pPr>
            <w:r w:rsidRPr="00BF42C2">
              <w:rPr>
                <w:rFonts w:eastAsia="Times New Roman"/>
                <w:sz w:val="20"/>
                <w:szCs w:val="20"/>
                <w:lang w:val="ru-RU"/>
              </w:rPr>
              <w:t>суть выполненной хозяйственной операции;</w:t>
            </w:r>
          </w:p>
          <w:p w14:paraId="70BED03A" w14:textId="77777777" w:rsidR="00BF42C2" w:rsidRPr="00BF42C2" w:rsidRDefault="00BF42C2" w:rsidP="00BF42C2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ru-RU"/>
              </w:rPr>
            </w:pPr>
            <w:r w:rsidRPr="00BF42C2">
              <w:rPr>
                <w:rFonts w:eastAsia="Times New Roman"/>
                <w:sz w:val="20"/>
                <w:szCs w:val="20"/>
                <w:lang w:val="ru-RU"/>
              </w:rPr>
              <w:t>единицы измерения, которые использовались при выполнении операции;</w:t>
            </w:r>
          </w:p>
          <w:p w14:paraId="634733EF" w14:textId="77777777" w:rsidR="00BF42C2" w:rsidRPr="00BF42C2" w:rsidRDefault="00BF42C2" w:rsidP="00BF42C2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ru-RU"/>
              </w:rPr>
            </w:pPr>
            <w:r w:rsidRPr="00BF42C2">
              <w:rPr>
                <w:rFonts w:eastAsia="Times New Roman"/>
                <w:sz w:val="20"/>
                <w:szCs w:val="20"/>
                <w:lang w:val="ru-RU"/>
              </w:rPr>
              <w:t>подписи лиц, составивших бухгалтерский документ — собственноручные или электронные (в зависимости от способа составления документации).</w:t>
            </w:r>
          </w:p>
          <w:p w14:paraId="3DA04332" w14:textId="77777777" w:rsidR="00BF42C2" w:rsidRPr="00BF42C2" w:rsidRDefault="00BF42C2" w:rsidP="00BF42C2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ru-RU"/>
              </w:rPr>
            </w:pPr>
            <w:r w:rsidRPr="00BF42C2">
              <w:rPr>
                <w:rFonts w:eastAsia="Times New Roman"/>
                <w:sz w:val="20"/>
                <w:szCs w:val="20"/>
                <w:lang w:val="ru-RU"/>
              </w:rPr>
              <w:lastRenderedPageBreak/>
              <w:t>Недостаточно лишь включить в документ обязательные реквизиты — необходимо соблюсти ряд дополнительных требований к их оформлению. Бухгалтерскую документацию следует составлять:</w:t>
            </w:r>
          </w:p>
          <w:p w14:paraId="483EBA2B" w14:textId="77777777" w:rsidR="00BF42C2" w:rsidRPr="00BF42C2" w:rsidRDefault="00BF42C2" w:rsidP="00BF42C2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ru-RU"/>
              </w:rPr>
            </w:pPr>
            <w:r w:rsidRPr="00BF42C2">
              <w:rPr>
                <w:rFonts w:eastAsia="Times New Roman"/>
                <w:sz w:val="20"/>
                <w:szCs w:val="20"/>
                <w:lang w:val="ru-RU"/>
              </w:rPr>
              <w:t>своевременно — сразу после выполнения той или иной хозяйственной операции;</w:t>
            </w:r>
          </w:p>
          <w:p w14:paraId="2978D7C4" w14:textId="77777777" w:rsidR="00BF42C2" w:rsidRPr="00BF42C2" w:rsidRDefault="00BF42C2" w:rsidP="00BF42C2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ru-RU"/>
              </w:rPr>
            </w:pPr>
            <w:r w:rsidRPr="00BF42C2">
              <w:rPr>
                <w:rFonts w:eastAsia="Times New Roman"/>
                <w:sz w:val="20"/>
                <w:szCs w:val="20"/>
                <w:lang w:val="ru-RU"/>
              </w:rPr>
              <w:t>на основании достоверных данных, истинность которых не вызывает сомнений;</w:t>
            </w:r>
          </w:p>
          <w:p w14:paraId="1BFA535F" w14:textId="77777777" w:rsidR="00BF42C2" w:rsidRPr="00BF42C2" w:rsidRDefault="00BF42C2" w:rsidP="00BF42C2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ru-RU"/>
              </w:rPr>
            </w:pPr>
            <w:r w:rsidRPr="00BF42C2">
              <w:rPr>
                <w:rFonts w:eastAsia="Times New Roman"/>
                <w:sz w:val="20"/>
                <w:szCs w:val="20"/>
                <w:lang w:val="ru-RU"/>
              </w:rPr>
              <w:t>разборчиво и аккуратно, без помарок;</w:t>
            </w:r>
          </w:p>
          <w:p w14:paraId="6D5D1CD4" w14:textId="77777777" w:rsidR="00BF42C2" w:rsidRPr="00BF42C2" w:rsidRDefault="00BF42C2" w:rsidP="00BF42C2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ru-RU"/>
              </w:rPr>
            </w:pPr>
            <w:r w:rsidRPr="00BF42C2">
              <w:rPr>
                <w:rFonts w:eastAsia="Times New Roman"/>
                <w:sz w:val="20"/>
                <w:szCs w:val="20"/>
                <w:lang w:val="ru-RU"/>
              </w:rPr>
              <w:t>с помощью шариковой ручки или принтера;</w:t>
            </w:r>
          </w:p>
          <w:p w14:paraId="2827EF7F" w14:textId="77777777" w:rsidR="00BF42C2" w:rsidRPr="00BF42C2" w:rsidRDefault="00BF42C2" w:rsidP="00BF42C2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ru-RU"/>
              </w:rPr>
            </w:pPr>
            <w:r w:rsidRPr="00BF42C2">
              <w:rPr>
                <w:rFonts w:eastAsia="Times New Roman"/>
                <w:sz w:val="20"/>
                <w:szCs w:val="20"/>
                <w:lang w:val="ru-RU"/>
              </w:rPr>
              <w:t xml:space="preserve">с обязательным </w:t>
            </w:r>
            <w:proofErr w:type="spellStart"/>
            <w:r w:rsidRPr="00BF42C2">
              <w:rPr>
                <w:rFonts w:eastAsia="Times New Roman"/>
                <w:sz w:val="20"/>
                <w:szCs w:val="20"/>
                <w:lang w:val="ru-RU"/>
              </w:rPr>
              <w:t>прочеркиванием</w:t>
            </w:r>
            <w:proofErr w:type="spellEnd"/>
            <w:r w:rsidRPr="00BF42C2">
              <w:rPr>
                <w:rFonts w:eastAsia="Times New Roman"/>
                <w:sz w:val="20"/>
                <w:szCs w:val="20"/>
                <w:lang w:val="ru-RU"/>
              </w:rPr>
              <w:t xml:space="preserve"> свободных строк в первичных документах.</w:t>
            </w:r>
          </w:p>
        </w:tc>
      </w:tr>
      <w:tr w:rsidR="00BF42C2" w:rsidRPr="00BF42C2" w14:paraId="03F22C9D" w14:textId="77777777" w:rsidTr="00BF42C2">
        <w:tc>
          <w:tcPr>
            <w:tcW w:w="704" w:type="dxa"/>
          </w:tcPr>
          <w:p w14:paraId="02BBC65D" w14:textId="77777777" w:rsidR="00BF42C2" w:rsidRPr="00BF42C2" w:rsidRDefault="00BF42C2" w:rsidP="004613BE">
            <w:pPr>
              <w:pStyle w:val="a4"/>
              <w:numPr>
                <w:ilvl w:val="0"/>
                <w:numId w:val="6"/>
              </w:numPr>
              <w:tabs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  <w:lang w:val="ru-RU"/>
              </w:rPr>
            </w:pPr>
          </w:p>
        </w:tc>
        <w:tc>
          <w:tcPr>
            <w:tcW w:w="3119" w:type="dxa"/>
          </w:tcPr>
          <w:p w14:paraId="78B57D07" w14:textId="77777777" w:rsidR="00BF42C2" w:rsidRPr="00BF42C2" w:rsidRDefault="00BF42C2" w:rsidP="00BF42C2">
            <w:pPr>
              <w:tabs>
                <w:tab w:val="left" w:pos="993"/>
              </w:tabs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ru-RU"/>
              </w:rPr>
            </w:pPr>
            <w:r w:rsidRPr="00BF42C2">
              <w:rPr>
                <w:rFonts w:eastAsia="Times New Roman"/>
                <w:sz w:val="20"/>
                <w:szCs w:val="20"/>
                <w:lang w:val="ru-RU"/>
              </w:rPr>
              <w:t>Документы по торговой деятельности предприятия: их состав, назначение, особенности составления и оформления.</w:t>
            </w:r>
          </w:p>
        </w:tc>
        <w:tc>
          <w:tcPr>
            <w:tcW w:w="11340" w:type="dxa"/>
          </w:tcPr>
          <w:p w14:paraId="658A6BEE" w14:textId="77777777" w:rsidR="00BF42C2" w:rsidRPr="00BF42C2" w:rsidRDefault="00BF42C2" w:rsidP="00BF42C2">
            <w:pPr>
              <w:tabs>
                <w:tab w:val="left" w:pos="993"/>
              </w:tabs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ru-RU"/>
              </w:rPr>
            </w:pPr>
            <w:r w:rsidRPr="00BF42C2">
              <w:rPr>
                <w:rFonts w:eastAsia="Times New Roman"/>
                <w:sz w:val="20"/>
                <w:szCs w:val="20"/>
                <w:lang w:val="ru-RU"/>
              </w:rPr>
              <w:t xml:space="preserve">I. Свидетельство о государственной регистрации юридического лица. Выдается свидетельство органами юстиции в порядке, установленном законодательством. </w:t>
            </w:r>
          </w:p>
          <w:p w14:paraId="0A5B7A15" w14:textId="77777777" w:rsidR="00BF42C2" w:rsidRPr="00BF42C2" w:rsidRDefault="00BF42C2" w:rsidP="00BF42C2">
            <w:pPr>
              <w:tabs>
                <w:tab w:val="left" w:pos="993"/>
              </w:tabs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ru-RU"/>
              </w:rPr>
            </w:pPr>
            <w:r w:rsidRPr="00BF42C2">
              <w:rPr>
                <w:rFonts w:eastAsia="Times New Roman"/>
                <w:sz w:val="20"/>
                <w:szCs w:val="20"/>
                <w:lang w:val="ru-RU"/>
              </w:rPr>
              <w:t xml:space="preserve">II. Разрешение на торговлю. Разрешение на торговлю выдается на основании решения комиссии при местной администрации и подписывается председателем комиссии. </w:t>
            </w:r>
          </w:p>
          <w:p w14:paraId="72672B54" w14:textId="77777777" w:rsidR="00BF42C2" w:rsidRPr="00BF42C2" w:rsidRDefault="00BF42C2" w:rsidP="00BF42C2">
            <w:pPr>
              <w:tabs>
                <w:tab w:val="left" w:pos="993"/>
              </w:tabs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ru-RU"/>
              </w:rPr>
            </w:pPr>
            <w:r w:rsidRPr="00BF42C2">
              <w:rPr>
                <w:rFonts w:eastAsia="Times New Roman"/>
                <w:sz w:val="20"/>
                <w:szCs w:val="20"/>
                <w:lang w:val="ru-RU"/>
              </w:rPr>
              <w:t>III. Лицензия — это документ, который подтверждает право на ведение конкретной торговой деятельности в течение установленного срока, а также определяет условия ее осуществления. Выдают лицензию органы исполнительной власти Российской Федерации. Все документы, представленные для получения лицензии, регистрируются лицензирующим органом.</w:t>
            </w:r>
          </w:p>
          <w:p w14:paraId="7AF61C17" w14:textId="77777777" w:rsidR="00BF42C2" w:rsidRPr="00BF42C2" w:rsidRDefault="00BF42C2" w:rsidP="00BF42C2">
            <w:pPr>
              <w:tabs>
                <w:tab w:val="left" w:pos="993"/>
              </w:tabs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ru-RU"/>
              </w:rPr>
            </w:pPr>
            <w:r w:rsidRPr="00BF42C2">
              <w:rPr>
                <w:rFonts w:eastAsia="Times New Roman"/>
                <w:sz w:val="20"/>
                <w:szCs w:val="20"/>
                <w:lang w:val="ru-RU"/>
              </w:rPr>
              <w:t>IV. Книга отзывов и предложений. В книгу отзывов и предложений (документ установленной формы) покупатели записывают жалобы, предложения и замечания. Ведется книга всеми предприятиями розничной торговли.</w:t>
            </w:r>
          </w:p>
          <w:p w14:paraId="4EA091D2" w14:textId="77777777" w:rsidR="00BF42C2" w:rsidRPr="00BF42C2" w:rsidRDefault="00BF42C2" w:rsidP="00BF42C2">
            <w:pPr>
              <w:tabs>
                <w:tab w:val="left" w:pos="993"/>
              </w:tabs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ru-RU"/>
              </w:rPr>
            </w:pPr>
            <w:r w:rsidRPr="00BF42C2">
              <w:rPr>
                <w:rFonts w:eastAsia="Times New Roman"/>
                <w:sz w:val="20"/>
                <w:szCs w:val="20"/>
                <w:lang w:val="ru-RU"/>
              </w:rPr>
              <w:t>V.  Журнал проверок. В журнале проверок контролирующие органы заносят результаты проверок. Данный журнал регистрируется в органах местной организации, прошнуровывается, пронумеровывается и заверяется печатью торгового предприятия.</w:t>
            </w:r>
          </w:p>
          <w:p w14:paraId="0106FBB0" w14:textId="77777777" w:rsidR="00BF42C2" w:rsidRPr="00BF42C2" w:rsidRDefault="00BF42C2" w:rsidP="00BF42C2">
            <w:pPr>
              <w:tabs>
                <w:tab w:val="left" w:pos="993"/>
              </w:tabs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ru-RU"/>
              </w:rPr>
            </w:pPr>
            <w:r w:rsidRPr="00BF42C2">
              <w:rPr>
                <w:rFonts w:eastAsia="Times New Roman"/>
                <w:sz w:val="20"/>
                <w:szCs w:val="20"/>
                <w:lang w:val="ru-RU"/>
              </w:rPr>
              <w:t>VI.  Ценник — ярлык, содержащий реквизиты товаров. В ценниках на реализуемые предприятиями торговли продовольственные товары указываются следующие реквизиты:</w:t>
            </w:r>
          </w:p>
        </w:tc>
      </w:tr>
      <w:tr w:rsidR="00BF42C2" w:rsidRPr="00BF42C2" w14:paraId="0F3FDB2C" w14:textId="77777777" w:rsidTr="00BF42C2">
        <w:tc>
          <w:tcPr>
            <w:tcW w:w="704" w:type="dxa"/>
          </w:tcPr>
          <w:p w14:paraId="7CA633D0" w14:textId="77777777" w:rsidR="00BF42C2" w:rsidRPr="00BF42C2" w:rsidRDefault="00BF42C2" w:rsidP="004613BE">
            <w:pPr>
              <w:pStyle w:val="a4"/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  <w:lang w:val="ru-RU"/>
              </w:rPr>
            </w:pPr>
          </w:p>
        </w:tc>
        <w:tc>
          <w:tcPr>
            <w:tcW w:w="3119" w:type="dxa"/>
          </w:tcPr>
          <w:p w14:paraId="0F1EA16B" w14:textId="77777777" w:rsidR="00BF42C2" w:rsidRPr="00BF42C2" w:rsidRDefault="00BF42C2" w:rsidP="00BF42C2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pacing w:val="-11"/>
                <w:sz w:val="20"/>
                <w:szCs w:val="20"/>
                <w:lang w:val="ru-RU"/>
              </w:rPr>
            </w:pPr>
            <w:r w:rsidRPr="00BF42C2">
              <w:rPr>
                <w:rFonts w:eastAsia="Times New Roman"/>
                <w:sz w:val="20"/>
                <w:szCs w:val="20"/>
                <w:lang w:val="ru-RU"/>
              </w:rPr>
              <w:t>Документооборот, основные принципы работы с документами.</w:t>
            </w:r>
          </w:p>
        </w:tc>
        <w:tc>
          <w:tcPr>
            <w:tcW w:w="11340" w:type="dxa"/>
          </w:tcPr>
          <w:p w14:paraId="25233AD9" w14:textId="77777777" w:rsidR="00BF42C2" w:rsidRPr="00BF42C2" w:rsidRDefault="00BF42C2" w:rsidP="00BF42C2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ru-RU"/>
              </w:rPr>
            </w:pPr>
            <w:r w:rsidRPr="00BF42C2">
              <w:rPr>
                <w:rFonts w:eastAsia="Times New Roman"/>
                <w:sz w:val="20"/>
                <w:szCs w:val="20"/>
                <w:lang w:val="ru-RU"/>
              </w:rPr>
              <w:t>Главное правило организации документооборота — это оперативное прохождение документа по самому короткому и прямому маршруту с наименьшими затратами времени. Это главное, но не единственное условие, которое позволит исключить лишние инстанции прохождения документов и свести к минимуму их возвратное движение.</w:t>
            </w:r>
          </w:p>
          <w:p w14:paraId="53955A6B" w14:textId="77777777" w:rsidR="00BF42C2" w:rsidRPr="00BF42C2" w:rsidRDefault="00BF42C2" w:rsidP="00BF42C2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ru-RU"/>
              </w:rPr>
            </w:pPr>
            <w:r w:rsidRPr="00BF42C2">
              <w:rPr>
                <w:rFonts w:eastAsia="Times New Roman"/>
                <w:sz w:val="20"/>
                <w:szCs w:val="20"/>
                <w:lang w:val="ru-RU"/>
              </w:rPr>
              <w:t>Основные принципы организации документооборота:</w:t>
            </w:r>
          </w:p>
          <w:p w14:paraId="23BA8E91" w14:textId="77777777" w:rsidR="00BF42C2" w:rsidRPr="00BF42C2" w:rsidRDefault="00BF42C2" w:rsidP="00BF42C2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ru-RU"/>
              </w:rPr>
            </w:pPr>
            <w:r w:rsidRPr="00BF42C2">
              <w:rPr>
                <w:rFonts w:eastAsia="Times New Roman"/>
                <w:sz w:val="20"/>
                <w:szCs w:val="20"/>
                <w:lang w:val="ru-RU"/>
              </w:rPr>
              <w:t>оперативность;</w:t>
            </w:r>
          </w:p>
          <w:p w14:paraId="46FC2665" w14:textId="77777777" w:rsidR="00BF42C2" w:rsidRPr="00BF42C2" w:rsidRDefault="00BF42C2" w:rsidP="00BF42C2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ru-RU"/>
              </w:rPr>
            </w:pPr>
            <w:r w:rsidRPr="00BF42C2">
              <w:rPr>
                <w:rFonts w:eastAsia="Times New Roman"/>
                <w:sz w:val="20"/>
                <w:szCs w:val="20"/>
                <w:lang w:val="ru-RU"/>
              </w:rPr>
              <w:t>единообразие прохождения и процесса обработки документов;</w:t>
            </w:r>
          </w:p>
          <w:p w14:paraId="5259C2BD" w14:textId="77777777" w:rsidR="00BF42C2" w:rsidRPr="00BF42C2" w:rsidRDefault="00BF42C2" w:rsidP="00BF42C2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ru-RU"/>
              </w:rPr>
            </w:pPr>
            <w:r w:rsidRPr="00BF42C2">
              <w:rPr>
                <w:rFonts w:eastAsia="Times New Roman"/>
                <w:sz w:val="20"/>
                <w:szCs w:val="20"/>
                <w:lang w:val="ru-RU"/>
              </w:rPr>
              <w:t>однократность операций одинакового назначения (однократность регистрации документа);</w:t>
            </w:r>
          </w:p>
          <w:p w14:paraId="5890A287" w14:textId="77777777" w:rsidR="00BF42C2" w:rsidRPr="00BF42C2" w:rsidRDefault="00BF42C2" w:rsidP="00BF42C2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ru-RU"/>
              </w:rPr>
            </w:pPr>
            <w:r w:rsidRPr="00BF42C2">
              <w:rPr>
                <w:rFonts w:eastAsia="Times New Roman"/>
                <w:sz w:val="20"/>
                <w:szCs w:val="20"/>
                <w:lang w:val="ru-RU"/>
              </w:rPr>
              <w:t>исключение лишних инстанций при движении документа;</w:t>
            </w:r>
          </w:p>
          <w:p w14:paraId="3FB7F507" w14:textId="77777777" w:rsidR="00BF42C2" w:rsidRPr="00BF42C2" w:rsidRDefault="00BF42C2" w:rsidP="00BF42C2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ru-RU"/>
              </w:rPr>
            </w:pPr>
            <w:r w:rsidRPr="00BF42C2">
              <w:rPr>
                <w:rFonts w:eastAsia="Times New Roman"/>
                <w:sz w:val="20"/>
                <w:szCs w:val="20"/>
                <w:lang w:val="ru-RU"/>
              </w:rPr>
              <w:t>учет документооборота</w:t>
            </w:r>
          </w:p>
        </w:tc>
      </w:tr>
      <w:tr w:rsidR="00BF42C2" w:rsidRPr="00BF42C2" w14:paraId="4DBF928A" w14:textId="77777777" w:rsidTr="00BF42C2">
        <w:tc>
          <w:tcPr>
            <w:tcW w:w="704" w:type="dxa"/>
          </w:tcPr>
          <w:p w14:paraId="1FC7E15B" w14:textId="77777777" w:rsidR="00BF42C2" w:rsidRPr="00BF42C2" w:rsidRDefault="00BF42C2" w:rsidP="004613BE">
            <w:pPr>
              <w:pStyle w:val="a4"/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  <w:lang w:val="ru-RU"/>
              </w:rPr>
            </w:pPr>
          </w:p>
        </w:tc>
        <w:tc>
          <w:tcPr>
            <w:tcW w:w="3119" w:type="dxa"/>
          </w:tcPr>
          <w:p w14:paraId="521D26A4" w14:textId="77777777" w:rsidR="00BF42C2" w:rsidRPr="00BF42C2" w:rsidRDefault="00BF42C2" w:rsidP="00BF42C2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pacing w:val="-11"/>
                <w:sz w:val="20"/>
                <w:szCs w:val="20"/>
                <w:lang w:val="ru-RU"/>
              </w:rPr>
            </w:pPr>
            <w:r w:rsidRPr="00BF42C2">
              <w:rPr>
                <w:rFonts w:eastAsia="Times New Roman"/>
                <w:sz w:val="20"/>
                <w:szCs w:val="20"/>
                <w:lang w:val="ru-RU"/>
              </w:rPr>
              <w:t>Порядок работы с входящими и исходящими документами</w:t>
            </w:r>
          </w:p>
        </w:tc>
        <w:tc>
          <w:tcPr>
            <w:tcW w:w="11340" w:type="dxa"/>
          </w:tcPr>
          <w:p w14:paraId="43603F77" w14:textId="77777777" w:rsidR="00BF42C2" w:rsidRPr="00BF42C2" w:rsidRDefault="00BF42C2" w:rsidP="00BF42C2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ru-RU"/>
              </w:rPr>
            </w:pPr>
            <w:r w:rsidRPr="00BF42C2">
              <w:rPr>
                <w:rFonts w:eastAsia="Times New Roman"/>
                <w:sz w:val="20"/>
                <w:szCs w:val="20"/>
                <w:lang w:val="ru-RU"/>
              </w:rPr>
              <w:t>Все документы организации делятся на три документопотока:</w:t>
            </w:r>
          </w:p>
          <w:p w14:paraId="5E6F828F" w14:textId="77777777" w:rsidR="00BF42C2" w:rsidRPr="00BF42C2" w:rsidRDefault="00BF42C2" w:rsidP="00BF42C2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ru-RU"/>
              </w:rPr>
            </w:pPr>
            <w:r w:rsidRPr="00BF42C2">
              <w:rPr>
                <w:rFonts w:eastAsia="Times New Roman"/>
                <w:sz w:val="20"/>
                <w:szCs w:val="20"/>
                <w:lang w:val="ru-RU"/>
              </w:rPr>
              <w:t>входящие (поступающие) документы, т.е. поступающие в организацию;</w:t>
            </w:r>
          </w:p>
          <w:p w14:paraId="76F088FA" w14:textId="77777777" w:rsidR="00BF42C2" w:rsidRPr="00BF42C2" w:rsidRDefault="00BF42C2" w:rsidP="00BF42C2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ru-RU"/>
              </w:rPr>
            </w:pPr>
            <w:r w:rsidRPr="00BF42C2">
              <w:rPr>
                <w:rFonts w:eastAsia="Times New Roman"/>
                <w:sz w:val="20"/>
                <w:szCs w:val="20"/>
                <w:lang w:val="ru-RU"/>
              </w:rPr>
              <w:t>исходящие (отправляемые) документы;</w:t>
            </w:r>
          </w:p>
          <w:p w14:paraId="04C3E7A5" w14:textId="77777777" w:rsidR="00BF42C2" w:rsidRPr="00BF42C2" w:rsidRDefault="00BF42C2" w:rsidP="00BF42C2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ru-RU"/>
              </w:rPr>
            </w:pPr>
            <w:r w:rsidRPr="00BF42C2">
              <w:rPr>
                <w:rFonts w:eastAsia="Times New Roman"/>
                <w:sz w:val="20"/>
                <w:szCs w:val="20"/>
                <w:lang w:val="ru-RU"/>
              </w:rPr>
              <w:t>внутренние документы.</w:t>
            </w:r>
          </w:p>
          <w:p w14:paraId="6A9A4C20" w14:textId="77777777" w:rsidR="00BF42C2" w:rsidRPr="00BF42C2" w:rsidRDefault="00BF42C2" w:rsidP="00BF42C2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ru-RU"/>
              </w:rPr>
            </w:pPr>
            <w:r w:rsidRPr="00BF42C2">
              <w:rPr>
                <w:rFonts w:eastAsia="Times New Roman"/>
                <w:sz w:val="20"/>
                <w:szCs w:val="20"/>
                <w:lang w:val="ru-RU"/>
              </w:rPr>
              <w:t>Входящий документ (поступающий документ) — документ, поступивший в учреждение.</w:t>
            </w:r>
          </w:p>
          <w:p w14:paraId="3C6767C1" w14:textId="77777777" w:rsidR="00BF42C2" w:rsidRPr="00BF42C2" w:rsidRDefault="00BF42C2" w:rsidP="00BF42C2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ru-RU"/>
              </w:rPr>
            </w:pPr>
            <w:r w:rsidRPr="00BF42C2">
              <w:rPr>
                <w:rFonts w:eastAsia="Times New Roman"/>
                <w:sz w:val="20"/>
                <w:szCs w:val="20"/>
                <w:lang w:val="ru-RU"/>
              </w:rPr>
              <w:t>Исходящий документ (отправляемый документ) — официальный документ, отправляемый из учреждения.</w:t>
            </w:r>
          </w:p>
          <w:p w14:paraId="660421D1" w14:textId="77777777" w:rsidR="00BF42C2" w:rsidRPr="00BF42C2" w:rsidRDefault="00BF42C2" w:rsidP="00BF42C2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ru-RU"/>
              </w:rPr>
            </w:pPr>
            <w:r w:rsidRPr="00BF42C2">
              <w:rPr>
                <w:rFonts w:eastAsia="Times New Roman"/>
                <w:sz w:val="20"/>
                <w:szCs w:val="20"/>
                <w:lang w:val="ru-RU"/>
              </w:rPr>
              <w:t>Внутренний документ — официальный документ, не выходящий за пределы подготовившей его организации.</w:t>
            </w:r>
          </w:p>
          <w:p w14:paraId="47922C70" w14:textId="77777777" w:rsidR="00BF42C2" w:rsidRPr="00BF42C2" w:rsidRDefault="00BF42C2" w:rsidP="00BF42C2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ru-RU"/>
              </w:rPr>
            </w:pPr>
            <w:r w:rsidRPr="00BF42C2">
              <w:rPr>
                <w:rFonts w:eastAsia="Times New Roman"/>
                <w:sz w:val="20"/>
                <w:szCs w:val="20"/>
                <w:lang w:val="ru-RU"/>
              </w:rPr>
              <w:t>Каждый из документопотоков имеет особенности обработки. Всегда следует помнить о том, что на особенности обработки влияет выбор формы организации работы с документами (централизованный, децентрализованный, смешанный).</w:t>
            </w:r>
          </w:p>
        </w:tc>
      </w:tr>
      <w:tr w:rsidR="00BF42C2" w:rsidRPr="00BF42C2" w14:paraId="4A6670E0" w14:textId="77777777" w:rsidTr="00BF42C2">
        <w:tc>
          <w:tcPr>
            <w:tcW w:w="704" w:type="dxa"/>
          </w:tcPr>
          <w:p w14:paraId="49658768" w14:textId="77777777" w:rsidR="00BF42C2" w:rsidRPr="00BF42C2" w:rsidRDefault="00BF42C2" w:rsidP="004613BE">
            <w:pPr>
              <w:pStyle w:val="a4"/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  <w:lang w:val="ru-RU"/>
              </w:rPr>
            </w:pPr>
          </w:p>
        </w:tc>
        <w:tc>
          <w:tcPr>
            <w:tcW w:w="3119" w:type="dxa"/>
          </w:tcPr>
          <w:p w14:paraId="5708815D" w14:textId="77777777" w:rsidR="00BF42C2" w:rsidRPr="00BF42C2" w:rsidRDefault="00BF42C2" w:rsidP="00BF42C2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pacing w:val="-11"/>
                <w:sz w:val="20"/>
                <w:szCs w:val="20"/>
                <w:lang w:val="ru-RU"/>
              </w:rPr>
            </w:pPr>
            <w:r w:rsidRPr="00BF42C2">
              <w:rPr>
                <w:rFonts w:eastAsia="Times New Roman"/>
                <w:sz w:val="20"/>
                <w:szCs w:val="20"/>
                <w:lang w:val="ru-RU"/>
              </w:rPr>
              <w:t xml:space="preserve">Порядок работы с внутренними и конфиденциальными </w:t>
            </w:r>
            <w:r w:rsidRPr="00BF42C2">
              <w:rPr>
                <w:rFonts w:eastAsia="Times New Roman"/>
                <w:sz w:val="20"/>
                <w:szCs w:val="20"/>
                <w:lang w:val="ru-RU"/>
              </w:rPr>
              <w:lastRenderedPageBreak/>
              <w:t>документами</w:t>
            </w:r>
          </w:p>
        </w:tc>
        <w:tc>
          <w:tcPr>
            <w:tcW w:w="11340" w:type="dxa"/>
          </w:tcPr>
          <w:p w14:paraId="7C57ABCA" w14:textId="77777777" w:rsidR="00BF42C2" w:rsidRPr="00BF42C2" w:rsidRDefault="00BF42C2" w:rsidP="00BF42C2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ru-RU"/>
              </w:rPr>
            </w:pPr>
            <w:r w:rsidRPr="00BF42C2">
              <w:rPr>
                <w:rFonts w:eastAsia="Times New Roman"/>
                <w:sz w:val="20"/>
                <w:szCs w:val="20"/>
                <w:lang w:val="ru-RU"/>
              </w:rPr>
              <w:lastRenderedPageBreak/>
              <w:t xml:space="preserve">Конфиденциальные документы — это предмет повышенного интереса не столько преступных сообществ, сколько конкурирующих организаций. В некоторых случаях те «ноу хау», секреты производства, которыми владеет компания, стоят действительно больших </w:t>
            </w:r>
            <w:r w:rsidRPr="00BF42C2">
              <w:rPr>
                <w:rFonts w:eastAsia="Times New Roman"/>
                <w:sz w:val="20"/>
                <w:szCs w:val="20"/>
                <w:lang w:val="ru-RU"/>
              </w:rPr>
              <w:lastRenderedPageBreak/>
              <w:t>денег и обеспечивают ей устойчивое лидирующее положение на рынке. Поэтому такая компания в первую очередь заинтересована в том, чтобы правильно организовать работу с конфиденциальными документами. Важную роль в процессе создания, учета, и сохранения информации с ограниченным доступом играет секретарь-делопроизводитель. Он выступает в роли посредника между отправителями и получателями секретных данных. В его функции входит также контроль и ограничение доступа к сведениям, не подлежащих распространению. При трудоустройстве каждый новый сотрудник, который в силу своих служебных обязанностей будет допущен к конфиденциальной информации, должен подписать обязательство о неразглашении служебной и коммерческой тайны.</w:t>
            </w:r>
          </w:p>
        </w:tc>
      </w:tr>
      <w:tr w:rsidR="00BF42C2" w:rsidRPr="00BF42C2" w14:paraId="7B728105" w14:textId="77777777" w:rsidTr="00BF42C2">
        <w:tc>
          <w:tcPr>
            <w:tcW w:w="704" w:type="dxa"/>
          </w:tcPr>
          <w:p w14:paraId="57050B07" w14:textId="77777777" w:rsidR="00BF42C2" w:rsidRPr="00BF42C2" w:rsidRDefault="00BF42C2" w:rsidP="004613BE">
            <w:pPr>
              <w:pStyle w:val="a4"/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="Times New Roman"/>
                <w:spacing w:val="-3"/>
                <w:sz w:val="20"/>
                <w:szCs w:val="20"/>
                <w:lang w:val="ru-RU"/>
              </w:rPr>
            </w:pPr>
          </w:p>
        </w:tc>
        <w:tc>
          <w:tcPr>
            <w:tcW w:w="3119" w:type="dxa"/>
          </w:tcPr>
          <w:p w14:paraId="7784FA95" w14:textId="77777777" w:rsidR="00BF42C2" w:rsidRPr="00BF42C2" w:rsidRDefault="00BF42C2" w:rsidP="00BF42C2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pacing w:val="-14"/>
                <w:sz w:val="20"/>
                <w:szCs w:val="20"/>
                <w:lang w:val="ru-RU"/>
              </w:rPr>
            </w:pPr>
            <w:r w:rsidRPr="00BF42C2">
              <w:rPr>
                <w:rFonts w:eastAsia="Times New Roman"/>
                <w:spacing w:val="-3"/>
                <w:sz w:val="20"/>
                <w:szCs w:val="20"/>
                <w:lang w:val="ru-RU"/>
              </w:rPr>
              <w:t>Характеристика и состав справочно-информационных документов.</w:t>
            </w:r>
          </w:p>
        </w:tc>
        <w:tc>
          <w:tcPr>
            <w:tcW w:w="11340" w:type="dxa"/>
          </w:tcPr>
          <w:p w14:paraId="438E2DAD" w14:textId="77777777" w:rsidR="00BF42C2" w:rsidRPr="00BF42C2" w:rsidRDefault="00BF42C2" w:rsidP="00BF42C2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pacing w:val="-3"/>
                <w:sz w:val="20"/>
                <w:szCs w:val="20"/>
                <w:lang w:val="ru-RU"/>
              </w:rPr>
            </w:pPr>
            <w:r w:rsidRPr="00BF42C2">
              <w:rPr>
                <w:rFonts w:eastAsia="Times New Roman"/>
                <w:spacing w:val="-3"/>
                <w:sz w:val="20"/>
                <w:szCs w:val="20"/>
                <w:lang w:val="ru-RU"/>
              </w:rPr>
              <w:t xml:space="preserve">Информационно-справочные документы, назначение которых — передача сведений, на основании которых принимаются управленческие решения для осуществления производственно-хозяйственной деятельности компании. </w:t>
            </w:r>
          </w:p>
          <w:p w14:paraId="407B0FF4" w14:textId="77777777" w:rsidR="00BF42C2" w:rsidRPr="00BF42C2" w:rsidRDefault="00BF42C2" w:rsidP="00BF42C2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pacing w:val="-3"/>
                <w:sz w:val="20"/>
                <w:szCs w:val="20"/>
                <w:lang w:val="ru-RU"/>
              </w:rPr>
            </w:pPr>
            <w:r w:rsidRPr="00BF42C2">
              <w:rPr>
                <w:rFonts w:eastAsia="Times New Roman"/>
                <w:spacing w:val="-3"/>
                <w:sz w:val="20"/>
                <w:szCs w:val="20"/>
                <w:lang w:val="ru-RU"/>
              </w:rPr>
              <w:t xml:space="preserve">Информационно справочные документы — это те, в которых содержатся сведения, на основании которых принимаются определенные решения. </w:t>
            </w:r>
          </w:p>
          <w:p w14:paraId="4C1FCFC4" w14:textId="77777777" w:rsidR="00BF42C2" w:rsidRPr="00BF42C2" w:rsidRDefault="00BF42C2" w:rsidP="00BF42C2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pacing w:val="-3"/>
                <w:sz w:val="20"/>
                <w:szCs w:val="20"/>
                <w:lang w:val="ru-RU"/>
              </w:rPr>
            </w:pPr>
            <w:r w:rsidRPr="00BF42C2">
              <w:rPr>
                <w:rFonts w:eastAsia="Times New Roman"/>
                <w:spacing w:val="-3"/>
                <w:sz w:val="20"/>
                <w:szCs w:val="20"/>
                <w:lang w:val="ru-RU"/>
              </w:rPr>
              <w:t xml:space="preserve">То есть такие документы инициируют управленческие решения и при этом не ограничивают исполнителя в выборе способа управленческого воздействия, в отличие от организационно-распорядительных. То, какие документы относятся к информационно справочным, можно понять, если знать их характерные особенности. К информационно справочным документам относятся документы, которые отвечают двум основным признакам: Документ не требует обязательного исполнения. Документ используют для передачи информации от вышестоящих органов и подразделений к нижестоящим. </w:t>
            </w:r>
          </w:p>
        </w:tc>
      </w:tr>
      <w:tr w:rsidR="00BF42C2" w:rsidRPr="00BF42C2" w14:paraId="652819F3" w14:textId="77777777" w:rsidTr="00BF42C2">
        <w:tc>
          <w:tcPr>
            <w:tcW w:w="704" w:type="dxa"/>
          </w:tcPr>
          <w:p w14:paraId="72CC8F74" w14:textId="77777777" w:rsidR="00BF42C2" w:rsidRPr="00BF42C2" w:rsidRDefault="00BF42C2" w:rsidP="004613BE">
            <w:pPr>
              <w:pStyle w:val="a4"/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="Times New Roman"/>
                <w:spacing w:val="-2"/>
                <w:sz w:val="20"/>
                <w:szCs w:val="20"/>
                <w:lang w:val="ru-RU"/>
              </w:rPr>
            </w:pPr>
          </w:p>
        </w:tc>
        <w:tc>
          <w:tcPr>
            <w:tcW w:w="3119" w:type="dxa"/>
          </w:tcPr>
          <w:p w14:paraId="2CA8520C" w14:textId="77777777" w:rsidR="00BF42C2" w:rsidRPr="00BF42C2" w:rsidRDefault="00BF42C2" w:rsidP="00BF42C2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pacing w:val="-19"/>
                <w:sz w:val="20"/>
                <w:szCs w:val="20"/>
                <w:lang w:val="ru-RU"/>
              </w:rPr>
            </w:pPr>
            <w:r w:rsidRPr="00BF42C2">
              <w:rPr>
                <w:rFonts w:eastAsia="Times New Roman"/>
                <w:spacing w:val="-2"/>
                <w:sz w:val="20"/>
                <w:szCs w:val="20"/>
                <w:lang w:val="ru-RU"/>
              </w:rPr>
              <w:t>Стадии подготовки распорядительных документов.</w:t>
            </w:r>
          </w:p>
        </w:tc>
        <w:tc>
          <w:tcPr>
            <w:tcW w:w="11340" w:type="dxa"/>
          </w:tcPr>
          <w:p w14:paraId="50606868" w14:textId="77777777" w:rsidR="00BF42C2" w:rsidRPr="00BF42C2" w:rsidRDefault="00BF42C2" w:rsidP="00BF42C2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pacing w:val="-2"/>
                <w:sz w:val="20"/>
                <w:szCs w:val="20"/>
                <w:lang w:val="ru-RU"/>
              </w:rPr>
            </w:pPr>
            <w:r w:rsidRPr="00BF42C2">
              <w:rPr>
                <w:rFonts w:eastAsia="Times New Roman"/>
                <w:spacing w:val="-2"/>
                <w:sz w:val="20"/>
                <w:szCs w:val="20"/>
                <w:lang w:val="ru-RU"/>
              </w:rPr>
              <w:t>Подготовка распорядительных документов складывается из следующих этапов:</w:t>
            </w:r>
          </w:p>
          <w:p w14:paraId="1D9233A7" w14:textId="77777777" w:rsidR="00BF42C2" w:rsidRPr="00BF42C2" w:rsidRDefault="00BF42C2" w:rsidP="00BF42C2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pacing w:val="-2"/>
                <w:sz w:val="20"/>
                <w:szCs w:val="20"/>
                <w:lang w:val="ru-RU"/>
              </w:rPr>
            </w:pPr>
            <w:r w:rsidRPr="00BF42C2">
              <w:rPr>
                <w:rFonts w:eastAsia="Times New Roman"/>
                <w:spacing w:val="-2"/>
                <w:sz w:val="20"/>
                <w:szCs w:val="20"/>
                <w:lang w:val="ru-RU"/>
              </w:rPr>
              <w:t>- согласование проекта распорядительного документа;</w:t>
            </w:r>
          </w:p>
          <w:p w14:paraId="0CD4474B" w14:textId="77777777" w:rsidR="00BF42C2" w:rsidRPr="00BF42C2" w:rsidRDefault="00BF42C2" w:rsidP="00BF42C2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pacing w:val="-2"/>
                <w:sz w:val="20"/>
                <w:szCs w:val="20"/>
                <w:lang w:val="ru-RU"/>
              </w:rPr>
            </w:pPr>
            <w:r w:rsidRPr="00BF42C2">
              <w:rPr>
                <w:rFonts w:eastAsia="Times New Roman"/>
                <w:spacing w:val="-2"/>
                <w:sz w:val="20"/>
                <w:szCs w:val="20"/>
                <w:lang w:val="ru-RU"/>
              </w:rPr>
              <w:t>- подписание документа.</w:t>
            </w:r>
          </w:p>
          <w:p w14:paraId="46BFAF82" w14:textId="77777777" w:rsidR="00BF42C2" w:rsidRPr="00BF42C2" w:rsidRDefault="00BF42C2" w:rsidP="00BF42C2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pacing w:val="-2"/>
                <w:sz w:val="20"/>
                <w:szCs w:val="20"/>
                <w:lang w:val="ru-RU"/>
              </w:rPr>
            </w:pPr>
            <w:r w:rsidRPr="00BF42C2">
              <w:rPr>
                <w:rFonts w:eastAsia="Times New Roman"/>
                <w:spacing w:val="-2"/>
                <w:sz w:val="20"/>
                <w:szCs w:val="20"/>
                <w:lang w:val="ru-RU"/>
              </w:rPr>
              <w:t>Согласование выполняет тот исполнитель (структурное подразделение), который готовил проект документа. Если в процессе согласования выясняются существенные замечания к содержанию документа, он составляется заново, и вторая редакция подлежит повторному полному согласованию.</w:t>
            </w:r>
          </w:p>
          <w:p w14:paraId="42BCEEF6" w14:textId="77777777" w:rsidR="00BF42C2" w:rsidRPr="00BF42C2" w:rsidRDefault="00BF42C2" w:rsidP="00BF42C2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pacing w:val="-2"/>
                <w:sz w:val="20"/>
                <w:szCs w:val="20"/>
                <w:lang w:val="ru-RU"/>
              </w:rPr>
            </w:pPr>
            <w:r w:rsidRPr="00BF42C2">
              <w:rPr>
                <w:rFonts w:eastAsia="Times New Roman"/>
                <w:spacing w:val="-2"/>
                <w:sz w:val="20"/>
                <w:szCs w:val="20"/>
                <w:lang w:val="ru-RU"/>
              </w:rPr>
              <w:t>Перед передачей документа на подписание руководителю документ должен быть тщательно проверен — особое внимание обращается на цифровую информацию, фамилии, имена, отчества, названия структурных подразделений, организаций, наименования, номера и даты упоминаемых правовых актов или иных документов. После подписания внесение каких-либо исправлений в документ недопустимо и делопроизводственная служба проводит регистрацию документа, с этого момента документ приобретает статус официально изданного.</w:t>
            </w:r>
          </w:p>
        </w:tc>
      </w:tr>
      <w:tr w:rsidR="00BF42C2" w:rsidRPr="00BF42C2" w14:paraId="62F17CAF" w14:textId="77777777" w:rsidTr="00BF42C2">
        <w:tc>
          <w:tcPr>
            <w:tcW w:w="704" w:type="dxa"/>
          </w:tcPr>
          <w:p w14:paraId="4E785D29" w14:textId="77777777" w:rsidR="00BF42C2" w:rsidRPr="00BF42C2" w:rsidRDefault="00BF42C2" w:rsidP="004613BE">
            <w:pPr>
              <w:pStyle w:val="a4"/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="Times New Roman"/>
                <w:spacing w:val="-2"/>
                <w:sz w:val="20"/>
                <w:szCs w:val="20"/>
                <w:lang w:val="ru-RU"/>
              </w:rPr>
            </w:pPr>
          </w:p>
        </w:tc>
        <w:tc>
          <w:tcPr>
            <w:tcW w:w="3119" w:type="dxa"/>
          </w:tcPr>
          <w:p w14:paraId="7A9ADE95" w14:textId="77777777" w:rsidR="00BF42C2" w:rsidRPr="00BF42C2" w:rsidRDefault="00BF42C2" w:rsidP="00BF42C2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pacing w:val="-19"/>
                <w:sz w:val="20"/>
                <w:szCs w:val="20"/>
                <w:lang w:val="ru-RU"/>
              </w:rPr>
            </w:pPr>
            <w:r w:rsidRPr="00BF42C2">
              <w:rPr>
                <w:rFonts w:eastAsia="Times New Roman"/>
                <w:spacing w:val="-2"/>
                <w:sz w:val="20"/>
                <w:szCs w:val="20"/>
                <w:lang w:val="ru-RU"/>
              </w:rPr>
              <w:t>Хозяйственный договор: понятие, сущность.</w:t>
            </w:r>
          </w:p>
        </w:tc>
        <w:tc>
          <w:tcPr>
            <w:tcW w:w="11340" w:type="dxa"/>
          </w:tcPr>
          <w:p w14:paraId="225A0187" w14:textId="77777777" w:rsidR="00BF42C2" w:rsidRPr="00BF42C2" w:rsidRDefault="00BF42C2" w:rsidP="00BF42C2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pacing w:val="-2"/>
                <w:sz w:val="20"/>
                <w:szCs w:val="20"/>
                <w:lang w:val="ru-RU"/>
              </w:rPr>
            </w:pPr>
            <w:r w:rsidRPr="00BF42C2">
              <w:rPr>
                <w:rFonts w:eastAsia="Times New Roman"/>
                <w:spacing w:val="-2"/>
                <w:sz w:val="20"/>
                <w:szCs w:val="20"/>
                <w:lang w:val="ru-RU"/>
              </w:rPr>
              <w:t>Хозяйственный договор представляет собой соглашение между двумя и более сторонами, направленное на возникновение, изменение или прекращение прав и обязанностей сторон в сфере предпринимательской</w:t>
            </w:r>
          </w:p>
          <w:p w14:paraId="71F95435" w14:textId="77777777" w:rsidR="00BF42C2" w:rsidRPr="00BF42C2" w:rsidRDefault="00BF42C2" w:rsidP="00BF42C2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pacing w:val="-2"/>
                <w:sz w:val="20"/>
                <w:szCs w:val="20"/>
                <w:lang w:val="ru-RU"/>
              </w:rPr>
            </w:pPr>
            <w:r w:rsidRPr="00BF42C2">
              <w:rPr>
                <w:rFonts w:eastAsia="Times New Roman"/>
                <w:spacing w:val="-2"/>
                <w:sz w:val="20"/>
                <w:szCs w:val="20"/>
                <w:lang w:val="ru-RU"/>
              </w:rPr>
              <w:t>деятельности.</w:t>
            </w:r>
          </w:p>
          <w:p w14:paraId="05206FFE" w14:textId="77777777" w:rsidR="00BF42C2" w:rsidRPr="00BF42C2" w:rsidRDefault="00BF42C2" w:rsidP="00BF42C2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pacing w:val="-2"/>
                <w:sz w:val="20"/>
                <w:szCs w:val="20"/>
                <w:lang w:val="ru-RU"/>
              </w:rPr>
            </w:pPr>
            <w:r w:rsidRPr="00BF42C2">
              <w:rPr>
                <w:rFonts w:eastAsia="Times New Roman"/>
                <w:spacing w:val="-2"/>
                <w:sz w:val="20"/>
                <w:szCs w:val="20"/>
                <w:lang w:val="ru-RU"/>
              </w:rPr>
              <w:t>Признаками хозяйственного договора являются:</w:t>
            </w:r>
          </w:p>
          <w:p w14:paraId="487504C4" w14:textId="77777777" w:rsidR="00BF42C2" w:rsidRPr="00BF42C2" w:rsidRDefault="00BF42C2" w:rsidP="00BF42C2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pacing w:val="-2"/>
                <w:sz w:val="20"/>
                <w:szCs w:val="20"/>
                <w:lang w:val="ru-RU"/>
              </w:rPr>
            </w:pPr>
            <w:r w:rsidRPr="00BF42C2">
              <w:rPr>
                <w:rFonts w:eastAsia="Times New Roman"/>
                <w:spacing w:val="-2"/>
                <w:sz w:val="20"/>
                <w:szCs w:val="20"/>
                <w:lang w:val="ru-RU"/>
              </w:rPr>
              <w:t>1) сфера заключения – предпринимательская деятельность;</w:t>
            </w:r>
          </w:p>
          <w:p w14:paraId="4C44B476" w14:textId="77777777" w:rsidR="00BF42C2" w:rsidRPr="00BF42C2" w:rsidRDefault="00BF42C2" w:rsidP="00BF42C2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pacing w:val="-2"/>
                <w:sz w:val="20"/>
                <w:szCs w:val="20"/>
                <w:lang w:val="ru-RU"/>
              </w:rPr>
            </w:pPr>
            <w:r w:rsidRPr="00BF42C2">
              <w:rPr>
                <w:rFonts w:eastAsia="Times New Roman"/>
                <w:spacing w:val="-2"/>
                <w:sz w:val="20"/>
                <w:szCs w:val="20"/>
                <w:lang w:val="ru-RU"/>
              </w:rPr>
              <w:t>2) субъектный состав – участие субъектов хозяйствования;</w:t>
            </w:r>
          </w:p>
          <w:p w14:paraId="02CBE3DE" w14:textId="77777777" w:rsidR="00BF42C2" w:rsidRPr="00BF42C2" w:rsidRDefault="00BF42C2" w:rsidP="00BF42C2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pacing w:val="-2"/>
                <w:sz w:val="20"/>
                <w:szCs w:val="20"/>
                <w:lang w:val="ru-RU"/>
              </w:rPr>
            </w:pPr>
            <w:r w:rsidRPr="00BF42C2">
              <w:rPr>
                <w:rFonts w:eastAsia="Times New Roman"/>
                <w:spacing w:val="-2"/>
                <w:sz w:val="20"/>
                <w:szCs w:val="20"/>
                <w:lang w:val="ru-RU"/>
              </w:rPr>
              <w:t>3) ограничение принципа свободы договора. В гражданском праве действует принцип свободы договора, т.е. каждый сам определяет, с кем, когда и на каких условиях заключать договор</w:t>
            </w:r>
          </w:p>
        </w:tc>
      </w:tr>
      <w:tr w:rsidR="00BF42C2" w:rsidRPr="00BF42C2" w14:paraId="110CD1F3" w14:textId="77777777" w:rsidTr="00BF42C2">
        <w:tc>
          <w:tcPr>
            <w:tcW w:w="704" w:type="dxa"/>
          </w:tcPr>
          <w:p w14:paraId="654938E4" w14:textId="77777777" w:rsidR="00BF42C2" w:rsidRPr="00BF42C2" w:rsidRDefault="00BF42C2" w:rsidP="004613BE">
            <w:pPr>
              <w:pStyle w:val="a4"/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="Times New Roman"/>
                <w:spacing w:val="-1"/>
                <w:sz w:val="20"/>
                <w:szCs w:val="20"/>
                <w:lang w:val="ru-RU"/>
              </w:rPr>
            </w:pPr>
          </w:p>
        </w:tc>
        <w:tc>
          <w:tcPr>
            <w:tcW w:w="3119" w:type="dxa"/>
          </w:tcPr>
          <w:p w14:paraId="45186236" w14:textId="77777777" w:rsidR="00BF42C2" w:rsidRPr="00BF42C2" w:rsidRDefault="00BF42C2" w:rsidP="00BF42C2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pacing w:val="-19"/>
                <w:sz w:val="20"/>
                <w:szCs w:val="20"/>
                <w:lang w:val="ru-RU"/>
              </w:rPr>
            </w:pPr>
            <w:r w:rsidRPr="00BF42C2">
              <w:rPr>
                <w:rFonts w:eastAsia="Times New Roman"/>
                <w:spacing w:val="-1"/>
                <w:sz w:val="20"/>
                <w:szCs w:val="20"/>
                <w:lang w:val="ru-RU"/>
              </w:rPr>
              <w:t>Договор купли-продажи.</w:t>
            </w:r>
          </w:p>
        </w:tc>
        <w:tc>
          <w:tcPr>
            <w:tcW w:w="11340" w:type="dxa"/>
          </w:tcPr>
          <w:p w14:paraId="537C9439" w14:textId="77777777" w:rsidR="00BF42C2" w:rsidRPr="00BF42C2" w:rsidRDefault="00BF42C2" w:rsidP="00BF42C2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pacing w:val="-1"/>
                <w:sz w:val="20"/>
                <w:szCs w:val="20"/>
                <w:lang w:val="ru-RU"/>
              </w:rPr>
            </w:pPr>
            <w:r w:rsidRPr="00BF42C2">
              <w:rPr>
                <w:rFonts w:eastAsia="Times New Roman"/>
                <w:spacing w:val="-1"/>
                <w:sz w:val="20"/>
                <w:szCs w:val="20"/>
                <w:lang w:val="ru-RU"/>
              </w:rPr>
              <w:t>Цель договора купли-продажи заключается в перенесении права собственности на вещь, служащую товаром, на покупателя. По общему правилу право собственности у приобретателя возникает с момента передачи вещи. Если отчуждение вещи подлежит государственной регистрации, то право собственности возникает с момента регистрации. Риск случайной гибели или случайного повреждения товара переходит на покупателя с момента передачи продавцом товара покупателю. Если продается во время нахождения в пути, то риск переходит на покупателя с момента заключения договора купли-продажи.</w:t>
            </w:r>
          </w:p>
          <w:p w14:paraId="6D4F2A0B" w14:textId="77777777" w:rsidR="00BF42C2" w:rsidRPr="00BF42C2" w:rsidRDefault="00BF42C2" w:rsidP="00BF42C2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pacing w:val="-1"/>
                <w:sz w:val="20"/>
                <w:szCs w:val="20"/>
                <w:lang w:val="ru-RU"/>
              </w:rPr>
            </w:pPr>
            <w:r w:rsidRPr="00BF42C2">
              <w:rPr>
                <w:rFonts w:eastAsia="Times New Roman"/>
                <w:spacing w:val="-1"/>
                <w:sz w:val="20"/>
                <w:szCs w:val="20"/>
                <w:lang w:val="ru-RU"/>
              </w:rPr>
              <w:lastRenderedPageBreak/>
              <w:t>Товаром по договору-купли продажи признаются любые вещи, в том числе и будущие.</w:t>
            </w:r>
          </w:p>
        </w:tc>
      </w:tr>
      <w:tr w:rsidR="00BF42C2" w:rsidRPr="00BF42C2" w14:paraId="7B292925" w14:textId="77777777" w:rsidTr="00BF42C2">
        <w:tc>
          <w:tcPr>
            <w:tcW w:w="704" w:type="dxa"/>
          </w:tcPr>
          <w:p w14:paraId="33DF04C3" w14:textId="77777777" w:rsidR="00BF42C2" w:rsidRPr="00BF42C2" w:rsidRDefault="00BF42C2" w:rsidP="004613BE">
            <w:pPr>
              <w:pStyle w:val="a4"/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="Times New Roman"/>
                <w:spacing w:val="-2"/>
                <w:sz w:val="20"/>
                <w:szCs w:val="20"/>
                <w:lang w:val="ru-RU"/>
              </w:rPr>
            </w:pPr>
          </w:p>
        </w:tc>
        <w:tc>
          <w:tcPr>
            <w:tcW w:w="3119" w:type="dxa"/>
          </w:tcPr>
          <w:p w14:paraId="0DC66A22" w14:textId="77777777" w:rsidR="00BF42C2" w:rsidRPr="00BF42C2" w:rsidRDefault="00BF42C2" w:rsidP="00BF42C2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pacing w:val="-19"/>
                <w:sz w:val="20"/>
                <w:szCs w:val="20"/>
                <w:lang w:val="ru-RU"/>
              </w:rPr>
            </w:pPr>
            <w:r w:rsidRPr="00BF42C2">
              <w:rPr>
                <w:rFonts w:eastAsia="Times New Roman"/>
                <w:spacing w:val="-2"/>
                <w:sz w:val="20"/>
                <w:szCs w:val="20"/>
                <w:lang w:val="ru-RU"/>
              </w:rPr>
              <w:t>Договор поставки.</w:t>
            </w:r>
          </w:p>
        </w:tc>
        <w:tc>
          <w:tcPr>
            <w:tcW w:w="11340" w:type="dxa"/>
          </w:tcPr>
          <w:p w14:paraId="0FE26429" w14:textId="77777777" w:rsidR="00BF42C2" w:rsidRPr="00BF42C2" w:rsidRDefault="00BF42C2" w:rsidP="00BF42C2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pacing w:val="-2"/>
                <w:sz w:val="20"/>
                <w:szCs w:val="20"/>
                <w:lang w:val="ru-RU"/>
              </w:rPr>
            </w:pPr>
            <w:r w:rsidRPr="00BF42C2">
              <w:rPr>
                <w:rFonts w:eastAsia="Times New Roman"/>
                <w:spacing w:val="-2"/>
                <w:sz w:val="20"/>
                <w:szCs w:val="20"/>
                <w:lang w:val="ru-RU"/>
              </w:rPr>
              <w:t>Договор поставки является одной из разновидностей договора купли-продажи между зарегистрированными в установленном порядке коммерческими организациями или индивидуальными предпринимателями, строящимся на основе долгосрочного и устойчивого сотрудничества. Тем не менее, ввиду ряда его особенностей его можно выделить в качестве самостоятельного договора. В связи с этим встает проблема определения сущности и содержания договора поставки, а также правильного и полноценного претворения его условий в жизнь.</w:t>
            </w:r>
          </w:p>
        </w:tc>
      </w:tr>
      <w:tr w:rsidR="00BF42C2" w:rsidRPr="00BF42C2" w14:paraId="3270DE27" w14:textId="77777777" w:rsidTr="00BF42C2">
        <w:tc>
          <w:tcPr>
            <w:tcW w:w="704" w:type="dxa"/>
          </w:tcPr>
          <w:p w14:paraId="751C6FBE" w14:textId="77777777" w:rsidR="00BF42C2" w:rsidRPr="00BF42C2" w:rsidRDefault="00BF42C2" w:rsidP="004613BE">
            <w:pPr>
              <w:pStyle w:val="a4"/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="Times New Roman"/>
                <w:spacing w:val="-2"/>
                <w:sz w:val="20"/>
                <w:szCs w:val="20"/>
                <w:lang w:val="ru-RU"/>
              </w:rPr>
            </w:pPr>
          </w:p>
        </w:tc>
        <w:tc>
          <w:tcPr>
            <w:tcW w:w="3119" w:type="dxa"/>
          </w:tcPr>
          <w:p w14:paraId="5EF7BD3D" w14:textId="77777777" w:rsidR="00BF42C2" w:rsidRPr="00BF42C2" w:rsidRDefault="00BF42C2" w:rsidP="00BF42C2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pacing w:val="-19"/>
                <w:sz w:val="20"/>
                <w:szCs w:val="20"/>
                <w:lang w:val="ru-RU"/>
              </w:rPr>
            </w:pPr>
            <w:r w:rsidRPr="00BF42C2">
              <w:rPr>
                <w:rFonts w:eastAsia="Times New Roman"/>
                <w:spacing w:val="-2"/>
                <w:sz w:val="20"/>
                <w:szCs w:val="20"/>
                <w:lang w:val="ru-RU"/>
              </w:rPr>
              <w:t>Коммерческие акты: понятие и сущность.</w:t>
            </w:r>
          </w:p>
        </w:tc>
        <w:tc>
          <w:tcPr>
            <w:tcW w:w="11340" w:type="dxa"/>
          </w:tcPr>
          <w:p w14:paraId="6123B8AE" w14:textId="77777777" w:rsidR="00BF42C2" w:rsidRPr="00BF42C2" w:rsidRDefault="00BF42C2" w:rsidP="00BF42C2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pacing w:val="-2"/>
                <w:sz w:val="20"/>
                <w:szCs w:val="20"/>
                <w:lang w:val="ru-RU"/>
              </w:rPr>
            </w:pPr>
            <w:r w:rsidRPr="00BF42C2">
              <w:rPr>
                <w:rFonts w:eastAsia="Times New Roman"/>
                <w:spacing w:val="-2"/>
                <w:sz w:val="20"/>
                <w:szCs w:val="20"/>
                <w:lang w:val="ru-RU"/>
              </w:rPr>
              <w:t>Коммерческий акт — основной документ, подтверждающий обстоятельства утраты, недостачи, порчи или повреждения перевозимого груза. Составляется грузоперевозчиком и используется для последующего определения ответственности перевозчика, грузоотправителя и грузополучателя за нанесённый ущерб.</w:t>
            </w:r>
          </w:p>
        </w:tc>
      </w:tr>
      <w:tr w:rsidR="00BF42C2" w:rsidRPr="00BF42C2" w14:paraId="68BA7BAF" w14:textId="77777777" w:rsidTr="00BF42C2">
        <w:tc>
          <w:tcPr>
            <w:tcW w:w="704" w:type="dxa"/>
          </w:tcPr>
          <w:p w14:paraId="2F074A12" w14:textId="77777777" w:rsidR="00BF42C2" w:rsidRPr="00BF42C2" w:rsidRDefault="00BF42C2" w:rsidP="004613BE">
            <w:pPr>
              <w:pStyle w:val="a4"/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="Times New Roman"/>
                <w:spacing w:val="-7"/>
                <w:sz w:val="20"/>
                <w:szCs w:val="20"/>
                <w:lang w:val="ru-RU"/>
              </w:rPr>
            </w:pPr>
          </w:p>
        </w:tc>
        <w:tc>
          <w:tcPr>
            <w:tcW w:w="3119" w:type="dxa"/>
          </w:tcPr>
          <w:p w14:paraId="45B16E74" w14:textId="77777777" w:rsidR="00BF42C2" w:rsidRPr="00BF42C2" w:rsidRDefault="00BF42C2" w:rsidP="00BF42C2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pacing w:val="-16"/>
                <w:sz w:val="20"/>
                <w:szCs w:val="20"/>
                <w:lang w:val="ru-RU"/>
              </w:rPr>
            </w:pPr>
            <w:r w:rsidRPr="00BF42C2">
              <w:rPr>
                <w:rFonts w:eastAsia="Times New Roman"/>
                <w:spacing w:val="-7"/>
                <w:sz w:val="20"/>
                <w:szCs w:val="20"/>
                <w:lang w:val="ru-RU"/>
              </w:rPr>
              <w:t>Контроль за исполнением документов.</w:t>
            </w:r>
          </w:p>
        </w:tc>
        <w:tc>
          <w:tcPr>
            <w:tcW w:w="11340" w:type="dxa"/>
          </w:tcPr>
          <w:p w14:paraId="42E730C8" w14:textId="77777777" w:rsidR="00BF42C2" w:rsidRPr="00BF42C2" w:rsidRDefault="00BF42C2" w:rsidP="00BF42C2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pacing w:val="-7"/>
                <w:sz w:val="20"/>
                <w:szCs w:val="20"/>
                <w:lang w:val="ru-RU"/>
              </w:rPr>
            </w:pPr>
            <w:r w:rsidRPr="00BF42C2">
              <w:rPr>
                <w:rFonts w:eastAsia="Times New Roman"/>
                <w:spacing w:val="-7"/>
                <w:sz w:val="20"/>
                <w:szCs w:val="20"/>
                <w:lang w:val="ru-RU"/>
              </w:rPr>
              <w:t>Основной целью контроля является обеспечение эффективности управления на основе принятия своевременных мер по безусловному исполнению документов и поручений, повышения ответственности и исполнительской дисциплины сотрудников.</w:t>
            </w:r>
          </w:p>
          <w:p w14:paraId="3A473DED" w14:textId="77777777" w:rsidR="00BF42C2" w:rsidRPr="00BF42C2" w:rsidRDefault="00BF42C2" w:rsidP="00BF42C2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pacing w:val="-7"/>
                <w:sz w:val="20"/>
                <w:szCs w:val="20"/>
                <w:lang w:val="ru-RU"/>
              </w:rPr>
            </w:pPr>
            <w:r w:rsidRPr="00BF42C2">
              <w:rPr>
                <w:rFonts w:eastAsia="Times New Roman"/>
                <w:spacing w:val="-7"/>
                <w:sz w:val="20"/>
                <w:szCs w:val="20"/>
                <w:lang w:val="ru-RU"/>
              </w:rPr>
              <w:t>Основными задачами контроля являются:</w:t>
            </w:r>
          </w:p>
          <w:p w14:paraId="5A1F7BB2" w14:textId="77777777" w:rsidR="00BF42C2" w:rsidRPr="00BF42C2" w:rsidRDefault="00BF42C2" w:rsidP="00BF42C2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pacing w:val="-7"/>
                <w:sz w:val="20"/>
                <w:szCs w:val="20"/>
                <w:lang w:val="ru-RU"/>
              </w:rPr>
            </w:pPr>
            <w:r w:rsidRPr="00BF42C2">
              <w:rPr>
                <w:rFonts w:eastAsia="Times New Roman"/>
                <w:spacing w:val="-7"/>
                <w:sz w:val="20"/>
                <w:szCs w:val="20"/>
                <w:lang w:val="ru-RU"/>
              </w:rPr>
              <w:t>- обеспечение своевременного и качественного исполнения документов и поручений;</w:t>
            </w:r>
          </w:p>
          <w:p w14:paraId="04D94A43" w14:textId="77777777" w:rsidR="00BF42C2" w:rsidRPr="00BF42C2" w:rsidRDefault="00BF42C2" w:rsidP="00BF42C2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pacing w:val="-7"/>
                <w:sz w:val="20"/>
                <w:szCs w:val="20"/>
                <w:lang w:val="ru-RU"/>
              </w:rPr>
            </w:pPr>
            <w:r w:rsidRPr="00BF42C2">
              <w:rPr>
                <w:rFonts w:eastAsia="Times New Roman"/>
                <w:spacing w:val="-7"/>
                <w:sz w:val="20"/>
                <w:szCs w:val="20"/>
                <w:lang w:val="ru-RU"/>
              </w:rPr>
              <w:t>- своевременное выявление отклонений в сроках и качестве выполнения документов и поручений;</w:t>
            </w:r>
          </w:p>
          <w:p w14:paraId="1F02A3B7" w14:textId="77777777" w:rsidR="00BF42C2" w:rsidRPr="00BF42C2" w:rsidRDefault="00BF42C2" w:rsidP="00BF42C2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pacing w:val="-7"/>
                <w:sz w:val="20"/>
                <w:szCs w:val="20"/>
                <w:lang w:val="ru-RU"/>
              </w:rPr>
            </w:pPr>
            <w:r w:rsidRPr="00BF42C2">
              <w:rPr>
                <w:rFonts w:eastAsia="Times New Roman"/>
                <w:spacing w:val="-7"/>
                <w:sz w:val="20"/>
                <w:szCs w:val="20"/>
                <w:lang w:val="ru-RU"/>
              </w:rPr>
              <w:t>- предупреждение неисполнения или ненадлежащего исполнения документов и поручений, а также принятие мер по данным фактам.</w:t>
            </w:r>
          </w:p>
          <w:p w14:paraId="434F5FDF" w14:textId="77777777" w:rsidR="00BF42C2" w:rsidRPr="00BF42C2" w:rsidRDefault="00BF42C2" w:rsidP="00BF42C2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pacing w:val="-7"/>
                <w:sz w:val="20"/>
                <w:szCs w:val="20"/>
                <w:lang w:val="ru-RU"/>
              </w:rPr>
            </w:pPr>
            <w:r w:rsidRPr="00BF42C2">
              <w:rPr>
                <w:rFonts w:eastAsia="Times New Roman"/>
                <w:spacing w:val="-7"/>
                <w:sz w:val="20"/>
                <w:szCs w:val="20"/>
                <w:lang w:val="ru-RU"/>
              </w:rPr>
              <w:t>Контроль исполнения документов включает в себя:</w:t>
            </w:r>
          </w:p>
          <w:p w14:paraId="571DD749" w14:textId="77777777" w:rsidR="00BF42C2" w:rsidRPr="00BF42C2" w:rsidRDefault="00BF42C2" w:rsidP="00BF42C2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pacing w:val="-7"/>
                <w:sz w:val="20"/>
                <w:szCs w:val="20"/>
                <w:lang w:val="ru-RU"/>
              </w:rPr>
            </w:pPr>
            <w:r w:rsidRPr="00BF42C2">
              <w:rPr>
                <w:rFonts w:eastAsia="Times New Roman"/>
                <w:spacing w:val="-7"/>
                <w:sz w:val="20"/>
                <w:szCs w:val="20"/>
                <w:lang w:val="ru-RU"/>
              </w:rPr>
              <w:t>- постановку на контроль;</w:t>
            </w:r>
          </w:p>
          <w:p w14:paraId="2ED8ED3A" w14:textId="77777777" w:rsidR="00BF42C2" w:rsidRPr="00BF42C2" w:rsidRDefault="00BF42C2" w:rsidP="00BF42C2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pacing w:val="-7"/>
                <w:sz w:val="20"/>
                <w:szCs w:val="20"/>
                <w:lang w:val="ru-RU"/>
              </w:rPr>
            </w:pPr>
            <w:r w:rsidRPr="00BF42C2">
              <w:rPr>
                <w:rFonts w:eastAsia="Times New Roman"/>
                <w:spacing w:val="-7"/>
                <w:sz w:val="20"/>
                <w:szCs w:val="20"/>
                <w:lang w:val="ru-RU"/>
              </w:rPr>
              <w:t>- проверку и регулирование хода исполнения;</w:t>
            </w:r>
          </w:p>
          <w:p w14:paraId="53119E83" w14:textId="77777777" w:rsidR="00BF42C2" w:rsidRPr="00BF42C2" w:rsidRDefault="00BF42C2" w:rsidP="00BF42C2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pacing w:val="-7"/>
                <w:sz w:val="20"/>
                <w:szCs w:val="20"/>
                <w:lang w:val="ru-RU"/>
              </w:rPr>
            </w:pPr>
            <w:r w:rsidRPr="00BF42C2">
              <w:rPr>
                <w:rFonts w:eastAsia="Times New Roman"/>
                <w:spacing w:val="-7"/>
                <w:sz w:val="20"/>
                <w:szCs w:val="20"/>
                <w:lang w:val="ru-RU"/>
              </w:rPr>
              <w:t>- снятие с контроля;</w:t>
            </w:r>
          </w:p>
          <w:p w14:paraId="65FAFCA0" w14:textId="77777777" w:rsidR="00BF42C2" w:rsidRPr="00BF42C2" w:rsidRDefault="00BF42C2" w:rsidP="00BF42C2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pacing w:val="-7"/>
                <w:sz w:val="20"/>
                <w:szCs w:val="20"/>
                <w:lang w:val="ru-RU"/>
              </w:rPr>
            </w:pPr>
            <w:r w:rsidRPr="00BF42C2">
              <w:rPr>
                <w:rFonts w:eastAsia="Times New Roman"/>
                <w:spacing w:val="-7"/>
                <w:sz w:val="20"/>
                <w:szCs w:val="20"/>
                <w:lang w:val="ru-RU"/>
              </w:rPr>
              <w:t>- учет и анализ результатов исполнения документов.</w:t>
            </w:r>
          </w:p>
        </w:tc>
      </w:tr>
      <w:tr w:rsidR="00BF42C2" w:rsidRPr="00BF42C2" w14:paraId="53F04F07" w14:textId="77777777" w:rsidTr="00BF42C2">
        <w:tc>
          <w:tcPr>
            <w:tcW w:w="704" w:type="dxa"/>
          </w:tcPr>
          <w:p w14:paraId="5527E88D" w14:textId="77777777" w:rsidR="00BF42C2" w:rsidRPr="00BF42C2" w:rsidRDefault="00BF42C2" w:rsidP="004613BE">
            <w:pPr>
              <w:pStyle w:val="a4"/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="Times New Roman"/>
                <w:spacing w:val="-7"/>
                <w:sz w:val="20"/>
                <w:szCs w:val="20"/>
                <w:lang w:val="ru-RU"/>
              </w:rPr>
            </w:pPr>
          </w:p>
        </w:tc>
        <w:tc>
          <w:tcPr>
            <w:tcW w:w="3119" w:type="dxa"/>
          </w:tcPr>
          <w:p w14:paraId="77114C5A" w14:textId="77777777" w:rsidR="00BF42C2" w:rsidRPr="00BF42C2" w:rsidRDefault="00BF42C2" w:rsidP="00BF42C2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pacing w:val="-19"/>
                <w:sz w:val="20"/>
                <w:szCs w:val="20"/>
                <w:lang w:val="ru-RU"/>
              </w:rPr>
            </w:pPr>
            <w:r w:rsidRPr="00BF42C2">
              <w:rPr>
                <w:rFonts w:eastAsia="Times New Roman"/>
                <w:spacing w:val="-7"/>
                <w:sz w:val="20"/>
                <w:szCs w:val="20"/>
                <w:lang w:val="ru-RU"/>
              </w:rPr>
              <w:t>Основные требования к организации хранения исполненных документов.</w:t>
            </w:r>
          </w:p>
        </w:tc>
        <w:tc>
          <w:tcPr>
            <w:tcW w:w="11340" w:type="dxa"/>
          </w:tcPr>
          <w:p w14:paraId="6DAAFE72" w14:textId="77777777" w:rsidR="00BF42C2" w:rsidRPr="00BF42C2" w:rsidRDefault="00BF42C2" w:rsidP="00BF42C2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pacing w:val="-7"/>
                <w:sz w:val="20"/>
                <w:szCs w:val="20"/>
                <w:lang w:val="ru-RU"/>
              </w:rPr>
            </w:pPr>
            <w:r w:rsidRPr="00BF42C2">
              <w:rPr>
                <w:rFonts w:eastAsia="Times New Roman"/>
                <w:spacing w:val="-7"/>
                <w:sz w:val="20"/>
                <w:szCs w:val="20"/>
                <w:lang w:val="ru-RU"/>
              </w:rPr>
              <w:t>Для хранения документов особой важности необходим сейф. Банковские выписки, кассовые ордера и авансовые отчеты, а также все документы, относящиеся к ним, хранят в хронологическом порядке в переплетенном виде. Для хранения других документов можно использовать закрывающийся шкаф или специальное помещение.</w:t>
            </w:r>
          </w:p>
        </w:tc>
      </w:tr>
      <w:tr w:rsidR="00BF42C2" w:rsidRPr="00BF42C2" w14:paraId="4F8E516C" w14:textId="77777777" w:rsidTr="00BF42C2">
        <w:tc>
          <w:tcPr>
            <w:tcW w:w="704" w:type="dxa"/>
          </w:tcPr>
          <w:p w14:paraId="4514A3DF" w14:textId="77777777" w:rsidR="00BF42C2" w:rsidRPr="00BF42C2" w:rsidRDefault="00BF42C2" w:rsidP="004613BE">
            <w:pPr>
              <w:pStyle w:val="a4"/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="Times New Roman"/>
                <w:spacing w:val="-7"/>
                <w:sz w:val="20"/>
                <w:szCs w:val="20"/>
                <w:lang w:val="ru-RU"/>
              </w:rPr>
            </w:pPr>
          </w:p>
        </w:tc>
        <w:tc>
          <w:tcPr>
            <w:tcW w:w="3119" w:type="dxa"/>
          </w:tcPr>
          <w:p w14:paraId="43DF842B" w14:textId="77777777" w:rsidR="00BF42C2" w:rsidRPr="00BF42C2" w:rsidRDefault="00BF42C2" w:rsidP="00BF42C2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pacing w:val="-17"/>
                <w:sz w:val="20"/>
                <w:szCs w:val="20"/>
                <w:lang w:val="ru-RU"/>
              </w:rPr>
            </w:pPr>
            <w:r w:rsidRPr="00BF42C2">
              <w:rPr>
                <w:rFonts w:eastAsia="Times New Roman"/>
                <w:spacing w:val="-7"/>
                <w:sz w:val="20"/>
                <w:szCs w:val="20"/>
                <w:lang w:val="ru-RU"/>
              </w:rPr>
              <w:t>Экспертиза ценности документов. Экспертные комиссии.</w:t>
            </w:r>
          </w:p>
        </w:tc>
        <w:tc>
          <w:tcPr>
            <w:tcW w:w="11340" w:type="dxa"/>
          </w:tcPr>
          <w:p w14:paraId="70DE3D82" w14:textId="77777777" w:rsidR="00BF42C2" w:rsidRPr="00BF42C2" w:rsidRDefault="00BF42C2" w:rsidP="00BF42C2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pacing w:val="-7"/>
                <w:sz w:val="20"/>
                <w:szCs w:val="20"/>
                <w:lang w:val="ru-RU"/>
              </w:rPr>
            </w:pPr>
            <w:r w:rsidRPr="00BF42C2">
              <w:rPr>
                <w:rFonts w:eastAsia="Times New Roman"/>
                <w:spacing w:val="-7"/>
                <w:sz w:val="20"/>
                <w:szCs w:val="20"/>
                <w:lang w:val="ru-RU"/>
              </w:rPr>
              <w:t>Экспертиза ценности документов – это изучение состава и содержания документов учреждения на основании критериев ценности документов в целях определения сроков их хранения и отбора документов на их дальнейшее хранение.</w:t>
            </w:r>
          </w:p>
          <w:p w14:paraId="18EAA6E7" w14:textId="77777777" w:rsidR="00BF42C2" w:rsidRPr="00BF42C2" w:rsidRDefault="00BF42C2" w:rsidP="00BF42C2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pacing w:val="-7"/>
                <w:sz w:val="20"/>
                <w:szCs w:val="20"/>
                <w:lang w:val="ru-RU"/>
              </w:rPr>
            </w:pPr>
            <w:r w:rsidRPr="00BF42C2">
              <w:rPr>
                <w:rFonts w:eastAsia="Times New Roman"/>
                <w:spacing w:val="-7"/>
                <w:sz w:val="20"/>
                <w:szCs w:val="20"/>
                <w:lang w:val="ru-RU"/>
              </w:rPr>
              <w:t>Экспертиза ценности документов в учреждении проводится:</w:t>
            </w:r>
          </w:p>
          <w:p w14:paraId="7D11BD5D" w14:textId="77777777" w:rsidR="00BF42C2" w:rsidRPr="00BF42C2" w:rsidRDefault="00BF42C2" w:rsidP="00BF42C2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pacing w:val="-7"/>
                <w:sz w:val="20"/>
                <w:szCs w:val="20"/>
                <w:lang w:val="ru-RU"/>
              </w:rPr>
            </w:pPr>
            <w:r w:rsidRPr="00BF42C2">
              <w:rPr>
                <w:rFonts w:eastAsia="Times New Roman"/>
                <w:spacing w:val="-7"/>
                <w:sz w:val="20"/>
                <w:szCs w:val="20"/>
                <w:lang w:val="ru-RU"/>
              </w:rPr>
              <w:t>- в делопроизводстве: при составлении номенклатуры дел, формировании дел и подготовке их к передаче в архив;</w:t>
            </w:r>
          </w:p>
          <w:p w14:paraId="2C9A83A2" w14:textId="77777777" w:rsidR="00BF42C2" w:rsidRPr="00BF42C2" w:rsidRDefault="00BF42C2" w:rsidP="00BF42C2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pacing w:val="-7"/>
                <w:sz w:val="20"/>
                <w:szCs w:val="20"/>
                <w:lang w:val="ru-RU"/>
              </w:rPr>
            </w:pPr>
            <w:r w:rsidRPr="00BF42C2">
              <w:rPr>
                <w:rFonts w:eastAsia="Times New Roman"/>
                <w:spacing w:val="-7"/>
                <w:sz w:val="20"/>
                <w:szCs w:val="20"/>
                <w:lang w:val="ru-RU"/>
              </w:rPr>
              <w:t>- в архиве: в ходе подготовки дел к передаче на постоянное хранение.</w:t>
            </w:r>
          </w:p>
          <w:p w14:paraId="3EB8B897" w14:textId="77777777" w:rsidR="00BF42C2" w:rsidRPr="00BF42C2" w:rsidRDefault="00BF42C2" w:rsidP="00BF42C2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pacing w:val="-7"/>
                <w:sz w:val="20"/>
                <w:szCs w:val="20"/>
                <w:lang w:val="ru-RU"/>
              </w:rPr>
            </w:pPr>
            <w:r w:rsidRPr="00BF42C2">
              <w:rPr>
                <w:rFonts w:eastAsia="Times New Roman"/>
                <w:spacing w:val="-7"/>
                <w:sz w:val="20"/>
                <w:szCs w:val="20"/>
                <w:lang w:val="ru-RU"/>
              </w:rPr>
              <w:t>Для организации и проведения работы по экспертизе ценности документов приказом руководителя создается постоянно действующая экспертная комиссия. В состав ЭК включаются квалифицированные и опытные работники основных структурных подразделений организации, хорошо знающие состав и содержание, а также значение и ценность информации документов, создаваемых тем структурным подразделением, в котором они работают.</w:t>
            </w:r>
          </w:p>
        </w:tc>
      </w:tr>
      <w:tr w:rsidR="00BF42C2" w:rsidRPr="00BF42C2" w14:paraId="3602F901" w14:textId="77777777" w:rsidTr="00BF42C2">
        <w:tc>
          <w:tcPr>
            <w:tcW w:w="704" w:type="dxa"/>
          </w:tcPr>
          <w:p w14:paraId="21D66A89" w14:textId="77777777" w:rsidR="00BF42C2" w:rsidRPr="00BF42C2" w:rsidRDefault="00BF42C2" w:rsidP="004613BE">
            <w:pPr>
              <w:pStyle w:val="a4"/>
              <w:numPr>
                <w:ilvl w:val="0"/>
                <w:numId w:val="6"/>
              </w:numPr>
              <w:shd w:val="clear" w:color="auto" w:fill="FFFFFF"/>
              <w:tabs>
                <w:tab w:val="left" w:pos="993"/>
              </w:tabs>
              <w:spacing w:after="0" w:line="240" w:lineRule="auto"/>
              <w:ind w:left="0" w:firstLine="0"/>
              <w:rPr>
                <w:rFonts w:eastAsia="Times New Roman"/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3119" w:type="dxa"/>
          </w:tcPr>
          <w:p w14:paraId="39C1DC7E" w14:textId="77777777" w:rsidR="00BF42C2" w:rsidRPr="00BF42C2" w:rsidRDefault="00BF42C2" w:rsidP="00BF42C2">
            <w:pPr>
              <w:shd w:val="clear" w:color="auto" w:fill="FFFFFF"/>
              <w:tabs>
                <w:tab w:val="left" w:pos="993"/>
              </w:tabs>
              <w:spacing w:after="0" w:line="240" w:lineRule="auto"/>
              <w:jc w:val="both"/>
              <w:rPr>
                <w:rFonts w:eastAsia="Times New Roman"/>
                <w:spacing w:val="-6"/>
                <w:sz w:val="20"/>
                <w:szCs w:val="20"/>
                <w:lang w:val="ru-RU"/>
              </w:rPr>
            </w:pPr>
            <w:r w:rsidRPr="00BF42C2">
              <w:rPr>
                <w:rFonts w:eastAsia="Times New Roman"/>
                <w:spacing w:val="-6"/>
                <w:sz w:val="20"/>
                <w:szCs w:val="20"/>
                <w:lang w:val="ru-RU"/>
              </w:rPr>
              <w:t>Архивное хранение документов. Виды архивов.</w:t>
            </w:r>
          </w:p>
        </w:tc>
        <w:tc>
          <w:tcPr>
            <w:tcW w:w="11340" w:type="dxa"/>
          </w:tcPr>
          <w:p w14:paraId="5D3495A1" w14:textId="77777777" w:rsidR="00BF42C2" w:rsidRPr="00BF42C2" w:rsidRDefault="00BF42C2" w:rsidP="00BF42C2">
            <w:pPr>
              <w:shd w:val="clear" w:color="auto" w:fill="FFFFFF"/>
              <w:tabs>
                <w:tab w:val="left" w:pos="993"/>
              </w:tabs>
              <w:spacing w:after="0" w:line="240" w:lineRule="auto"/>
              <w:jc w:val="both"/>
              <w:rPr>
                <w:rFonts w:eastAsia="Times New Roman"/>
                <w:spacing w:val="-6"/>
                <w:sz w:val="20"/>
                <w:szCs w:val="20"/>
                <w:lang w:val="ru-RU"/>
              </w:rPr>
            </w:pPr>
            <w:r w:rsidRPr="00BF42C2">
              <w:rPr>
                <w:rFonts w:eastAsia="Times New Roman"/>
                <w:spacing w:val="-6"/>
                <w:sz w:val="20"/>
                <w:szCs w:val="20"/>
                <w:lang w:val="ru-RU"/>
              </w:rPr>
              <w:t>Архивное хранение документов подразумевает определенный вариант систематизации бумаг на предприятии, который позволяет придерживаться всех актуальных правил и законодательных норм, чтобы исключить утрату важных данных.</w:t>
            </w:r>
          </w:p>
          <w:p w14:paraId="455D22BF" w14:textId="77777777" w:rsidR="00BF42C2" w:rsidRPr="00BF42C2" w:rsidRDefault="00BF42C2" w:rsidP="00BF42C2">
            <w:pPr>
              <w:shd w:val="clear" w:color="auto" w:fill="FFFFFF"/>
              <w:tabs>
                <w:tab w:val="left" w:pos="993"/>
              </w:tabs>
              <w:spacing w:after="0" w:line="240" w:lineRule="auto"/>
              <w:jc w:val="both"/>
              <w:rPr>
                <w:rFonts w:eastAsia="Times New Roman"/>
                <w:spacing w:val="-6"/>
                <w:sz w:val="20"/>
                <w:szCs w:val="20"/>
                <w:lang w:val="ru-RU"/>
              </w:rPr>
            </w:pPr>
            <w:r w:rsidRPr="00BF42C2">
              <w:rPr>
                <w:rFonts w:eastAsia="Times New Roman"/>
                <w:spacing w:val="-6"/>
                <w:sz w:val="20"/>
                <w:szCs w:val="20"/>
                <w:lang w:val="ru-RU"/>
              </w:rPr>
              <w:t>Архив располагают в специальном здании или в изолированном помещении. Недопустима его организация в комнатах с повышенной влажностью и усиленным отоплением. Также он не может находиться возле служб общественного питания, химических и пищевых складов.</w:t>
            </w:r>
          </w:p>
          <w:p w14:paraId="210ACA63" w14:textId="77777777" w:rsidR="00BF42C2" w:rsidRPr="00BF42C2" w:rsidRDefault="00BF42C2" w:rsidP="00BF42C2">
            <w:pPr>
              <w:shd w:val="clear" w:color="auto" w:fill="FFFFFF"/>
              <w:tabs>
                <w:tab w:val="left" w:pos="993"/>
              </w:tabs>
              <w:spacing w:after="0" w:line="240" w:lineRule="auto"/>
              <w:jc w:val="both"/>
              <w:rPr>
                <w:rFonts w:eastAsia="Times New Roman"/>
                <w:spacing w:val="-6"/>
                <w:sz w:val="20"/>
                <w:szCs w:val="20"/>
                <w:lang w:val="ru-RU"/>
              </w:rPr>
            </w:pPr>
            <w:r w:rsidRPr="00BF42C2">
              <w:rPr>
                <w:rFonts w:eastAsia="Times New Roman"/>
                <w:spacing w:val="-6"/>
                <w:sz w:val="20"/>
                <w:szCs w:val="20"/>
                <w:lang w:val="ru-RU"/>
              </w:rPr>
              <w:t>Существуют государственные архивы, ведомственные архивы, муниципальные архивы и негосударственные архивы. Деятельность всех архивов регулируется федеральным законом «Об архивном деле в Российской федерации»</w:t>
            </w:r>
          </w:p>
        </w:tc>
      </w:tr>
      <w:tr w:rsidR="00BF42C2" w:rsidRPr="00BF42C2" w14:paraId="6B1236AE" w14:textId="77777777" w:rsidTr="00BF42C2">
        <w:tc>
          <w:tcPr>
            <w:tcW w:w="704" w:type="dxa"/>
          </w:tcPr>
          <w:p w14:paraId="2B176851" w14:textId="77777777" w:rsidR="00BF42C2" w:rsidRPr="00BF42C2" w:rsidRDefault="00BF42C2" w:rsidP="004613BE">
            <w:pPr>
              <w:pStyle w:val="a4"/>
              <w:numPr>
                <w:ilvl w:val="0"/>
                <w:numId w:val="6"/>
              </w:numPr>
              <w:shd w:val="clear" w:color="auto" w:fill="FFFFFF"/>
              <w:tabs>
                <w:tab w:val="left" w:pos="993"/>
              </w:tabs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  <w:lang w:val="ru-RU"/>
              </w:rPr>
            </w:pPr>
          </w:p>
        </w:tc>
        <w:tc>
          <w:tcPr>
            <w:tcW w:w="3119" w:type="dxa"/>
          </w:tcPr>
          <w:p w14:paraId="3C09B3CF" w14:textId="77777777" w:rsidR="00BF42C2" w:rsidRPr="00BF42C2" w:rsidRDefault="00BF42C2" w:rsidP="00BF42C2">
            <w:pPr>
              <w:shd w:val="clear" w:color="auto" w:fill="FFFFFF"/>
              <w:tabs>
                <w:tab w:val="left" w:pos="993"/>
              </w:tabs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ru-RU"/>
              </w:rPr>
            </w:pPr>
            <w:r w:rsidRPr="00BF42C2">
              <w:rPr>
                <w:rFonts w:eastAsia="Times New Roman"/>
                <w:sz w:val="20"/>
                <w:szCs w:val="20"/>
                <w:lang w:val="ru-RU"/>
              </w:rPr>
              <w:t xml:space="preserve">Номенклатура дел. </w:t>
            </w:r>
          </w:p>
        </w:tc>
        <w:tc>
          <w:tcPr>
            <w:tcW w:w="11340" w:type="dxa"/>
          </w:tcPr>
          <w:p w14:paraId="5B43D182" w14:textId="77777777" w:rsidR="00BF42C2" w:rsidRPr="00BF42C2" w:rsidRDefault="00BF42C2" w:rsidP="00BF42C2">
            <w:pPr>
              <w:shd w:val="clear" w:color="auto" w:fill="FFFFFF"/>
              <w:tabs>
                <w:tab w:val="left" w:pos="993"/>
              </w:tabs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ru-RU"/>
              </w:rPr>
            </w:pPr>
            <w:r w:rsidRPr="00BF42C2">
              <w:rPr>
                <w:rFonts w:eastAsia="Times New Roman"/>
                <w:sz w:val="20"/>
                <w:szCs w:val="20"/>
                <w:lang w:val="ru-RU"/>
              </w:rPr>
              <w:t>Номенклатура дел – это систематизированный перечень заголовков всех дел, заводимых в делопроизводстве учреждений, с указанием сроков их хранения, оформленный в установленном порядке.</w:t>
            </w:r>
          </w:p>
          <w:p w14:paraId="53C942BD" w14:textId="77777777" w:rsidR="00BF42C2" w:rsidRPr="00BF42C2" w:rsidRDefault="00BF42C2" w:rsidP="00BF42C2">
            <w:pPr>
              <w:shd w:val="clear" w:color="auto" w:fill="FFFFFF"/>
              <w:tabs>
                <w:tab w:val="left" w:pos="993"/>
              </w:tabs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ru-RU"/>
              </w:rPr>
            </w:pPr>
            <w:r w:rsidRPr="00BF42C2">
              <w:rPr>
                <w:rFonts w:eastAsia="Times New Roman"/>
                <w:sz w:val="20"/>
                <w:szCs w:val="20"/>
                <w:lang w:val="ru-RU"/>
              </w:rPr>
              <w:t>В ней указывается количество дел постоянного хранения, со сроком хранения свыше 10 лет и со сроком хранения до 10 лет включительно, а также число дел, переходящих на следующий год. После итоговой записи оформляется подпись лица, составившего номенклатуру, и проставляется дата составления.</w:t>
            </w:r>
          </w:p>
        </w:tc>
      </w:tr>
      <w:tr w:rsidR="00BF42C2" w:rsidRPr="00BF42C2" w14:paraId="1950ADB4" w14:textId="77777777" w:rsidTr="00BF42C2">
        <w:tc>
          <w:tcPr>
            <w:tcW w:w="704" w:type="dxa"/>
          </w:tcPr>
          <w:p w14:paraId="34C8B23D" w14:textId="77777777" w:rsidR="00BF42C2" w:rsidRPr="00BF42C2" w:rsidRDefault="00BF42C2" w:rsidP="004613BE">
            <w:pPr>
              <w:pStyle w:val="a4"/>
              <w:numPr>
                <w:ilvl w:val="0"/>
                <w:numId w:val="6"/>
              </w:numPr>
              <w:shd w:val="clear" w:color="auto" w:fill="FFFFFF"/>
              <w:tabs>
                <w:tab w:val="left" w:pos="993"/>
              </w:tabs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  <w:lang w:val="ru-RU"/>
              </w:rPr>
            </w:pPr>
          </w:p>
        </w:tc>
        <w:tc>
          <w:tcPr>
            <w:tcW w:w="3119" w:type="dxa"/>
          </w:tcPr>
          <w:p w14:paraId="126A9FE9" w14:textId="77777777" w:rsidR="00BF42C2" w:rsidRPr="00BF42C2" w:rsidRDefault="00BF42C2" w:rsidP="00BF42C2">
            <w:pPr>
              <w:shd w:val="clear" w:color="auto" w:fill="FFFFFF"/>
              <w:tabs>
                <w:tab w:val="left" w:pos="993"/>
              </w:tabs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ru-RU"/>
              </w:rPr>
            </w:pPr>
            <w:r w:rsidRPr="00BF42C2">
              <w:rPr>
                <w:rFonts w:eastAsia="Times New Roman"/>
                <w:sz w:val="20"/>
                <w:szCs w:val="20"/>
                <w:lang w:val="ru-RU"/>
              </w:rPr>
              <w:t xml:space="preserve">Формирование и оформление дел. </w:t>
            </w:r>
          </w:p>
        </w:tc>
        <w:tc>
          <w:tcPr>
            <w:tcW w:w="11340" w:type="dxa"/>
          </w:tcPr>
          <w:p w14:paraId="1F8567A4" w14:textId="77777777" w:rsidR="00BF42C2" w:rsidRPr="00BF42C2" w:rsidRDefault="00BF42C2" w:rsidP="00BF42C2">
            <w:pPr>
              <w:shd w:val="clear" w:color="auto" w:fill="FFFFFF"/>
              <w:tabs>
                <w:tab w:val="left" w:pos="993"/>
              </w:tabs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ru-RU"/>
              </w:rPr>
            </w:pPr>
            <w:r w:rsidRPr="00BF42C2">
              <w:rPr>
                <w:rFonts w:eastAsia="Times New Roman"/>
                <w:sz w:val="20"/>
                <w:szCs w:val="20"/>
                <w:lang w:val="ru-RU"/>
              </w:rPr>
              <w:t xml:space="preserve">Формирование дел </w:t>
            </w:r>
            <w:proofErr w:type="gramStart"/>
            <w:r w:rsidRPr="00BF42C2">
              <w:rPr>
                <w:rFonts w:eastAsia="Times New Roman"/>
                <w:sz w:val="20"/>
                <w:szCs w:val="20"/>
                <w:lang w:val="ru-RU"/>
              </w:rPr>
              <w:t>― это</w:t>
            </w:r>
            <w:proofErr w:type="gramEnd"/>
            <w:r w:rsidRPr="00BF42C2">
              <w:rPr>
                <w:rFonts w:eastAsia="Times New Roman"/>
                <w:sz w:val="20"/>
                <w:szCs w:val="20"/>
                <w:lang w:val="ru-RU"/>
              </w:rPr>
              <w:t xml:space="preserve"> группировка исполненных документов в дела в соответствии с номенклатурой дел. Дело представляет собой физически обособленную совокупность документов, относящихся к одному вопросу, проблеме, теме, направлению деятельности.</w:t>
            </w:r>
          </w:p>
          <w:p w14:paraId="5BE5C8AE" w14:textId="77777777" w:rsidR="00BF42C2" w:rsidRPr="00BF42C2" w:rsidRDefault="00BF42C2" w:rsidP="00BF42C2">
            <w:pPr>
              <w:shd w:val="clear" w:color="auto" w:fill="FFFFFF"/>
              <w:tabs>
                <w:tab w:val="left" w:pos="993"/>
              </w:tabs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ru-RU"/>
              </w:rPr>
            </w:pPr>
            <w:r w:rsidRPr="00BF42C2">
              <w:rPr>
                <w:rFonts w:eastAsia="Times New Roman"/>
                <w:sz w:val="20"/>
                <w:szCs w:val="20"/>
                <w:lang w:val="ru-RU"/>
              </w:rPr>
              <w:t xml:space="preserve">В небольших, не имеющих структурных подразделений организациях дела формируются централизованно ― делопроизводственной службой организации или конкретным ответственным за делопроизводство. В организациях со сложной структурой ведение делопроизводства осуществляется </w:t>
            </w:r>
            <w:proofErr w:type="spellStart"/>
            <w:r w:rsidRPr="00BF42C2">
              <w:rPr>
                <w:rFonts w:eastAsia="Times New Roman"/>
                <w:sz w:val="20"/>
                <w:szCs w:val="20"/>
                <w:lang w:val="ru-RU"/>
              </w:rPr>
              <w:t>децентрализованно</w:t>
            </w:r>
            <w:proofErr w:type="spellEnd"/>
            <w:r w:rsidRPr="00BF42C2">
              <w:rPr>
                <w:rFonts w:eastAsia="Times New Roman"/>
                <w:sz w:val="20"/>
                <w:szCs w:val="20"/>
                <w:lang w:val="ru-RU"/>
              </w:rPr>
              <w:t>, то есть дела формируются в каждом структурном подразделении.</w:t>
            </w:r>
          </w:p>
        </w:tc>
      </w:tr>
      <w:tr w:rsidR="00BF42C2" w:rsidRPr="00BF42C2" w14:paraId="1BEB01B7" w14:textId="77777777" w:rsidTr="00BF42C2">
        <w:tc>
          <w:tcPr>
            <w:tcW w:w="704" w:type="dxa"/>
          </w:tcPr>
          <w:p w14:paraId="47249AD9" w14:textId="77777777" w:rsidR="00BF42C2" w:rsidRPr="00BF42C2" w:rsidRDefault="00BF42C2" w:rsidP="004613BE">
            <w:pPr>
              <w:pStyle w:val="a4"/>
              <w:numPr>
                <w:ilvl w:val="0"/>
                <w:numId w:val="6"/>
              </w:numPr>
              <w:shd w:val="clear" w:color="auto" w:fill="FFFFFF"/>
              <w:tabs>
                <w:tab w:val="left" w:pos="993"/>
              </w:tabs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  <w:lang w:val="ru-RU"/>
              </w:rPr>
            </w:pPr>
          </w:p>
        </w:tc>
        <w:tc>
          <w:tcPr>
            <w:tcW w:w="3119" w:type="dxa"/>
          </w:tcPr>
          <w:p w14:paraId="6255431B" w14:textId="77777777" w:rsidR="00BF42C2" w:rsidRPr="00BF42C2" w:rsidRDefault="00BF42C2" w:rsidP="00BF42C2">
            <w:pPr>
              <w:shd w:val="clear" w:color="auto" w:fill="FFFFFF"/>
              <w:tabs>
                <w:tab w:val="left" w:pos="993"/>
              </w:tabs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ru-RU"/>
              </w:rPr>
            </w:pPr>
            <w:r w:rsidRPr="00BF42C2">
              <w:rPr>
                <w:rFonts w:eastAsia="Times New Roman"/>
                <w:sz w:val="20"/>
                <w:szCs w:val="20"/>
                <w:lang w:val="ru-RU"/>
              </w:rPr>
              <w:t xml:space="preserve">Оперативное хранение дел. </w:t>
            </w:r>
          </w:p>
        </w:tc>
        <w:tc>
          <w:tcPr>
            <w:tcW w:w="11340" w:type="dxa"/>
          </w:tcPr>
          <w:p w14:paraId="7BFC5F90" w14:textId="77777777" w:rsidR="00BF42C2" w:rsidRPr="00BF42C2" w:rsidRDefault="00BF42C2" w:rsidP="00BF42C2">
            <w:pPr>
              <w:shd w:val="clear" w:color="auto" w:fill="FFFFFF"/>
              <w:tabs>
                <w:tab w:val="left" w:pos="993"/>
              </w:tabs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ru-RU"/>
              </w:rPr>
            </w:pPr>
            <w:r w:rsidRPr="00BF42C2">
              <w:rPr>
                <w:rFonts w:eastAsia="Times New Roman"/>
                <w:sz w:val="20"/>
                <w:szCs w:val="20"/>
                <w:lang w:val="ru-RU"/>
              </w:rPr>
              <w:t>Оперативное хранение документов – это комплекс мероприятий, направленных на размещение и использование различной документации с момента ее формирования и до архивирования. Порядок помещения материалов на текущее хранение закрепляется в инструкции по делопроизводству.</w:t>
            </w:r>
          </w:p>
        </w:tc>
      </w:tr>
    </w:tbl>
    <w:p w14:paraId="5E30A62C" w14:textId="6D01BF81" w:rsidR="00BF42C2" w:rsidRDefault="00BF42C2" w:rsidP="00BF42C2">
      <w:pPr>
        <w:spacing w:after="0" w:line="240" w:lineRule="auto"/>
        <w:jc w:val="center"/>
        <w:rPr>
          <w:rFonts w:eastAsia="Times New Roman"/>
          <w:b/>
          <w:szCs w:val="24"/>
          <w:lang w:val="ru-RU"/>
        </w:rPr>
      </w:pPr>
    </w:p>
    <w:p w14:paraId="07F5D36D" w14:textId="7CBCA9B3" w:rsidR="00BF42C2" w:rsidRPr="00321B55" w:rsidRDefault="00BF42C2" w:rsidP="00BF42C2">
      <w:pPr>
        <w:spacing w:after="0" w:line="240" w:lineRule="auto"/>
        <w:jc w:val="center"/>
        <w:rPr>
          <w:b/>
          <w:lang w:val="ru-RU"/>
        </w:rPr>
      </w:pPr>
      <w:bookmarkStart w:id="1" w:name="_GoBack"/>
      <w:bookmarkEnd w:id="1"/>
      <w:r w:rsidRPr="00321B55">
        <w:rPr>
          <w:b/>
          <w:lang w:val="ru-RU"/>
        </w:rPr>
        <w:t>Критерии и шкалы оценивания промежуточной аттестации</w:t>
      </w:r>
    </w:p>
    <w:p w14:paraId="0EBF9C70" w14:textId="77777777" w:rsidR="00BF42C2" w:rsidRDefault="00BF42C2" w:rsidP="00BF42C2">
      <w:pPr>
        <w:tabs>
          <w:tab w:val="left" w:pos="2774"/>
        </w:tabs>
        <w:spacing w:after="0" w:line="240" w:lineRule="auto"/>
        <w:jc w:val="center"/>
        <w:rPr>
          <w:b/>
          <w:lang w:val="ru-RU"/>
        </w:rPr>
      </w:pPr>
      <w:r w:rsidRPr="00321B55">
        <w:rPr>
          <w:b/>
          <w:lang w:val="ru-RU"/>
        </w:rPr>
        <w:t>Шкала и критерии оценки (зачет с оценкой)</w:t>
      </w:r>
    </w:p>
    <w:tbl>
      <w:tblPr>
        <w:tblW w:w="15016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59"/>
        <w:gridCol w:w="3969"/>
        <w:gridCol w:w="3828"/>
        <w:gridCol w:w="3260"/>
      </w:tblGrid>
      <w:tr w:rsidR="00BF42C2" w:rsidRPr="00BF42C2" w14:paraId="2BA7961B" w14:textId="77777777" w:rsidTr="004613BE">
        <w:trPr>
          <w:trHeight w:val="277"/>
          <w:jc w:val="center"/>
        </w:trPr>
        <w:tc>
          <w:tcPr>
            <w:tcW w:w="3959" w:type="dxa"/>
          </w:tcPr>
          <w:p w14:paraId="43A9469C" w14:textId="77777777" w:rsidR="00BF42C2" w:rsidRPr="00BF42C2" w:rsidRDefault="00BF42C2" w:rsidP="004613BE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eastAsia="Times New Roman"/>
                <w:b/>
                <w:sz w:val="20"/>
                <w:szCs w:val="20"/>
                <w:lang w:val="ru-RU" w:eastAsia="ru-RU"/>
              </w:rPr>
            </w:pPr>
            <w:bookmarkStart w:id="2" w:name="_Hlk164256656"/>
            <w:r w:rsidRPr="00BF42C2">
              <w:rPr>
                <w:rFonts w:eastAsia="Times New Roman"/>
                <w:b/>
                <w:sz w:val="20"/>
                <w:szCs w:val="20"/>
                <w:lang w:val="ru-RU" w:eastAsia="ru-RU"/>
              </w:rPr>
              <w:t>Отлично</w:t>
            </w:r>
          </w:p>
        </w:tc>
        <w:tc>
          <w:tcPr>
            <w:tcW w:w="3969" w:type="dxa"/>
          </w:tcPr>
          <w:p w14:paraId="5006B745" w14:textId="77777777" w:rsidR="00BF42C2" w:rsidRPr="00BF42C2" w:rsidRDefault="00BF42C2" w:rsidP="004613BE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eastAsia="Times New Roman"/>
                <w:b/>
                <w:sz w:val="20"/>
                <w:szCs w:val="20"/>
                <w:lang w:val="ru-RU" w:eastAsia="ru-RU"/>
              </w:rPr>
            </w:pPr>
            <w:r w:rsidRPr="00BF42C2">
              <w:rPr>
                <w:rFonts w:eastAsia="Times New Roman"/>
                <w:b/>
                <w:sz w:val="20"/>
                <w:szCs w:val="20"/>
                <w:lang w:val="ru-RU" w:eastAsia="ru-RU"/>
              </w:rPr>
              <w:t>Хорошо</w:t>
            </w:r>
          </w:p>
        </w:tc>
        <w:tc>
          <w:tcPr>
            <w:tcW w:w="3828" w:type="dxa"/>
          </w:tcPr>
          <w:p w14:paraId="2CB1C1C9" w14:textId="77777777" w:rsidR="00BF42C2" w:rsidRPr="00BF42C2" w:rsidRDefault="00BF42C2" w:rsidP="004613BE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eastAsia="Times New Roman"/>
                <w:b/>
                <w:sz w:val="20"/>
                <w:szCs w:val="20"/>
                <w:lang w:val="ru-RU" w:eastAsia="ru-RU"/>
              </w:rPr>
            </w:pPr>
            <w:r w:rsidRPr="00BF42C2">
              <w:rPr>
                <w:rFonts w:eastAsia="Times New Roman"/>
                <w:b/>
                <w:sz w:val="20"/>
                <w:szCs w:val="20"/>
                <w:lang w:val="ru-RU" w:eastAsia="ru-RU"/>
              </w:rPr>
              <w:t>Удовлетворительно</w:t>
            </w:r>
          </w:p>
        </w:tc>
        <w:tc>
          <w:tcPr>
            <w:tcW w:w="3260" w:type="dxa"/>
          </w:tcPr>
          <w:p w14:paraId="3A640F31" w14:textId="77777777" w:rsidR="00BF42C2" w:rsidRPr="00BF42C2" w:rsidRDefault="00BF42C2" w:rsidP="004613BE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eastAsia="Times New Roman"/>
                <w:b/>
                <w:sz w:val="20"/>
                <w:szCs w:val="20"/>
                <w:lang w:val="ru-RU" w:eastAsia="ru-RU"/>
              </w:rPr>
            </w:pPr>
            <w:r w:rsidRPr="00BF42C2">
              <w:rPr>
                <w:rFonts w:eastAsia="Times New Roman"/>
                <w:b/>
                <w:sz w:val="20"/>
                <w:szCs w:val="20"/>
                <w:lang w:val="ru-RU" w:eastAsia="ru-RU"/>
              </w:rPr>
              <w:t>Неудовлетворительно</w:t>
            </w:r>
          </w:p>
        </w:tc>
      </w:tr>
      <w:tr w:rsidR="00BF42C2" w:rsidRPr="00BF42C2" w14:paraId="211BD4DC" w14:textId="77777777" w:rsidTr="004613BE">
        <w:trPr>
          <w:trHeight w:val="830"/>
          <w:jc w:val="center"/>
        </w:trPr>
        <w:tc>
          <w:tcPr>
            <w:tcW w:w="3959" w:type="dxa"/>
          </w:tcPr>
          <w:p w14:paraId="57365257" w14:textId="77777777" w:rsidR="00BF42C2" w:rsidRPr="00BF42C2" w:rsidRDefault="00BF42C2" w:rsidP="004613BE">
            <w:pPr>
              <w:numPr>
                <w:ilvl w:val="0"/>
                <w:numId w:val="10"/>
              </w:numPr>
              <w:tabs>
                <w:tab w:val="left" w:pos="274"/>
              </w:tabs>
              <w:autoSpaceDE w:val="0"/>
              <w:autoSpaceDN w:val="0"/>
              <w:spacing w:after="0" w:line="240" w:lineRule="auto"/>
              <w:ind w:left="0" w:firstLine="113"/>
              <w:contextualSpacing/>
              <w:jc w:val="both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BF42C2">
              <w:rPr>
                <w:rFonts w:eastAsia="Times New Roman"/>
                <w:sz w:val="20"/>
                <w:szCs w:val="20"/>
                <w:lang w:val="ru-RU" w:eastAsia="ru-RU"/>
              </w:rPr>
              <w:t xml:space="preserve">Полно раскрыто содержание </w:t>
            </w:r>
            <w:r w:rsidRPr="00BF42C2">
              <w:rPr>
                <w:rFonts w:eastAsia="Times New Roman"/>
                <w:spacing w:val="-3"/>
                <w:sz w:val="20"/>
                <w:szCs w:val="20"/>
                <w:lang w:val="ru-RU" w:eastAsia="ru-RU"/>
              </w:rPr>
              <w:t xml:space="preserve">вопросов </w:t>
            </w:r>
            <w:r w:rsidRPr="00BF42C2">
              <w:rPr>
                <w:rFonts w:eastAsia="Times New Roman"/>
                <w:sz w:val="20"/>
                <w:szCs w:val="20"/>
                <w:lang w:val="ru-RU" w:eastAsia="ru-RU"/>
              </w:rPr>
              <w:t>билета.</w:t>
            </w:r>
          </w:p>
          <w:p w14:paraId="5A01A6D9" w14:textId="77777777" w:rsidR="00BF42C2" w:rsidRPr="00BF42C2" w:rsidRDefault="00BF42C2" w:rsidP="004613BE">
            <w:pPr>
              <w:numPr>
                <w:ilvl w:val="0"/>
                <w:numId w:val="10"/>
              </w:numPr>
              <w:tabs>
                <w:tab w:val="left" w:pos="274"/>
              </w:tabs>
              <w:autoSpaceDE w:val="0"/>
              <w:autoSpaceDN w:val="0"/>
              <w:spacing w:after="0" w:line="240" w:lineRule="auto"/>
              <w:ind w:left="0" w:firstLine="113"/>
              <w:contextualSpacing/>
              <w:jc w:val="both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BF42C2">
              <w:rPr>
                <w:rFonts w:eastAsia="Times New Roman"/>
                <w:sz w:val="20"/>
                <w:szCs w:val="20"/>
                <w:lang w:val="ru-RU" w:eastAsia="ru-RU"/>
              </w:rPr>
              <w:t xml:space="preserve">Материал </w:t>
            </w:r>
            <w:r w:rsidRPr="00BF42C2">
              <w:rPr>
                <w:rFonts w:eastAsia="Times New Roman"/>
                <w:spacing w:val="-3"/>
                <w:sz w:val="20"/>
                <w:szCs w:val="20"/>
                <w:lang w:val="ru-RU" w:eastAsia="ru-RU"/>
              </w:rPr>
              <w:t xml:space="preserve">изложен </w:t>
            </w:r>
            <w:r w:rsidRPr="00BF42C2">
              <w:rPr>
                <w:rFonts w:eastAsia="Times New Roman"/>
                <w:sz w:val="20"/>
                <w:szCs w:val="20"/>
                <w:lang w:val="ru-RU" w:eastAsia="ru-RU"/>
              </w:rPr>
              <w:t>грамотно, в</w:t>
            </w:r>
          </w:p>
          <w:p w14:paraId="0C6ACB78" w14:textId="77777777" w:rsidR="00BF42C2" w:rsidRPr="00BF42C2" w:rsidRDefault="00BF42C2" w:rsidP="004613BE">
            <w:pPr>
              <w:autoSpaceDE w:val="0"/>
              <w:autoSpaceDN w:val="0"/>
              <w:spacing w:after="0" w:line="240" w:lineRule="auto"/>
              <w:ind w:firstLine="113"/>
              <w:contextualSpacing/>
              <w:jc w:val="both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BF42C2">
              <w:rPr>
                <w:rFonts w:eastAsia="Times New Roman"/>
                <w:sz w:val="20"/>
                <w:szCs w:val="20"/>
                <w:lang w:val="ru-RU" w:eastAsia="ru-RU"/>
              </w:rPr>
              <w:t>определенной логической</w:t>
            </w:r>
          </w:p>
          <w:p w14:paraId="780C7F00" w14:textId="77777777" w:rsidR="00BF42C2" w:rsidRPr="00BF42C2" w:rsidRDefault="00BF42C2" w:rsidP="004613BE">
            <w:pPr>
              <w:autoSpaceDE w:val="0"/>
              <w:autoSpaceDN w:val="0"/>
              <w:spacing w:after="0" w:line="240" w:lineRule="auto"/>
              <w:ind w:firstLine="113"/>
              <w:contextualSpacing/>
              <w:jc w:val="both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BF42C2">
              <w:rPr>
                <w:rFonts w:eastAsia="Times New Roman"/>
                <w:sz w:val="20"/>
                <w:szCs w:val="20"/>
                <w:lang w:val="ru-RU" w:eastAsia="ru-RU"/>
              </w:rPr>
              <w:t>последовательности, правильно используется терминология.</w:t>
            </w:r>
          </w:p>
          <w:p w14:paraId="12711CFD" w14:textId="77777777" w:rsidR="00BF42C2" w:rsidRPr="00BF42C2" w:rsidRDefault="00BF42C2" w:rsidP="004613BE">
            <w:pPr>
              <w:numPr>
                <w:ilvl w:val="0"/>
                <w:numId w:val="10"/>
              </w:numPr>
              <w:tabs>
                <w:tab w:val="left" w:pos="274"/>
              </w:tabs>
              <w:autoSpaceDE w:val="0"/>
              <w:autoSpaceDN w:val="0"/>
              <w:spacing w:after="0" w:line="240" w:lineRule="auto"/>
              <w:ind w:left="0" w:firstLine="113"/>
              <w:contextualSpacing/>
              <w:jc w:val="both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BF42C2">
              <w:rPr>
                <w:rFonts w:eastAsia="Times New Roman"/>
                <w:sz w:val="20"/>
                <w:szCs w:val="20"/>
                <w:lang w:val="ru-RU" w:eastAsia="ru-RU"/>
              </w:rPr>
              <w:t xml:space="preserve">Показано умение иллюстрировать теоретические положения конкретными примерами, применять их в новой ситуации. </w:t>
            </w:r>
          </w:p>
          <w:p w14:paraId="1871BE4D" w14:textId="77777777" w:rsidR="00BF42C2" w:rsidRPr="00BF42C2" w:rsidRDefault="00BF42C2" w:rsidP="004613BE">
            <w:pPr>
              <w:numPr>
                <w:ilvl w:val="0"/>
                <w:numId w:val="10"/>
              </w:numPr>
              <w:tabs>
                <w:tab w:val="left" w:pos="274"/>
              </w:tabs>
              <w:autoSpaceDE w:val="0"/>
              <w:autoSpaceDN w:val="0"/>
              <w:spacing w:after="0" w:line="240" w:lineRule="auto"/>
              <w:ind w:left="0" w:firstLine="113"/>
              <w:contextualSpacing/>
              <w:jc w:val="both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BF42C2">
              <w:rPr>
                <w:rFonts w:eastAsia="Times New Roman"/>
                <w:spacing w:val="-1"/>
                <w:sz w:val="20"/>
                <w:szCs w:val="20"/>
                <w:lang w:val="ru-RU" w:eastAsia="ru-RU"/>
              </w:rPr>
              <w:t xml:space="preserve">Продемонстрировано </w:t>
            </w:r>
            <w:r w:rsidRPr="00BF42C2">
              <w:rPr>
                <w:rFonts w:eastAsia="Times New Roman"/>
                <w:sz w:val="20"/>
                <w:szCs w:val="20"/>
                <w:lang w:val="ru-RU" w:eastAsia="ru-RU"/>
              </w:rPr>
              <w:t>усвоение ранее изученных сопутствующих вопросов, сформированность умений и знаний.</w:t>
            </w:r>
          </w:p>
          <w:p w14:paraId="5E9E3FC6" w14:textId="77777777" w:rsidR="00BF42C2" w:rsidRPr="00BF42C2" w:rsidRDefault="00BF42C2" w:rsidP="004613BE">
            <w:pPr>
              <w:numPr>
                <w:ilvl w:val="0"/>
                <w:numId w:val="10"/>
              </w:numPr>
              <w:tabs>
                <w:tab w:val="left" w:pos="274"/>
              </w:tabs>
              <w:autoSpaceDE w:val="0"/>
              <w:autoSpaceDN w:val="0"/>
              <w:spacing w:after="0" w:line="240" w:lineRule="auto"/>
              <w:ind w:left="0" w:firstLine="113"/>
              <w:contextualSpacing/>
              <w:jc w:val="both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BF42C2">
              <w:rPr>
                <w:rFonts w:eastAsia="Times New Roman"/>
                <w:sz w:val="20"/>
                <w:szCs w:val="20"/>
                <w:lang w:val="ru-RU" w:eastAsia="ru-RU"/>
              </w:rPr>
              <w:t>Ответ прозвучал самостоятельно, без наводящих вопросов.</w:t>
            </w:r>
          </w:p>
        </w:tc>
        <w:tc>
          <w:tcPr>
            <w:tcW w:w="3969" w:type="dxa"/>
          </w:tcPr>
          <w:p w14:paraId="78018AC8" w14:textId="77777777" w:rsidR="00BF42C2" w:rsidRPr="00BF42C2" w:rsidRDefault="00BF42C2" w:rsidP="004613BE">
            <w:pPr>
              <w:numPr>
                <w:ilvl w:val="0"/>
                <w:numId w:val="9"/>
              </w:numPr>
              <w:tabs>
                <w:tab w:val="left" w:pos="273"/>
              </w:tabs>
              <w:autoSpaceDE w:val="0"/>
              <w:autoSpaceDN w:val="0"/>
              <w:spacing w:after="0" w:line="240" w:lineRule="auto"/>
              <w:ind w:left="0" w:firstLine="113"/>
              <w:contextualSpacing/>
              <w:jc w:val="both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BF42C2">
              <w:rPr>
                <w:rFonts w:eastAsia="Times New Roman"/>
                <w:sz w:val="20"/>
                <w:szCs w:val="20"/>
                <w:lang w:val="ru-RU" w:eastAsia="ru-RU"/>
              </w:rPr>
              <w:t xml:space="preserve"> Ответ удовлетворяет </w:t>
            </w:r>
            <w:r w:rsidRPr="00BF42C2">
              <w:rPr>
                <w:rFonts w:eastAsia="Times New Roman"/>
                <w:spacing w:val="-12"/>
                <w:sz w:val="20"/>
                <w:szCs w:val="20"/>
                <w:lang w:val="ru-RU" w:eastAsia="ru-RU"/>
              </w:rPr>
              <w:t xml:space="preserve">в </w:t>
            </w:r>
            <w:r w:rsidRPr="00BF42C2">
              <w:rPr>
                <w:rFonts w:eastAsia="Times New Roman"/>
                <w:sz w:val="20"/>
                <w:szCs w:val="20"/>
                <w:lang w:val="ru-RU" w:eastAsia="ru-RU"/>
              </w:rPr>
              <w:t xml:space="preserve">основном требованиям на оценку «5», но при этом может иметь следующие недостатки: в изложении допущены небольшие пробелы, не исказившие содержание ответа. </w:t>
            </w:r>
          </w:p>
          <w:p w14:paraId="6E362486" w14:textId="77777777" w:rsidR="00BF42C2" w:rsidRPr="00BF42C2" w:rsidRDefault="00BF42C2" w:rsidP="004613BE">
            <w:pPr>
              <w:numPr>
                <w:ilvl w:val="0"/>
                <w:numId w:val="9"/>
              </w:numPr>
              <w:tabs>
                <w:tab w:val="left" w:pos="273"/>
              </w:tabs>
              <w:autoSpaceDE w:val="0"/>
              <w:autoSpaceDN w:val="0"/>
              <w:spacing w:after="0" w:line="240" w:lineRule="auto"/>
              <w:ind w:left="0" w:firstLine="113"/>
              <w:contextualSpacing/>
              <w:jc w:val="both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BF42C2">
              <w:rPr>
                <w:rFonts w:eastAsia="Times New Roman"/>
                <w:sz w:val="20"/>
                <w:szCs w:val="20"/>
                <w:lang w:val="ru-RU" w:eastAsia="ru-RU"/>
              </w:rPr>
              <w:t xml:space="preserve"> Опущены один </w:t>
            </w:r>
            <w:r w:rsidRPr="00BF42C2">
              <w:rPr>
                <w:rFonts w:eastAsia="Times New Roman"/>
                <w:spacing w:val="-13"/>
                <w:sz w:val="20"/>
                <w:szCs w:val="20"/>
                <w:lang w:val="ru-RU" w:eastAsia="ru-RU"/>
              </w:rPr>
              <w:t xml:space="preserve">- </w:t>
            </w:r>
            <w:r w:rsidRPr="00BF42C2">
              <w:rPr>
                <w:rFonts w:eastAsia="Times New Roman"/>
                <w:sz w:val="20"/>
                <w:szCs w:val="20"/>
                <w:lang w:val="ru-RU" w:eastAsia="ru-RU"/>
              </w:rPr>
              <w:t xml:space="preserve">два недочета при освещении основного содержания ответа, исправленные по замечанию экзаменатора. </w:t>
            </w:r>
          </w:p>
          <w:p w14:paraId="2E240AE9" w14:textId="77777777" w:rsidR="00BF42C2" w:rsidRPr="00BF42C2" w:rsidRDefault="00BF42C2" w:rsidP="004613BE">
            <w:pPr>
              <w:numPr>
                <w:ilvl w:val="0"/>
                <w:numId w:val="9"/>
              </w:numPr>
              <w:tabs>
                <w:tab w:val="left" w:pos="273"/>
              </w:tabs>
              <w:autoSpaceDE w:val="0"/>
              <w:autoSpaceDN w:val="0"/>
              <w:spacing w:after="0" w:line="240" w:lineRule="auto"/>
              <w:ind w:left="0" w:firstLine="113"/>
              <w:contextualSpacing/>
              <w:jc w:val="both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BF42C2">
              <w:rPr>
                <w:rFonts w:eastAsia="Times New Roman"/>
                <w:sz w:val="20"/>
                <w:szCs w:val="20"/>
                <w:lang w:val="ru-RU" w:eastAsia="ru-RU"/>
              </w:rPr>
              <w:t xml:space="preserve"> Допущены </w:t>
            </w:r>
            <w:r w:rsidRPr="00BF42C2">
              <w:rPr>
                <w:rFonts w:eastAsia="Times New Roman"/>
                <w:spacing w:val="-3"/>
                <w:sz w:val="20"/>
                <w:szCs w:val="20"/>
                <w:lang w:val="ru-RU" w:eastAsia="ru-RU"/>
              </w:rPr>
              <w:t xml:space="preserve">ошибка </w:t>
            </w:r>
            <w:r w:rsidRPr="00BF42C2">
              <w:rPr>
                <w:rFonts w:eastAsia="Times New Roman"/>
                <w:sz w:val="20"/>
                <w:szCs w:val="20"/>
                <w:lang w:val="ru-RU" w:eastAsia="ru-RU"/>
              </w:rPr>
              <w:t>или более двух</w:t>
            </w:r>
          </w:p>
          <w:p w14:paraId="37C36B94" w14:textId="77777777" w:rsidR="00BF42C2" w:rsidRPr="00BF42C2" w:rsidRDefault="00BF42C2" w:rsidP="004613BE">
            <w:pPr>
              <w:autoSpaceDE w:val="0"/>
              <w:autoSpaceDN w:val="0"/>
              <w:spacing w:after="0" w:line="240" w:lineRule="auto"/>
              <w:ind w:firstLine="113"/>
              <w:contextualSpacing/>
              <w:jc w:val="both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BF42C2">
              <w:rPr>
                <w:rFonts w:eastAsia="Times New Roman"/>
                <w:sz w:val="20"/>
                <w:szCs w:val="20"/>
                <w:lang w:val="ru-RU" w:eastAsia="ru-RU"/>
              </w:rPr>
              <w:t>недочетов при освещении второстепенных вопросов, которые легко исправляются по замечанию экзаменатора.</w:t>
            </w:r>
          </w:p>
        </w:tc>
        <w:tc>
          <w:tcPr>
            <w:tcW w:w="3828" w:type="dxa"/>
          </w:tcPr>
          <w:p w14:paraId="5F02EBEC" w14:textId="77777777" w:rsidR="00BF42C2" w:rsidRPr="00BF42C2" w:rsidRDefault="00BF42C2" w:rsidP="004613BE">
            <w:pPr>
              <w:numPr>
                <w:ilvl w:val="0"/>
                <w:numId w:val="8"/>
              </w:numPr>
              <w:tabs>
                <w:tab w:val="left" w:pos="270"/>
              </w:tabs>
              <w:autoSpaceDE w:val="0"/>
              <w:autoSpaceDN w:val="0"/>
              <w:spacing w:after="0" w:line="240" w:lineRule="auto"/>
              <w:ind w:left="0" w:firstLine="113"/>
              <w:contextualSpacing/>
              <w:jc w:val="both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BF42C2">
              <w:rPr>
                <w:rFonts w:eastAsia="Times New Roman"/>
                <w:sz w:val="20"/>
                <w:szCs w:val="20"/>
                <w:lang w:val="ru-RU" w:eastAsia="ru-RU"/>
              </w:rPr>
              <w:t>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материала.</w:t>
            </w:r>
          </w:p>
          <w:p w14:paraId="0E21B0CD" w14:textId="77777777" w:rsidR="00BF42C2" w:rsidRPr="00BF42C2" w:rsidRDefault="00BF42C2" w:rsidP="004613BE">
            <w:pPr>
              <w:numPr>
                <w:ilvl w:val="0"/>
                <w:numId w:val="8"/>
              </w:numPr>
              <w:tabs>
                <w:tab w:val="left" w:pos="270"/>
              </w:tabs>
              <w:autoSpaceDE w:val="0"/>
              <w:autoSpaceDN w:val="0"/>
              <w:spacing w:after="0" w:line="240" w:lineRule="auto"/>
              <w:ind w:left="0" w:firstLine="113"/>
              <w:contextualSpacing/>
              <w:jc w:val="both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BF42C2">
              <w:rPr>
                <w:rFonts w:eastAsia="Times New Roman"/>
                <w:sz w:val="20"/>
                <w:szCs w:val="20"/>
                <w:lang w:val="ru-RU" w:eastAsia="ru-RU"/>
              </w:rPr>
              <w:t xml:space="preserve">Имелись затруднения или допущены ошибки в определении понятий, использовании терминологии, исправленные после нескольких наводящих вопросов. </w:t>
            </w:r>
          </w:p>
          <w:p w14:paraId="3D8869D0" w14:textId="77777777" w:rsidR="00BF42C2" w:rsidRPr="00BF42C2" w:rsidRDefault="00BF42C2" w:rsidP="004613BE">
            <w:pPr>
              <w:numPr>
                <w:ilvl w:val="0"/>
                <w:numId w:val="8"/>
              </w:numPr>
              <w:tabs>
                <w:tab w:val="left" w:pos="270"/>
              </w:tabs>
              <w:autoSpaceDE w:val="0"/>
              <w:autoSpaceDN w:val="0"/>
              <w:spacing w:after="0" w:line="240" w:lineRule="auto"/>
              <w:ind w:left="0" w:firstLine="113"/>
              <w:contextualSpacing/>
              <w:jc w:val="both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BF42C2">
              <w:rPr>
                <w:rFonts w:eastAsia="Times New Roman"/>
                <w:sz w:val="20"/>
                <w:szCs w:val="20"/>
                <w:lang w:val="ru-RU" w:eastAsia="ru-RU"/>
              </w:rPr>
              <w:t>При неполном знании теоретического материала выявлена недостаточная сформированность умений и знаний.</w:t>
            </w:r>
          </w:p>
        </w:tc>
        <w:tc>
          <w:tcPr>
            <w:tcW w:w="3260" w:type="dxa"/>
          </w:tcPr>
          <w:p w14:paraId="35501306" w14:textId="77777777" w:rsidR="00BF42C2" w:rsidRPr="00BF42C2" w:rsidRDefault="00BF42C2" w:rsidP="004613BE">
            <w:pPr>
              <w:numPr>
                <w:ilvl w:val="0"/>
                <w:numId w:val="7"/>
              </w:numPr>
              <w:tabs>
                <w:tab w:val="left" w:pos="246"/>
              </w:tabs>
              <w:autoSpaceDE w:val="0"/>
              <w:autoSpaceDN w:val="0"/>
              <w:spacing w:after="0" w:line="240" w:lineRule="auto"/>
              <w:ind w:left="0" w:firstLine="113"/>
              <w:contextualSpacing/>
              <w:jc w:val="both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BF42C2">
              <w:rPr>
                <w:rFonts w:eastAsia="Times New Roman"/>
                <w:sz w:val="20"/>
                <w:szCs w:val="20"/>
                <w:lang w:val="ru-RU" w:eastAsia="ru-RU"/>
              </w:rPr>
              <w:t>Содержание материала нераскрыто.</w:t>
            </w:r>
          </w:p>
          <w:p w14:paraId="5BF6AB70" w14:textId="77777777" w:rsidR="00BF42C2" w:rsidRPr="00BF42C2" w:rsidRDefault="00BF42C2" w:rsidP="004613BE">
            <w:pPr>
              <w:tabs>
                <w:tab w:val="left" w:pos="246"/>
              </w:tabs>
              <w:autoSpaceDE w:val="0"/>
              <w:autoSpaceDN w:val="0"/>
              <w:spacing w:after="0" w:line="240" w:lineRule="auto"/>
              <w:ind w:firstLine="113"/>
              <w:contextualSpacing/>
              <w:jc w:val="both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BF42C2">
              <w:rPr>
                <w:rFonts w:eastAsia="Times New Roman"/>
                <w:sz w:val="20"/>
                <w:szCs w:val="20"/>
                <w:lang w:val="ru-RU" w:eastAsia="ru-RU"/>
              </w:rPr>
              <w:t>2. Ошибки в определении понятий, не использовалась терминология в ответе.</w:t>
            </w:r>
          </w:p>
        </w:tc>
      </w:tr>
      <w:bookmarkEnd w:id="2"/>
    </w:tbl>
    <w:p w14:paraId="404734B0" w14:textId="77777777" w:rsidR="00BF42C2" w:rsidRDefault="00BF42C2" w:rsidP="00B23209">
      <w:pPr>
        <w:tabs>
          <w:tab w:val="left" w:pos="1276"/>
        </w:tabs>
        <w:spacing w:after="0" w:line="240" w:lineRule="auto"/>
        <w:ind w:left="284" w:firstLine="720"/>
        <w:jc w:val="center"/>
        <w:rPr>
          <w:rFonts w:eastAsia="Times New Roman"/>
          <w:b/>
          <w:szCs w:val="24"/>
          <w:lang w:val="ru-RU"/>
        </w:rPr>
      </w:pPr>
    </w:p>
    <w:p w14:paraId="1DEA66F6" w14:textId="77777777" w:rsidR="00BF42C2" w:rsidRDefault="00BF42C2" w:rsidP="00B23209">
      <w:pPr>
        <w:tabs>
          <w:tab w:val="left" w:pos="1276"/>
        </w:tabs>
        <w:spacing w:after="0" w:line="240" w:lineRule="auto"/>
        <w:ind w:left="284" w:firstLine="720"/>
        <w:jc w:val="center"/>
        <w:rPr>
          <w:rFonts w:eastAsia="Times New Roman"/>
          <w:b/>
          <w:szCs w:val="24"/>
          <w:lang w:val="ru-RU"/>
        </w:rPr>
      </w:pPr>
    </w:p>
    <w:p w14:paraId="192EB394" w14:textId="70D07274" w:rsidR="00B23209" w:rsidRDefault="00B23209" w:rsidP="00E91E87">
      <w:pPr>
        <w:tabs>
          <w:tab w:val="left" w:pos="2774"/>
        </w:tabs>
        <w:spacing w:after="0" w:line="240" w:lineRule="auto"/>
        <w:jc w:val="right"/>
        <w:rPr>
          <w:lang w:val="ru-RU"/>
        </w:rPr>
      </w:pPr>
    </w:p>
    <w:p w14:paraId="74941AAE" w14:textId="77777777" w:rsidR="00B23209" w:rsidRPr="00E91E87" w:rsidRDefault="00B23209" w:rsidP="00E91E87">
      <w:pPr>
        <w:tabs>
          <w:tab w:val="left" w:pos="2774"/>
        </w:tabs>
        <w:spacing w:after="0" w:line="240" w:lineRule="auto"/>
        <w:jc w:val="right"/>
        <w:rPr>
          <w:lang w:val="ru-RU"/>
        </w:rPr>
      </w:pPr>
    </w:p>
    <w:sectPr w:rsidR="00B23209" w:rsidRPr="00E91E87" w:rsidSect="00BF42C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85265"/>
    <w:multiLevelType w:val="hybridMultilevel"/>
    <w:tmpl w:val="73A85F6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B3362EC"/>
    <w:multiLevelType w:val="hybridMultilevel"/>
    <w:tmpl w:val="A4EA41BC"/>
    <w:lvl w:ilvl="0" w:tplc="DCBCA85E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506877"/>
    <w:multiLevelType w:val="hybridMultilevel"/>
    <w:tmpl w:val="EF88D6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47187A"/>
    <w:multiLevelType w:val="hybridMultilevel"/>
    <w:tmpl w:val="4FC249E4"/>
    <w:lvl w:ilvl="0" w:tplc="FFF06218">
      <w:start w:val="1"/>
      <w:numFmt w:val="decimal"/>
      <w:lvlText w:val="%1."/>
      <w:lvlJc w:val="left"/>
      <w:pPr>
        <w:ind w:left="32" w:hanging="240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</w:rPr>
    </w:lvl>
    <w:lvl w:ilvl="1" w:tplc="D1E00122">
      <w:numFmt w:val="bullet"/>
      <w:lvlText w:val="•"/>
      <w:lvlJc w:val="left"/>
      <w:pPr>
        <w:ind w:left="271" w:hanging="240"/>
      </w:pPr>
      <w:rPr>
        <w:rFonts w:hint="default"/>
      </w:rPr>
    </w:lvl>
    <w:lvl w:ilvl="2" w:tplc="F2BE1918">
      <w:numFmt w:val="bullet"/>
      <w:lvlText w:val="•"/>
      <w:lvlJc w:val="left"/>
      <w:pPr>
        <w:ind w:left="503" w:hanging="240"/>
      </w:pPr>
      <w:rPr>
        <w:rFonts w:hint="default"/>
      </w:rPr>
    </w:lvl>
    <w:lvl w:ilvl="3" w:tplc="F90E243A">
      <w:numFmt w:val="bullet"/>
      <w:lvlText w:val="•"/>
      <w:lvlJc w:val="left"/>
      <w:pPr>
        <w:ind w:left="735" w:hanging="240"/>
      </w:pPr>
      <w:rPr>
        <w:rFonts w:hint="default"/>
      </w:rPr>
    </w:lvl>
    <w:lvl w:ilvl="4" w:tplc="43D48746">
      <w:numFmt w:val="bullet"/>
      <w:lvlText w:val="•"/>
      <w:lvlJc w:val="left"/>
      <w:pPr>
        <w:ind w:left="966" w:hanging="240"/>
      </w:pPr>
      <w:rPr>
        <w:rFonts w:hint="default"/>
      </w:rPr>
    </w:lvl>
    <w:lvl w:ilvl="5" w:tplc="179076F4">
      <w:numFmt w:val="bullet"/>
      <w:lvlText w:val="•"/>
      <w:lvlJc w:val="left"/>
      <w:pPr>
        <w:ind w:left="1198" w:hanging="240"/>
      </w:pPr>
      <w:rPr>
        <w:rFonts w:hint="default"/>
      </w:rPr>
    </w:lvl>
    <w:lvl w:ilvl="6" w:tplc="D1B0E3F8">
      <w:numFmt w:val="bullet"/>
      <w:lvlText w:val="•"/>
      <w:lvlJc w:val="left"/>
      <w:pPr>
        <w:ind w:left="1430" w:hanging="240"/>
      </w:pPr>
      <w:rPr>
        <w:rFonts w:hint="default"/>
      </w:rPr>
    </w:lvl>
    <w:lvl w:ilvl="7" w:tplc="5FD85056">
      <w:numFmt w:val="bullet"/>
      <w:lvlText w:val="•"/>
      <w:lvlJc w:val="left"/>
      <w:pPr>
        <w:ind w:left="1661" w:hanging="240"/>
      </w:pPr>
      <w:rPr>
        <w:rFonts w:hint="default"/>
      </w:rPr>
    </w:lvl>
    <w:lvl w:ilvl="8" w:tplc="5F34AFA8">
      <w:numFmt w:val="bullet"/>
      <w:lvlText w:val="•"/>
      <w:lvlJc w:val="left"/>
      <w:pPr>
        <w:ind w:left="1893" w:hanging="240"/>
      </w:pPr>
      <w:rPr>
        <w:rFonts w:hint="default"/>
      </w:rPr>
    </w:lvl>
  </w:abstractNum>
  <w:abstractNum w:abstractNumId="4" w15:restartNumberingAfterBreak="0">
    <w:nsid w:val="2E4A0420"/>
    <w:multiLevelType w:val="hybridMultilevel"/>
    <w:tmpl w:val="B7F83502"/>
    <w:lvl w:ilvl="0" w:tplc="F476F0A8">
      <w:start w:val="1"/>
      <w:numFmt w:val="decimal"/>
      <w:lvlText w:val="%1."/>
      <w:lvlJc w:val="left"/>
      <w:pPr>
        <w:ind w:left="5" w:hanging="24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</w:rPr>
    </w:lvl>
    <w:lvl w:ilvl="1" w:tplc="DCBCA85E">
      <w:numFmt w:val="bullet"/>
      <w:lvlText w:val="•"/>
      <w:lvlJc w:val="left"/>
      <w:pPr>
        <w:ind w:left="252" w:hanging="240"/>
      </w:pPr>
      <w:rPr>
        <w:rFonts w:hint="default"/>
      </w:rPr>
    </w:lvl>
    <w:lvl w:ilvl="2" w:tplc="C658C5F2">
      <w:numFmt w:val="bullet"/>
      <w:lvlText w:val="•"/>
      <w:lvlJc w:val="left"/>
      <w:pPr>
        <w:ind w:left="505" w:hanging="240"/>
      </w:pPr>
      <w:rPr>
        <w:rFonts w:hint="default"/>
      </w:rPr>
    </w:lvl>
    <w:lvl w:ilvl="3" w:tplc="60981368">
      <w:numFmt w:val="bullet"/>
      <w:lvlText w:val="•"/>
      <w:lvlJc w:val="left"/>
      <w:pPr>
        <w:ind w:left="757" w:hanging="240"/>
      </w:pPr>
      <w:rPr>
        <w:rFonts w:hint="default"/>
      </w:rPr>
    </w:lvl>
    <w:lvl w:ilvl="4" w:tplc="BA0CF532">
      <w:numFmt w:val="bullet"/>
      <w:lvlText w:val="•"/>
      <w:lvlJc w:val="left"/>
      <w:pPr>
        <w:ind w:left="1010" w:hanging="240"/>
      </w:pPr>
      <w:rPr>
        <w:rFonts w:hint="default"/>
      </w:rPr>
    </w:lvl>
    <w:lvl w:ilvl="5" w:tplc="379A9434">
      <w:numFmt w:val="bullet"/>
      <w:lvlText w:val="•"/>
      <w:lvlJc w:val="left"/>
      <w:pPr>
        <w:ind w:left="1262" w:hanging="240"/>
      </w:pPr>
      <w:rPr>
        <w:rFonts w:hint="default"/>
      </w:rPr>
    </w:lvl>
    <w:lvl w:ilvl="6" w:tplc="0290B996">
      <w:numFmt w:val="bullet"/>
      <w:lvlText w:val="•"/>
      <w:lvlJc w:val="left"/>
      <w:pPr>
        <w:ind w:left="1515" w:hanging="240"/>
      </w:pPr>
      <w:rPr>
        <w:rFonts w:hint="default"/>
      </w:rPr>
    </w:lvl>
    <w:lvl w:ilvl="7" w:tplc="69BEFBB4">
      <w:numFmt w:val="bullet"/>
      <w:lvlText w:val="•"/>
      <w:lvlJc w:val="left"/>
      <w:pPr>
        <w:ind w:left="1767" w:hanging="240"/>
      </w:pPr>
      <w:rPr>
        <w:rFonts w:hint="default"/>
      </w:rPr>
    </w:lvl>
    <w:lvl w:ilvl="8" w:tplc="B9209AF8">
      <w:numFmt w:val="bullet"/>
      <w:lvlText w:val="•"/>
      <w:lvlJc w:val="left"/>
      <w:pPr>
        <w:ind w:left="2020" w:hanging="240"/>
      </w:pPr>
      <w:rPr>
        <w:rFonts w:hint="default"/>
      </w:rPr>
    </w:lvl>
  </w:abstractNum>
  <w:abstractNum w:abstractNumId="5" w15:restartNumberingAfterBreak="0">
    <w:nsid w:val="345E2658"/>
    <w:multiLevelType w:val="hybridMultilevel"/>
    <w:tmpl w:val="7292A8DA"/>
    <w:lvl w:ilvl="0" w:tplc="52A4BAB6">
      <w:start w:val="1"/>
      <w:numFmt w:val="decimal"/>
      <w:lvlText w:val="%1."/>
      <w:lvlJc w:val="left"/>
      <w:pPr>
        <w:ind w:left="33" w:hanging="24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</w:rPr>
    </w:lvl>
    <w:lvl w:ilvl="1" w:tplc="8446FE90">
      <w:numFmt w:val="bullet"/>
      <w:lvlText w:val="•"/>
      <w:lvlJc w:val="left"/>
      <w:pPr>
        <w:ind w:left="292" w:hanging="240"/>
      </w:pPr>
      <w:rPr>
        <w:rFonts w:hint="default"/>
      </w:rPr>
    </w:lvl>
    <w:lvl w:ilvl="2" w:tplc="5E42A1CC">
      <w:numFmt w:val="bullet"/>
      <w:lvlText w:val="•"/>
      <w:lvlJc w:val="left"/>
      <w:pPr>
        <w:ind w:left="545" w:hanging="240"/>
      </w:pPr>
      <w:rPr>
        <w:rFonts w:hint="default"/>
      </w:rPr>
    </w:lvl>
    <w:lvl w:ilvl="3" w:tplc="A30466B2">
      <w:numFmt w:val="bullet"/>
      <w:lvlText w:val="•"/>
      <w:lvlJc w:val="left"/>
      <w:pPr>
        <w:ind w:left="798" w:hanging="240"/>
      </w:pPr>
      <w:rPr>
        <w:rFonts w:hint="default"/>
      </w:rPr>
    </w:lvl>
    <w:lvl w:ilvl="4" w:tplc="1AE8AB04">
      <w:numFmt w:val="bullet"/>
      <w:lvlText w:val="•"/>
      <w:lvlJc w:val="left"/>
      <w:pPr>
        <w:ind w:left="1051" w:hanging="240"/>
      </w:pPr>
      <w:rPr>
        <w:rFonts w:hint="default"/>
      </w:rPr>
    </w:lvl>
    <w:lvl w:ilvl="5" w:tplc="3FE21BF0">
      <w:numFmt w:val="bullet"/>
      <w:lvlText w:val="•"/>
      <w:lvlJc w:val="left"/>
      <w:pPr>
        <w:ind w:left="1304" w:hanging="240"/>
      </w:pPr>
      <w:rPr>
        <w:rFonts w:hint="default"/>
      </w:rPr>
    </w:lvl>
    <w:lvl w:ilvl="6" w:tplc="39AE194E">
      <w:numFmt w:val="bullet"/>
      <w:lvlText w:val="•"/>
      <w:lvlJc w:val="left"/>
      <w:pPr>
        <w:ind w:left="1556" w:hanging="240"/>
      </w:pPr>
      <w:rPr>
        <w:rFonts w:hint="default"/>
      </w:rPr>
    </w:lvl>
    <w:lvl w:ilvl="7" w:tplc="22849EA0">
      <w:numFmt w:val="bullet"/>
      <w:lvlText w:val="•"/>
      <w:lvlJc w:val="left"/>
      <w:pPr>
        <w:ind w:left="1809" w:hanging="240"/>
      </w:pPr>
      <w:rPr>
        <w:rFonts w:hint="default"/>
      </w:rPr>
    </w:lvl>
    <w:lvl w:ilvl="8" w:tplc="CD96AC24">
      <w:numFmt w:val="bullet"/>
      <w:lvlText w:val="•"/>
      <w:lvlJc w:val="left"/>
      <w:pPr>
        <w:ind w:left="2062" w:hanging="240"/>
      </w:pPr>
      <w:rPr>
        <w:rFonts w:hint="default"/>
      </w:rPr>
    </w:lvl>
  </w:abstractNum>
  <w:abstractNum w:abstractNumId="6" w15:restartNumberingAfterBreak="0">
    <w:nsid w:val="492E31C6"/>
    <w:multiLevelType w:val="hybridMultilevel"/>
    <w:tmpl w:val="6A2EC192"/>
    <w:lvl w:ilvl="0" w:tplc="773CBF1A">
      <w:start w:val="1"/>
      <w:numFmt w:val="decimal"/>
      <w:lvlText w:val="%1."/>
      <w:lvlJc w:val="left"/>
      <w:pPr>
        <w:ind w:left="29" w:hanging="24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1" w:tplc="E5048606">
      <w:numFmt w:val="bullet"/>
      <w:lvlText w:val="•"/>
      <w:lvlJc w:val="left"/>
      <w:pPr>
        <w:ind w:left="272" w:hanging="240"/>
      </w:pPr>
      <w:rPr>
        <w:rFonts w:hint="default"/>
      </w:rPr>
    </w:lvl>
    <w:lvl w:ilvl="2" w:tplc="F6D4EF3E">
      <w:numFmt w:val="bullet"/>
      <w:lvlText w:val="•"/>
      <w:lvlJc w:val="left"/>
      <w:pPr>
        <w:ind w:left="524" w:hanging="240"/>
      </w:pPr>
      <w:rPr>
        <w:rFonts w:hint="default"/>
      </w:rPr>
    </w:lvl>
    <w:lvl w:ilvl="3" w:tplc="BBFC2EC8">
      <w:numFmt w:val="bullet"/>
      <w:lvlText w:val="•"/>
      <w:lvlJc w:val="left"/>
      <w:pPr>
        <w:ind w:left="776" w:hanging="240"/>
      </w:pPr>
      <w:rPr>
        <w:rFonts w:hint="default"/>
      </w:rPr>
    </w:lvl>
    <w:lvl w:ilvl="4" w:tplc="19B20432">
      <w:numFmt w:val="bullet"/>
      <w:lvlText w:val="•"/>
      <w:lvlJc w:val="left"/>
      <w:pPr>
        <w:ind w:left="1028" w:hanging="240"/>
      </w:pPr>
      <w:rPr>
        <w:rFonts w:hint="default"/>
      </w:rPr>
    </w:lvl>
    <w:lvl w:ilvl="5" w:tplc="575CFA04">
      <w:numFmt w:val="bullet"/>
      <w:lvlText w:val="•"/>
      <w:lvlJc w:val="left"/>
      <w:pPr>
        <w:ind w:left="1281" w:hanging="240"/>
      </w:pPr>
      <w:rPr>
        <w:rFonts w:hint="default"/>
      </w:rPr>
    </w:lvl>
    <w:lvl w:ilvl="6" w:tplc="17B02716">
      <w:numFmt w:val="bullet"/>
      <w:lvlText w:val="•"/>
      <w:lvlJc w:val="left"/>
      <w:pPr>
        <w:ind w:left="1533" w:hanging="240"/>
      </w:pPr>
      <w:rPr>
        <w:rFonts w:hint="default"/>
      </w:rPr>
    </w:lvl>
    <w:lvl w:ilvl="7" w:tplc="C9A20AE8">
      <w:numFmt w:val="bullet"/>
      <w:lvlText w:val="•"/>
      <w:lvlJc w:val="left"/>
      <w:pPr>
        <w:ind w:left="1785" w:hanging="240"/>
      </w:pPr>
      <w:rPr>
        <w:rFonts w:hint="default"/>
      </w:rPr>
    </w:lvl>
    <w:lvl w:ilvl="8" w:tplc="B6EE63A6">
      <w:numFmt w:val="bullet"/>
      <w:lvlText w:val="•"/>
      <w:lvlJc w:val="left"/>
      <w:pPr>
        <w:ind w:left="2037" w:hanging="240"/>
      </w:pPr>
      <w:rPr>
        <w:rFonts w:hint="default"/>
      </w:rPr>
    </w:lvl>
  </w:abstractNum>
  <w:abstractNum w:abstractNumId="7" w15:restartNumberingAfterBreak="0">
    <w:nsid w:val="5F1B4B29"/>
    <w:multiLevelType w:val="hybridMultilevel"/>
    <w:tmpl w:val="5198C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660C10"/>
    <w:multiLevelType w:val="hybridMultilevel"/>
    <w:tmpl w:val="4E78DD16"/>
    <w:lvl w:ilvl="0" w:tplc="B194FA5C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9" w15:restartNumberingAfterBreak="0">
    <w:nsid w:val="60916359"/>
    <w:multiLevelType w:val="hybridMultilevel"/>
    <w:tmpl w:val="2968D1EE"/>
    <w:lvl w:ilvl="0" w:tplc="DCBCA85E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865A37"/>
    <w:multiLevelType w:val="hybridMultilevel"/>
    <w:tmpl w:val="8C8E868A"/>
    <w:lvl w:ilvl="0" w:tplc="F67446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D02D7C"/>
    <w:multiLevelType w:val="hybridMultilevel"/>
    <w:tmpl w:val="6B66B85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0"/>
  </w:num>
  <w:num w:numId="2">
    <w:abstractNumId w:val="11"/>
  </w:num>
  <w:num w:numId="3">
    <w:abstractNumId w:val="0"/>
  </w:num>
  <w:num w:numId="4">
    <w:abstractNumId w:val="2"/>
  </w:num>
  <w:num w:numId="5">
    <w:abstractNumId w:val="8"/>
  </w:num>
  <w:num w:numId="6">
    <w:abstractNumId w:val="7"/>
  </w:num>
  <w:num w:numId="7">
    <w:abstractNumId w:val="4"/>
  </w:num>
  <w:num w:numId="8">
    <w:abstractNumId w:val="6"/>
  </w:num>
  <w:num w:numId="9">
    <w:abstractNumId w:val="3"/>
  </w:num>
  <w:num w:numId="10">
    <w:abstractNumId w:val="5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05C"/>
    <w:rsid w:val="00025990"/>
    <w:rsid w:val="00166C2E"/>
    <w:rsid w:val="0026405C"/>
    <w:rsid w:val="0032269F"/>
    <w:rsid w:val="00722F21"/>
    <w:rsid w:val="00B23209"/>
    <w:rsid w:val="00BF42C2"/>
    <w:rsid w:val="00E20AE0"/>
    <w:rsid w:val="00E91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81C90"/>
  <w15:chartTrackingRefBased/>
  <w15:docId w15:val="{4D6C1DFE-41DF-4516-990D-07E71799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91E87"/>
    <w:pPr>
      <w:spacing w:after="200" w:line="276" w:lineRule="auto"/>
    </w:pPr>
    <w:rPr>
      <w:rFonts w:ascii="Times New Roman" w:eastAsiaTheme="minorEastAsia" w:hAnsi="Times New Roman" w:cs="Times New Roman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26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F42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31</Pages>
  <Words>10143</Words>
  <Characters>57820</Characters>
  <Application>Microsoft Office Word</Application>
  <DocSecurity>0</DocSecurity>
  <Lines>481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Самарский государственный экономический университет</Company>
  <LinksUpToDate>false</LinksUpToDate>
  <CharactersWithSpaces>67828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Русакова Екатерина Викторовна</dc:creator>
  <cp:keywords/>
  <dc:description/>
  <cp:lastModifiedBy>Русакова Екатерина Викторовна</cp:lastModifiedBy>
  <cp:revision>9</cp:revision>
  <dcterms:created xsi:type="dcterms:W3CDTF">2024-03-21T05:49:00Z</dcterms:created>
  <dcterms:modified xsi:type="dcterms:W3CDTF">2024-04-22T06:28:00Z</dcterms:modified>
</cp:coreProperties>
</file>