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0" w:rsidRPr="00FE24D0" w:rsidRDefault="00FE24D0" w:rsidP="00FE24D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ПРАВИТЕЛЬСТВО САМАРСКОЙ ОБЛАСТИ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от 5 сентября 2007 г. N 158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О МЕРАХ СОЦИАЛЬНОЙ ПОДДЕРЖКИ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СТУДЕНТОВ ВЫСШИХ УЧЕБНЫХ ЗАВЕДЕНИЙ САМАРСКОЙ ОБЛАСТИ ПО ОПЛАТЕ ПРОЕЗДА НА АВТОМОБИЛЬНОМ ТРАНСПОРТЕ ПРИГОРОДНОГО И МЕЖДУГОРОДНОГО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(ВНУТРИОБЛАСТНОГО) СООБЩЕНИЯ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FE24D0">
          <w:rPr>
            <w:rFonts w:ascii="Times New Roman" w:hAnsi="Times New Roman" w:cs="Times New Roman"/>
            <w:sz w:val="26"/>
            <w:szCs w:val="26"/>
          </w:rPr>
          <w:t>статьей 85</w:t>
        </w:r>
      </w:hyperlink>
      <w:r w:rsidRPr="00FE24D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в целях совершенствования социальной защищенности студенческой молодежи Правительство Самарской области постановляет: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1. Установить меры социальной поддержки студентов высших учебных заведений Самарской области по оплате проезда на автомобильном транспорте пригородного и междугородного (внутриобластного) сообщения, осуществляемые за счет средств областного бюджета, в размере 50% от стоимости проезда на 4 поездки в месяц в течение учебного года.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2. Утвердить прилагаемый </w:t>
      </w:r>
      <w:hyperlink w:anchor="Par32" w:history="1">
        <w:r w:rsidRPr="00FE24D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FE24D0">
        <w:rPr>
          <w:rFonts w:ascii="Times New Roman" w:hAnsi="Times New Roman" w:cs="Times New Roman"/>
          <w:sz w:val="26"/>
          <w:szCs w:val="26"/>
        </w:rPr>
        <w:t xml:space="preserve"> предоставления мер социальной поддержки студентам высших учебных заведений Самарской области по оплате проезда на автомобильном транспорте пригородного и междугородного (внутриобластного) сообщения.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3. Признать утратившим силу </w:t>
      </w:r>
      <w:hyperlink r:id="rId5" w:history="1">
        <w:r w:rsidRPr="00FE24D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E24D0">
        <w:rPr>
          <w:rFonts w:ascii="Times New Roman" w:hAnsi="Times New Roman" w:cs="Times New Roman"/>
          <w:sz w:val="26"/>
          <w:szCs w:val="26"/>
        </w:rPr>
        <w:t xml:space="preserve"> Правительства Самарской области от 21.06.2006 N 69 "Об утверждении Порядка предоставления мер социальной поддержки студентам высших учебных заведений Самарской области по оплате проезда на автомобильном транспорте пригородного и междугородного (внутриобластного) сообщения".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E24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24D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министерство образования и науки Самарской области (</w:t>
      </w:r>
      <w:proofErr w:type="spellStart"/>
      <w:r w:rsidRPr="00FE24D0">
        <w:rPr>
          <w:rFonts w:ascii="Times New Roman" w:hAnsi="Times New Roman" w:cs="Times New Roman"/>
          <w:sz w:val="26"/>
          <w:szCs w:val="26"/>
        </w:rPr>
        <w:t>Путько</w:t>
      </w:r>
      <w:proofErr w:type="spellEnd"/>
      <w:r w:rsidRPr="00FE24D0">
        <w:rPr>
          <w:rFonts w:ascii="Times New Roman" w:hAnsi="Times New Roman" w:cs="Times New Roman"/>
          <w:sz w:val="26"/>
          <w:szCs w:val="26"/>
        </w:rPr>
        <w:t>).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5. Опубликовать настоящее Постановление в средствах массовой информации.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 1 января 2008 года.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Губернатор - председатель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Правительства Самарской области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В.В.АРТЯКОВ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Правительства Самарской области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от 5 сентября 2007 г. N 158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 w:rsidRPr="00FE24D0">
        <w:rPr>
          <w:rFonts w:ascii="Times New Roman" w:hAnsi="Times New Roman" w:cs="Times New Roman"/>
          <w:sz w:val="26"/>
          <w:szCs w:val="26"/>
        </w:rPr>
        <w:t>ПОРЯДОК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ПРЕДОСТАВЛЕНИЯ МЕР СОЦИАЛЬНОЙ ПОДДЕРЖКИ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СТУДЕНТАМ ВЫСШИХ УЧЕБНЫХ ЗАВЕДЕНИЙ САМАРСКОЙ ОБЛАСТИ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ПО ОПЛАТЕ ПРОЕЗДА НА АВТОМОБИЛЬНОМ ТРАНСПОРТЕ ПРИГОРОДНОГО И МЕЖДУГОРОДНОГО</w:t>
      </w:r>
    </w:p>
    <w:p w:rsidR="00FE24D0" w:rsidRPr="00FE24D0" w:rsidRDefault="00FE24D0" w:rsidP="00FE24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(ВНУТРИОБЛАСТНОГО) СООБЩЕНИЯ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1. Настоящий Порядок предусматривает адресное предоставление мер социальной поддержки студентам аккредитованных высших учебных заведений Самарской области (далее - высшие учебные заведения) по оплате проезда на автомобильном транспорте пригородного и междугородного (внутриобластного) сообщения (далее - меры социальной поддержки) по фактически произведенным затратам.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2. Структурное подразделение высшего учебного заведения или должностное лицо, уполномоченное ректором, совместно с органами студенческого самоуправления высшего учебного заведения определяют список студентов, нуждающихся в предоставлении мер социальной поддержки, в пределах лимита бюджетных сре</w:t>
      </w:r>
      <w:proofErr w:type="gramStart"/>
      <w:r w:rsidRPr="00FE24D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E24D0">
        <w:rPr>
          <w:rFonts w:ascii="Times New Roman" w:hAnsi="Times New Roman" w:cs="Times New Roman"/>
          <w:sz w:val="26"/>
          <w:szCs w:val="26"/>
        </w:rPr>
        <w:t>я каждого высшего учебного заведения.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3. Студент, нуждающийся в предоставлении мер социальной поддержки, предусмотренных настоящим Порядком, покупает разовые билеты или месячный проездной билет (сезонку) на проезд автомобильным транспортом пригородного и междугородного (внутриобластного) сообщения за полную стоимость и отчитывается этими билетами перед бухгалтерией высшего учебного заведения или ответственным лицом, назначенным приказом ректора высшего учебного заведения.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4. Высшее учебное заведение по согласованию с органами студенческого самоуправления высшего учебного </w:t>
      </w:r>
      <w:proofErr w:type="gramStart"/>
      <w:r w:rsidRPr="00FE24D0">
        <w:rPr>
          <w:rFonts w:ascii="Times New Roman" w:hAnsi="Times New Roman" w:cs="Times New Roman"/>
          <w:sz w:val="26"/>
          <w:szCs w:val="26"/>
        </w:rPr>
        <w:t>заведения</w:t>
      </w:r>
      <w:proofErr w:type="gramEnd"/>
      <w:r w:rsidRPr="00FE24D0"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студентом отчетных документов через бухгалтерию высшего учебного заведения оплачивает ему расходы на проезд.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5. Министерство образования и науки Самарской области осуществляет </w:t>
      </w:r>
      <w:proofErr w:type="gramStart"/>
      <w:r w:rsidRPr="00FE24D0">
        <w:rPr>
          <w:rFonts w:ascii="Times New Roman" w:hAnsi="Times New Roman" w:cs="Times New Roman"/>
          <w:sz w:val="26"/>
          <w:szCs w:val="26"/>
        </w:rPr>
        <w:t>в соответствии с договором целевое авансовое финансирование расходов на предоставление мер социальной поддержки на счет высшего учебного заведения путем предоставления бюджетных ассигнований на социальное обеспечение</w:t>
      </w:r>
      <w:proofErr w:type="gramEnd"/>
      <w:r w:rsidRPr="00FE24D0">
        <w:rPr>
          <w:rFonts w:ascii="Times New Roman" w:hAnsi="Times New Roman" w:cs="Times New Roman"/>
          <w:sz w:val="26"/>
          <w:szCs w:val="26"/>
        </w:rPr>
        <w:t xml:space="preserve"> населения до 10 числа первого месяца каждого квартала в размере ежеквартального лимита, установленного для высшего учебного заведения.</w:t>
      </w:r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FE24D0">
        <w:rPr>
          <w:rFonts w:ascii="Times New Roman" w:hAnsi="Times New Roman" w:cs="Times New Roman"/>
          <w:sz w:val="26"/>
          <w:szCs w:val="26"/>
        </w:rPr>
        <w:t>Высшее учебное заведение представляет в министерство образования и науки Самарской области ежеквартально до 10 числа месяца, следующего за отчетным квартальным периодом, отчет о фактически произведенных расходах по оплате проезда студентов на автомобильном транспорте пригородного и междугородного (внутриобластного) сообщения с указанием фамилий студентов и копий платежных документов, подтверждающих факт получения студентами средств.</w:t>
      </w:r>
      <w:proofErr w:type="gramEnd"/>
    </w:p>
    <w:p w:rsidR="00FE24D0" w:rsidRPr="00FE24D0" w:rsidRDefault="00FE24D0" w:rsidP="00FE2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4D0">
        <w:rPr>
          <w:rFonts w:ascii="Times New Roman" w:hAnsi="Times New Roman" w:cs="Times New Roman"/>
          <w:sz w:val="26"/>
          <w:szCs w:val="26"/>
        </w:rPr>
        <w:t>7. Неосвоенные в течение года средства, выделенные высшему учебному заведению на предоставление мер социальной поддержки, подлежат возврату на счета министерства образования и науки Самарской области в сроки, определяемые при заключении соответствующих договоров.</w:t>
      </w:r>
    </w:p>
    <w:sectPr w:rsidR="00FE24D0" w:rsidRPr="00FE24D0" w:rsidSect="00FE24D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4D0"/>
    <w:rsid w:val="000030A2"/>
    <w:rsid w:val="00003512"/>
    <w:rsid w:val="000044C3"/>
    <w:rsid w:val="00012285"/>
    <w:rsid w:val="0004619A"/>
    <w:rsid w:val="00052C62"/>
    <w:rsid w:val="00054EFB"/>
    <w:rsid w:val="00064525"/>
    <w:rsid w:val="000654D9"/>
    <w:rsid w:val="000659F4"/>
    <w:rsid w:val="0007366A"/>
    <w:rsid w:val="00090177"/>
    <w:rsid w:val="000A69D1"/>
    <w:rsid w:val="000A7345"/>
    <w:rsid w:val="000A775C"/>
    <w:rsid w:val="000B2C89"/>
    <w:rsid w:val="000C4C0C"/>
    <w:rsid w:val="000D3540"/>
    <w:rsid w:val="000E735B"/>
    <w:rsid w:val="000F6705"/>
    <w:rsid w:val="000F6DC2"/>
    <w:rsid w:val="0010030C"/>
    <w:rsid w:val="00103EBF"/>
    <w:rsid w:val="00111380"/>
    <w:rsid w:val="00122772"/>
    <w:rsid w:val="00131B99"/>
    <w:rsid w:val="0013377A"/>
    <w:rsid w:val="0013764F"/>
    <w:rsid w:val="001424D2"/>
    <w:rsid w:val="00144A54"/>
    <w:rsid w:val="00147F9F"/>
    <w:rsid w:val="001511A6"/>
    <w:rsid w:val="00165651"/>
    <w:rsid w:val="00170F39"/>
    <w:rsid w:val="001949A0"/>
    <w:rsid w:val="001B6A26"/>
    <w:rsid w:val="001B6A81"/>
    <w:rsid w:val="001C0E1B"/>
    <w:rsid w:val="001C20C4"/>
    <w:rsid w:val="001C4426"/>
    <w:rsid w:val="001E0695"/>
    <w:rsid w:val="001E1702"/>
    <w:rsid w:val="001E41A1"/>
    <w:rsid w:val="001E43AB"/>
    <w:rsid w:val="001F4FDA"/>
    <w:rsid w:val="00204175"/>
    <w:rsid w:val="00211BA0"/>
    <w:rsid w:val="002176AB"/>
    <w:rsid w:val="00217E81"/>
    <w:rsid w:val="00224E04"/>
    <w:rsid w:val="00232196"/>
    <w:rsid w:val="0025320A"/>
    <w:rsid w:val="0025394E"/>
    <w:rsid w:val="002673C2"/>
    <w:rsid w:val="00272278"/>
    <w:rsid w:val="002747B1"/>
    <w:rsid w:val="002807F1"/>
    <w:rsid w:val="00284E3F"/>
    <w:rsid w:val="00287FF1"/>
    <w:rsid w:val="00297D8F"/>
    <w:rsid w:val="002A1E2F"/>
    <w:rsid w:val="002A5511"/>
    <w:rsid w:val="002B1E8B"/>
    <w:rsid w:val="002C5085"/>
    <w:rsid w:val="002C6A45"/>
    <w:rsid w:val="002D218E"/>
    <w:rsid w:val="002D45AA"/>
    <w:rsid w:val="002E590F"/>
    <w:rsid w:val="002E782B"/>
    <w:rsid w:val="002F40D4"/>
    <w:rsid w:val="002F5627"/>
    <w:rsid w:val="00302F0E"/>
    <w:rsid w:val="00306425"/>
    <w:rsid w:val="003110AD"/>
    <w:rsid w:val="00311542"/>
    <w:rsid w:val="00313936"/>
    <w:rsid w:val="00322A14"/>
    <w:rsid w:val="003232F3"/>
    <w:rsid w:val="0034763E"/>
    <w:rsid w:val="003544C5"/>
    <w:rsid w:val="003670AE"/>
    <w:rsid w:val="003673A3"/>
    <w:rsid w:val="0037402D"/>
    <w:rsid w:val="003917A6"/>
    <w:rsid w:val="00395F3E"/>
    <w:rsid w:val="003B36E2"/>
    <w:rsid w:val="003D16DC"/>
    <w:rsid w:val="00406723"/>
    <w:rsid w:val="00410FAD"/>
    <w:rsid w:val="004225F0"/>
    <w:rsid w:val="00423463"/>
    <w:rsid w:val="004239FD"/>
    <w:rsid w:val="00424F44"/>
    <w:rsid w:val="00426287"/>
    <w:rsid w:val="004327A1"/>
    <w:rsid w:val="004336DD"/>
    <w:rsid w:val="004358D1"/>
    <w:rsid w:val="00441481"/>
    <w:rsid w:val="004523B9"/>
    <w:rsid w:val="00467EAD"/>
    <w:rsid w:val="00470DA1"/>
    <w:rsid w:val="0047262F"/>
    <w:rsid w:val="004844F0"/>
    <w:rsid w:val="00490274"/>
    <w:rsid w:val="00491443"/>
    <w:rsid w:val="004A0072"/>
    <w:rsid w:val="004A6CBA"/>
    <w:rsid w:val="004B11D0"/>
    <w:rsid w:val="004B1E24"/>
    <w:rsid w:val="004B23D3"/>
    <w:rsid w:val="004B2C0F"/>
    <w:rsid w:val="004C3074"/>
    <w:rsid w:val="004E07DC"/>
    <w:rsid w:val="004E1BBD"/>
    <w:rsid w:val="004F3E23"/>
    <w:rsid w:val="004F598D"/>
    <w:rsid w:val="00513D17"/>
    <w:rsid w:val="00521685"/>
    <w:rsid w:val="00523FF1"/>
    <w:rsid w:val="00524798"/>
    <w:rsid w:val="0052649C"/>
    <w:rsid w:val="0053512C"/>
    <w:rsid w:val="005422AC"/>
    <w:rsid w:val="005428A9"/>
    <w:rsid w:val="00544F38"/>
    <w:rsid w:val="00551304"/>
    <w:rsid w:val="00556254"/>
    <w:rsid w:val="00557CAD"/>
    <w:rsid w:val="0056005F"/>
    <w:rsid w:val="00580620"/>
    <w:rsid w:val="005842AF"/>
    <w:rsid w:val="00586C01"/>
    <w:rsid w:val="00595EB3"/>
    <w:rsid w:val="005A0F90"/>
    <w:rsid w:val="005A6780"/>
    <w:rsid w:val="005B29E7"/>
    <w:rsid w:val="005C1F18"/>
    <w:rsid w:val="005C343F"/>
    <w:rsid w:val="005C56E5"/>
    <w:rsid w:val="005E429A"/>
    <w:rsid w:val="005F065C"/>
    <w:rsid w:val="005F46CD"/>
    <w:rsid w:val="005F710C"/>
    <w:rsid w:val="00607DD6"/>
    <w:rsid w:val="0063637D"/>
    <w:rsid w:val="006412F1"/>
    <w:rsid w:val="006415F6"/>
    <w:rsid w:val="00643ECB"/>
    <w:rsid w:val="006443A0"/>
    <w:rsid w:val="00676725"/>
    <w:rsid w:val="0068322F"/>
    <w:rsid w:val="0069207E"/>
    <w:rsid w:val="00696711"/>
    <w:rsid w:val="006A4047"/>
    <w:rsid w:val="006B4856"/>
    <w:rsid w:val="006B6338"/>
    <w:rsid w:val="006C2824"/>
    <w:rsid w:val="006D3D6E"/>
    <w:rsid w:val="006D5450"/>
    <w:rsid w:val="006E043D"/>
    <w:rsid w:val="006E1516"/>
    <w:rsid w:val="006E3766"/>
    <w:rsid w:val="006E53DF"/>
    <w:rsid w:val="006F1E0A"/>
    <w:rsid w:val="0070419D"/>
    <w:rsid w:val="00705B30"/>
    <w:rsid w:val="007203BA"/>
    <w:rsid w:val="00724211"/>
    <w:rsid w:val="007305CC"/>
    <w:rsid w:val="007314A3"/>
    <w:rsid w:val="00731FC8"/>
    <w:rsid w:val="00734596"/>
    <w:rsid w:val="00747FC1"/>
    <w:rsid w:val="0076235F"/>
    <w:rsid w:val="0076323B"/>
    <w:rsid w:val="0077595D"/>
    <w:rsid w:val="00776C6A"/>
    <w:rsid w:val="00777E45"/>
    <w:rsid w:val="0079202B"/>
    <w:rsid w:val="0079306D"/>
    <w:rsid w:val="00796633"/>
    <w:rsid w:val="00797A5D"/>
    <w:rsid w:val="007A0DDD"/>
    <w:rsid w:val="007A4E87"/>
    <w:rsid w:val="007A574E"/>
    <w:rsid w:val="007C037E"/>
    <w:rsid w:val="007C293C"/>
    <w:rsid w:val="007C2F8C"/>
    <w:rsid w:val="007C412C"/>
    <w:rsid w:val="007D5CA3"/>
    <w:rsid w:val="007E0DC1"/>
    <w:rsid w:val="007E26CC"/>
    <w:rsid w:val="007E3EA0"/>
    <w:rsid w:val="007E4382"/>
    <w:rsid w:val="007F3F53"/>
    <w:rsid w:val="00812F17"/>
    <w:rsid w:val="00837649"/>
    <w:rsid w:val="008440F6"/>
    <w:rsid w:val="00845103"/>
    <w:rsid w:val="00850415"/>
    <w:rsid w:val="00852EEF"/>
    <w:rsid w:val="008600AE"/>
    <w:rsid w:val="00861D55"/>
    <w:rsid w:val="008631E3"/>
    <w:rsid w:val="00887D1E"/>
    <w:rsid w:val="00890587"/>
    <w:rsid w:val="00890A4D"/>
    <w:rsid w:val="00893ED9"/>
    <w:rsid w:val="008941CF"/>
    <w:rsid w:val="008A6900"/>
    <w:rsid w:val="008B15BD"/>
    <w:rsid w:val="008E5F0D"/>
    <w:rsid w:val="009023A3"/>
    <w:rsid w:val="009144A9"/>
    <w:rsid w:val="009171C4"/>
    <w:rsid w:val="00920D07"/>
    <w:rsid w:val="009225EA"/>
    <w:rsid w:val="00942E80"/>
    <w:rsid w:val="0094744E"/>
    <w:rsid w:val="00952420"/>
    <w:rsid w:val="009578B5"/>
    <w:rsid w:val="00964AA3"/>
    <w:rsid w:val="00964D01"/>
    <w:rsid w:val="00965003"/>
    <w:rsid w:val="009700AC"/>
    <w:rsid w:val="00972074"/>
    <w:rsid w:val="00972261"/>
    <w:rsid w:val="009736F8"/>
    <w:rsid w:val="00975649"/>
    <w:rsid w:val="00992956"/>
    <w:rsid w:val="009936E3"/>
    <w:rsid w:val="009A19FA"/>
    <w:rsid w:val="009A25EB"/>
    <w:rsid w:val="009B5C74"/>
    <w:rsid w:val="009B7DD8"/>
    <w:rsid w:val="009D3112"/>
    <w:rsid w:val="009D7407"/>
    <w:rsid w:val="00A0130F"/>
    <w:rsid w:val="00A10057"/>
    <w:rsid w:val="00A36F35"/>
    <w:rsid w:val="00A404E3"/>
    <w:rsid w:val="00A40F5B"/>
    <w:rsid w:val="00A44248"/>
    <w:rsid w:val="00A53C91"/>
    <w:rsid w:val="00A54CB5"/>
    <w:rsid w:val="00A55DB6"/>
    <w:rsid w:val="00A65408"/>
    <w:rsid w:val="00A66A0C"/>
    <w:rsid w:val="00A73950"/>
    <w:rsid w:val="00A844C5"/>
    <w:rsid w:val="00A85E14"/>
    <w:rsid w:val="00AA16AE"/>
    <w:rsid w:val="00AA5BD3"/>
    <w:rsid w:val="00AB5874"/>
    <w:rsid w:val="00AC0515"/>
    <w:rsid w:val="00AC3E38"/>
    <w:rsid w:val="00AC481F"/>
    <w:rsid w:val="00AC48E7"/>
    <w:rsid w:val="00AD575D"/>
    <w:rsid w:val="00AD6463"/>
    <w:rsid w:val="00AE1E96"/>
    <w:rsid w:val="00AE7471"/>
    <w:rsid w:val="00B23915"/>
    <w:rsid w:val="00B3595C"/>
    <w:rsid w:val="00B52C80"/>
    <w:rsid w:val="00B558ED"/>
    <w:rsid w:val="00B611F0"/>
    <w:rsid w:val="00B67DA8"/>
    <w:rsid w:val="00B85B23"/>
    <w:rsid w:val="00B903EF"/>
    <w:rsid w:val="00BA0AFE"/>
    <w:rsid w:val="00BA5751"/>
    <w:rsid w:val="00BB0C21"/>
    <w:rsid w:val="00BC0463"/>
    <w:rsid w:val="00BD080A"/>
    <w:rsid w:val="00BD1BAB"/>
    <w:rsid w:val="00BD2E1A"/>
    <w:rsid w:val="00BD3FFC"/>
    <w:rsid w:val="00BE3381"/>
    <w:rsid w:val="00BE673F"/>
    <w:rsid w:val="00BF0A4A"/>
    <w:rsid w:val="00BF7862"/>
    <w:rsid w:val="00C02B0E"/>
    <w:rsid w:val="00C07348"/>
    <w:rsid w:val="00C23F88"/>
    <w:rsid w:val="00C41070"/>
    <w:rsid w:val="00C533BF"/>
    <w:rsid w:val="00C5717D"/>
    <w:rsid w:val="00C66613"/>
    <w:rsid w:val="00C6736B"/>
    <w:rsid w:val="00C95FF9"/>
    <w:rsid w:val="00CA0DD4"/>
    <w:rsid w:val="00CA1531"/>
    <w:rsid w:val="00CA40F6"/>
    <w:rsid w:val="00CB085A"/>
    <w:rsid w:val="00CC3295"/>
    <w:rsid w:val="00CD7D73"/>
    <w:rsid w:val="00CE3830"/>
    <w:rsid w:val="00CE5F81"/>
    <w:rsid w:val="00CE7C1D"/>
    <w:rsid w:val="00CF2E62"/>
    <w:rsid w:val="00CF72DE"/>
    <w:rsid w:val="00D0641D"/>
    <w:rsid w:val="00D072D5"/>
    <w:rsid w:val="00D121B0"/>
    <w:rsid w:val="00D178AB"/>
    <w:rsid w:val="00D273AB"/>
    <w:rsid w:val="00D31B71"/>
    <w:rsid w:val="00D379F2"/>
    <w:rsid w:val="00D44905"/>
    <w:rsid w:val="00D46D9E"/>
    <w:rsid w:val="00D55BCC"/>
    <w:rsid w:val="00D64A20"/>
    <w:rsid w:val="00D67185"/>
    <w:rsid w:val="00D71BD8"/>
    <w:rsid w:val="00DA05AD"/>
    <w:rsid w:val="00DA4EB2"/>
    <w:rsid w:val="00DA7D26"/>
    <w:rsid w:val="00DB228E"/>
    <w:rsid w:val="00DB5B52"/>
    <w:rsid w:val="00DD33FD"/>
    <w:rsid w:val="00DD3C55"/>
    <w:rsid w:val="00DF2C19"/>
    <w:rsid w:val="00E02199"/>
    <w:rsid w:val="00E0227C"/>
    <w:rsid w:val="00E14514"/>
    <w:rsid w:val="00E20BD6"/>
    <w:rsid w:val="00E260D1"/>
    <w:rsid w:val="00E27058"/>
    <w:rsid w:val="00E27243"/>
    <w:rsid w:val="00E33CAC"/>
    <w:rsid w:val="00E369D0"/>
    <w:rsid w:val="00E42DEF"/>
    <w:rsid w:val="00E53F3B"/>
    <w:rsid w:val="00E552E2"/>
    <w:rsid w:val="00E813B2"/>
    <w:rsid w:val="00E82E15"/>
    <w:rsid w:val="00E92BCD"/>
    <w:rsid w:val="00EA37F6"/>
    <w:rsid w:val="00EA5E59"/>
    <w:rsid w:val="00EB149C"/>
    <w:rsid w:val="00EC03F7"/>
    <w:rsid w:val="00EC35BC"/>
    <w:rsid w:val="00ED2EBE"/>
    <w:rsid w:val="00EE1C7A"/>
    <w:rsid w:val="00EE27BF"/>
    <w:rsid w:val="00EF1F50"/>
    <w:rsid w:val="00EF28C1"/>
    <w:rsid w:val="00EF48FD"/>
    <w:rsid w:val="00EF592D"/>
    <w:rsid w:val="00EF5BD0"/>
    <w:rsid w:val="00F013F6"/>
    <w:rsid w:val="00F07904"/>
    <w:rsid w:val="00F112B0"/>
    <w:rsid w:val="00F12CD9"/>
    <w:rsid w:val="00F16BFA"/>
    <w:rsid w:val="00F25A78"/>
    <w:rsid w:val="00F30D44"/>
    <w:rsid w:val="00F30EA7"/>
    <w:rsid w:val="00F35127"/>
    <w:rsid w:val="00F574C2"/>
    <w:rsid w:val="00F579A1"/>
    <w:rsid w:val="00F6559B"/>
    <w:rsid w:val="00F717B8"/>
    <w:rsid w:val="00F721BE"/>
    <w:rsid w:val="00F75136"/>
    <w:rsid w:val="00F9321E"/>
    <w:rsid w:val="00F93EB5"/>
    <w:rsid w:val="00FB342B"/>
    <w:rsid w:val="00FB4EB4"/>
    <w:rsid w:val="00FE24D0"/>
    <w:rsid w:val="00FF3732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2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D98913850B3E5193197CCCFF768573961523C9AD5B8D0E57BE73193E0E5130w7mCR" TargetMode="External"/><Relationship Id="rId4" Type="http://schemas.openxmlformats.org/officeDocument/2006/relationships/hyperlink" Target="consultantplus://offline/ref=15D98913850B3E51931962C1E91AD97B911D7CC2AE5F855A02E1284469075B673B89C47696wCm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</dc:creator>
  <cp:lastModifiedBy>socot</cp:lastModifiedBy>
  <cp:revision>1</cp:revision>
  <dcterms:created xsi:type="dcterms:W3CDTF">2013-02-14T17:38:00Z</dcterms:created>
  <dcterms:modified xsi:type="dcterms:W3CDTF">2013-02-14T17:56:00Z</dcterms:modified>
</cp:coreProperties>
</file>