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9A" w:rsidRDefault="00B66BEE" w:rsidP="000854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5E66AD" w:rsidRPr="0026549A" w:rsidRDefault="00B66BEE" w:rsidP="000854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49A">
        <w:rPr>
          <w:rFonts w:ascii="Times New Roman" w:hAnsi="Times New Roman" w:cs="Times New Roman"/>
          <w:sz w:val="28"/>
          <w:szCs w:val="28"/>
        </w:rPr>
        <w:t>составления списка учебной</w:t>
      </w:r>
      <w:r w:rsidR="005E66AD" w:rsidRPr="0026549A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Pr="0026549A">
        <w:rPr>
          <w:rFonts w:ascii="Times New Roman" w:hAnsi="Times New Roman" w:cs="Times New Roman"/>
          <w:sz w:val="28"/>
          <w:szCs w:val="28"/>
        </w:rPr>
        <w:t xml:space="preserve"> и научных источников</w:t>
      </w:r>
      <w:r w:rsidR="005E66AD" w:rsidRPr="0026549A">
        <w:rPr>
          <w:rFonts w:ascii="Times New Roman" w:hAnsi="Times New Roman" w:cs="Times New Roman"/>
          <w:sz w:val="28"/>
          <w:szCs w:val="28"/>
        </w:rPr>
        <w:t xml:space="preserve">, </w:t>
      </w:r>
      <w:r w:rsidR="001270ED" w:rsidRPr="0026549A">
        <w:rPr>
          <w:rFonts w:ascii="Times New Roman" w:hAnsi="Times New Roman" w:cs="Times New Roman"/>
          <w:sz w:val="28"/>
          <w:szCs w:val="28"/>
        </w:rPr>
        <w:t>предназначенного</w:t>
      </w:r>
      <w:r w:rsidRPr="0026549A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26549A">
        <w:rPr>
          <w:rFonts w:ascii="Times New Roman" w:hAnsi="Times New Roman" w:cs="Times New Roman"/>
          <w:sz w:val="28"/>
          <w:szCs w:val="28"/>
        </w:rPr>
        <w:t xml:space="preserve">для включения в рабочую программу по </w:t>
      </w:r>
      <w:r w:rsidR="00D745F8" w:rsidRPr="0026549A">
        <w:rPr>
          <w:rFonts w:ascii="Times New Roman" w:hAnsi="Times New Roman" w:cs="Times New Roman"/>
          <w:sz w:val="28"/>
          <w:szCs w:val="28"/>
        </w:rPr>
        <w:t xml:space="preserve">дисциплинам </w:t>
      </w:r>
      <w:r w:rsidR="0026549A">
        <w:rPr>
          <w:rFonts w:ascii="Times New Roman" w:hAnsi="Times New Roman" w:cs="Times New Roman"/>
          <w:sz w:val="28"/>
          <w:szCs w:val="28"/>
        </w:rPr>
        <w:t>аспирантуры</w:t>
      </w:r>
    </w:p>
    <w:p w:rsidR="005E66AD" w:rsidRDefault="005E66AD" w:rsidP="005E66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3F1" w:rsidRPr="004E03F2" w:rsidRDefault="005E66AD" w:rsidP="004E03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202">
        <w:rPr>
          <w:rFonts w:ascii="Times New Roman" w:hAnsi="Times New Roman" w:cs="Times New Roman"/>
          <w:sz w:val="28"/>
          <w:szCs w:val="28"/>
        </w:rPr>
        <w:t>1</w:t>
      </w:r>
      <w:r w:rsidRPr="004E03F2">
        <w:rPr>
          <w:rFonts w:ascii="Times New Roman" w:hAnsi="Times New Roman" w:cs="Times New Roman"/>
          <w:sz w:val="28"/>
          <w:szCs w:val="28"/>
        </w:rPr>
        <w:t>.</w:t>
      </w:r>
      <w:r w:rsidR="009643F1" w:rsidRPr="004E03F2">
        <w:rPr>
          <w:rFonts w:ascii="Times New Roman" w:hAnsi="Times New Roman" w:cs="Times New Roman"/>
          <w:sz w:val="28"/>
          <w:szCs w:val="28"/>
        </w:rPr>
        <w:t xml:space="preserve"> </w:t>
      </w:r>
      <w:r w:rsidR="004E03F2" w:rsidRPr="004E03F2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</w:t>
      </w:r>
      <w:r w:rsidR="004E03F2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gramStart"/>
      <w:r w:rsidR="004E03F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E03F2">
        <w:rPr>
          <w:rFonts w:ascii="Times New Roman" w:hAnsi="Times New Roman" w:cs="Times New Roman"/>
          <w:sz w:val="28"/>
          <w:szCs w:val="28"/>
        </w:rPr>
        <w:t xml:space="preserve"> (у</w:t>
      </w:r>
      <w:r w:rsidR="004E03F2" w:rsidRP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ровень высшего образования,</w:t>
      </w:r>
      <w:r w:rsid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4E03F2" w:rsidRP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одготовка кадров высшей квалификации</w:t>
      </w:r>
      <w:r w:rsidR="00FB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ГОСТ, </w:t>
      </w:r>
      <w:r w:rsidR="00D9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нормативными </w:t>
      </w:r>
      <w:r w:rsidR="00FB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документами МО РФ, регламентирующими</w:t>
      </w:r>
      <w:r w:rsid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лицензионные и </w:t>
      </w:r>
      <w:proofErr w:type="spellStart"/>
      <w:r w:rsid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аккредитационные</w:t>
      </w:r>
      <w:proofErr w:type="spellEnd"/>
      <w:r w:rsidR="004E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 к обеспеченности образовательной деятельности вузов учебно-методической и научной </w:t>
      </w:r>
      <w:r w:rsidR="00FB11CF" w:rsidRPr="00410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литературой, </w:t>
      </w:r>
      <w:r w:rsidR="00D943AF" w:rsidRPr="004105A5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локальными</w:t>
      </w:r>
      <w:r w:rsidR="00D9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нормативными</w:t>
      </w:r>
      <w:r w:rsidR="00FB11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актами СГЭУ.</w:t>
      </w:r>
    </w:p>
    <w:p w:rsidR="005E66AD" w:rsidRPr="0016359E" w:rsidRDefault="004E03F2" w:rsidP="00A13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40A9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Список рекомендуемой </w:t>
      </w:r>
      <w:r w:rsidR="00B66BEE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литературы </w:t>
      </w:r>
      <w:r w:rsidR="00B66BEE">
        <w:rPr>
          <w:rFonts w:ascii="Times New Roman" w:hAnsi="Times New Roman" w:cs="Times New Roman"/>
          <w:sz w:val="28"/>
          <w:szCs w:val="28"/>
        </w:rPr>
        <w:t>и научных источников (далее С</w:t>
      </w:r>
      <w:r w:rsidR="00D745F8">
        <w:rPr>
          <w:rFonts w:ascii="Times New Roman" w:hAnsi="Times New Roman" w:cs="Times New Roman"/>
          <w:sz w:val="28"/>
          <w:szCs w:val="28"/>
        </w:rPr>
        <w:t>ПИСОК</w:t>
      </w:r>
      <w:r w:rsidR="00B66BEE">
        <w:rPr>
          <w:rFonts w:ascii="Times New Roman" w:hAnsi="Times New Roman" w:cs="Times New Roman"/>
          <w:sz w:val="28"/>
          <w:szCs w:val="28"/>
        </w:rPr>
        <w:t xml:space="preserve">) 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по всем дисциплинам и по </w:t>
      </w:r>
      <w:r w:rsidR="00D811EF" w:rsidRPr="0016359E">
        <w:rPr>
          <w:rFonts w:ascii="Times New Roman" w:hAnsi="Times New Roman" w:cs="Times New Roman"/>
          <w:sz w:val="28"/>
          <w:szCs w:val="28"/>
        </w:rPr>
        <w:t xml:space="preserve">всем </w:t>
      </w:r>
      <w:r w:rsidR="00A13B22">
        <w:rPr>
          <w:rFonts w:ascii="Times New Roman" w:hAnsi="Times New Roman" w:cs="Times New Roman"/>
          <w:sz w:val="28"/>
          <w:szCs w:val="28"/>
        </w:rPr>
        <w:t>направлениям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</w:t>
      </w:r>
      <w:r w:rsidR="00A13B22">
        <w:rPr>
          <w:rFonts w:ascii="Times New Roman" w:hAnsi="Times New Roman" w:cs="Times New Roman"/>
          <w:sz w:val="28"/>
          <w:szCs w:val="28"/>
        </w:rPr>
        <w:t>аспирантуры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должен состоять из </w:t>
      </w:r>
      <w:r w:rsidR="005C478A" w:rsidRPr="005C478A">
        <w:rPr>
          <w:rFonts w:ascii="Times New Roman" w:hAnsi="Times New Roman" w:cs="Times New Roman"/>
          <w:sz w:val="28"/>
          <w:szCs w:val="28"/>
        </w:rPr>
        <w:t>4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16359E">
        <w:rPr>
          <w:rFonts w:ascii="Times New Roman" w:hAnsi="Times New Roman" w:cs="Times New Roman"/>
          <w:sz w:val="28"/>
          <w:szCs w:val="28"/>
        </w:rPr>
        <w:t>разделов:</w:t>
      </w:r>
    </w:p>
    <w:p w:rsidR="005E66AD" w:rsidRPr="0016359E" w:rsidRDefault="004E03F2" w:rsidP="00A13B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.1. </w:t>
      </w:r>
      <w:r w:rsidR="00FB11CF">
        <w:rPr>
          <w:rFonts w:ascii="Times New Roman" w:hAnsi="Times New Roman" w:cs="Times New Roman"/>
          <w:sz w:val="28"/>
          <w:szCs w:val="28"/>
        </w:rPr>
        <w:t xml:space="preserve">обязательная </w:t>
      </w:r>
      <w:r w:rsidR="005E66AD" w:rsidRPr="0016359E">
        <w:rPr>
          <w:rFonts w:ascii="Times New Roman" w:hAnsi="Times New Roman" w:cs="Times New Roman"/>
          <w:sz w:val="28"/>
          <w:szCs w:val="28"/>
        </w:rPr>
        <w:t>литература;</w:t>
      </w:r>
    </w:p>
    <w:p w:rsidR="005E66AD" w:rsidRPr="002245C4" w:rsidRDefault="004E03F2" w:rsidP="00B66B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6AD" w:rsidRPr="0016359E">
        <w:rPr>
          <w:rFonts w:ascii="Times New Roman" w:hAnsi="Times New Roman" w:cs="Times New Roman"/>
          <w:sz w:val="28"/>
          <w:szCs w:val="28"/>
        </w:rPr>
        <w:t>.2.</w:t>
      </w:r>
      <w:r w:rsidR="006F17A6" w:rsidRPr="0016359E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16359E">
        <w:rPr>
          <w:rFonts w:ascii="Times New Roman" w:hAnsi="Times New Roman" w:cs="Times New Roman"/>
          <w:sz w:val="28"/>
          <w:szCs w:val="28"/>
        </w:rPr>
        <w:t>дополнительная литература</w:t>
      </w:r>
      <w:r w:rsidR="00A91F9E">
        <w:rPr>
          <w:rFonts w:ascii="Times New Roman" w:hAnsi="Times New Roman" w:cs="Times New Roman"/>
          <w:sz w:val="28"/>
          <w:szCs w:val="28"/>
        </w:rPr>
        <w:t>;</w:t>
      </w:r>
    </w:p>
    <w:p w:rsidR="005C478A" w:rsidRPr="005C478A" w:rsidRDefault="005C478A" w:rsidP="00B66BEE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78A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302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рекомендованная для самостоятельного изучения</w:t>
      </w:r>
      <w:r w:rsidRPr="005C478A">
        <w:rPr>
          <w:rFonts w:ascii="Times New Roman" w:hAnsi="Times New Roman" w:cs="Times New Roman"/>
          <w:sz w:val="28"/>
          <w:szCs w:val="28"/>
        </w:rPr>
        <w:t>;</w:t>
      </w:r>
    </w:p>
    <w:p w:rsidR="0026549A" w:rsidRPr="0016359E" w:rsidRDefault="00A91F9E" w:rsidP="00B66BEE">
      <w:pPr>
        <w:tabs>
          <w:tab w:val="left" w:pos="851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47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6BEE" w:rsidRPr="00B66B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научные ресурсы и </w:t>
      </w:r>
      <w:r w:rsidR="0026549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справочные системы.</w:t>
      </w:r>
    </w:p>
    <w:p w:rsidR="00FB11CF" w:rsidRPr="00083323" w:rsidRDefault="004E03F2" w:rsidP="00FB11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66AD" w:rsidRPr="004C4B4E">
        <w:rPr>
          <w:rFonts w:ascii="Times New Roman" w:hAnsi="Times New Roman" w:cs="Times New Roman"/>
          <w:sz w:val="28"/>
          <w:szCs w:val="28"/>
        </w:rPr>
        <w:t>.</w:t>
      </w:r>
      <w:r w:rsidR="00FB11CF">
        <w:rPr>
          <w:rFonts w:ascii="Times New Roman" w:hAnsi="Times New Roman" w:cs="Times New Roman"/>
          <w:sz w:val="28"/>
          <w:szCs w:val="28"/>
        </w:rPr>
        <w:t xml:space="preserve"> Обязательная </w:t>
      </w:r>
      <w:r w:rsidR="00A32202" w:rsidRPr="004C4B4E">
        <w:rPr>
          <w:rFonts w:ascii="Times New Roman" w:hAnsi="Times New Roman" w:cs="Times New Roman"/>
          <w:sz w:val="28"/>
          <w:szCs w:val="28"/>
        </w:rPr>
        <w:t xml:space="preserve">литература - это </w:t>
      </w:r>
      <w:r w:rsidR="00A13B22" w:rsidRPr="00FB11CF">
        <w:rPr>
          <w:rFonts w:ascii="Times New Roman" w:hAnsi="Times New Roman" w:cs="Times New Roman"/>
          <w:b/>
          <w:sz w:val="28"/>
          <w:szCs w:val="28"/>
        </w:rPr>
        <w:t xml:space="preserve">научная и </w:t>
      </w:r>
      <w:r w:rsidR="00A32202" w:rsidRPr="00FB11CF">
        <w:rPr>
          <w:rFonts w:ascii="Times New Roman" w:hAnsi="Times New Roman" w:cs="Times New Roman"/>
          <w:b/>
          <w:sz w:val="28"/>
          <w:szCs w:val="28"/>
        </w:rPr>
        <w:t>учебная</w:t>
      </w:r>
      <w:r w:rsidR="00A32202" w:rsidRPr="004C4B4E">
        <w:rPr>
          <w:rFonts w:ascii="Times New Roman" w:hAnsi="Times New Roman" w:cs="Times New Roman"/>
          <w:sz w:val="28"/>
          <w:szCs w:val="28"/>
        </w:rPr>
        <w:t xml:space="preserve"> </w:t>
      </w:r>
      <w:r w:rsidR="00A32202" w:rsidRPr="004105A5">
        <w:rPr>
          <w:rFonts w:ascii="Times New Roman" w:hAnsi="Times New Roman" w:cs="Times New Roman"/>
          <w:sz w:val="28"/>
          <w:szCs w:val="28"/>
        </w:rPr>
        <w:t>литература</w:t>
      </w:r>
      <w:r w:rsidR="0083148A" w:rsidRPr="004105A5">
        <w:rPr>
          <w:rFonts w:ascii="Times New Roman" w:hAnsi="Times New Roman" w:cs="Times New Roman"/>
          <w:sz w:val="28"/>
          <w:szCs w:val="28"/>
        </w:rPr>
        <w:t>,</w:t>
      </w:r>
      <w:r w:rsidR="00A32202" w:rsidRPr="004C4B4E">
        <w:rPr>
          <w:rFonts w:ascii="Times New Roman" w:hAnsi="Times New Roman" w:cs="Times New Roman"/>
          <w:sz w:val="28"/>
          <w:szCs w:val="28"/>
        </w:rPr>
        <w:t xml:space="preserve"> </w:t>
      </w:r>
      <w:r w:rsidR="00FB11CF" w:rsidRPr="0016359E">
        <w:rPr>
          <w:rFonts w:ascii="Times New Roman" w:hAnsi="Times New Roman" w:cs="Times New Roman"/>
          <w:sz w:val="28"/>
          <w:szCs w:val="28"/>
        </w:rPr>
        <w:t>определенн</w:t>
      </w:r>
      <w:r w:rsidR="00FB11CF">
        <w:rPr>
          <w:rFonts w:ascii="Times New Roman" w:hAnsi="Times New Roman" w:cs="Times New Roman"/>
          <w:sz w:val="28"/>
          <w:szCs w:val="28"/>
        </w:rPr>
        <w:t>ая</w:t>
      </w:r>
      <w:r w:rsidR="00FB11CF" w:rsidRPr="0016359E">
        <w:rPr>
          <w:rFonts w:ascii="Times New Roman" w:hAnsi="Times New Roman" w:cs="Times New Roman"/>
          <w:sz w:val="28"/>
          <w:szCs w:val="28"/>
        </w:rPr>
        <w:t xml:space="preserve"> решением кафедры, реализующей данную дисциплину, в качестве </w:t>
      </w:r>
      <w:r w:rsidR="00FB11CF">
        <w:rPr>
          <w:rFonts w:ascii="Times New Roman" w:hAnsi="Times New Roman" w:cs="Times New Roman"/>
          <w:sz w:val="28"/>
          <w:szCs w:val="28"/>
        </w:rPr>
        <w:t>обязательной литературы</w:t>
      </w:r>
      <w:r w:rsidR="00FB11CF" w:rsidRPr="0016359E">
        <w:rPr>
          <w:rFonts w:ascii="Times New Roman" w:hAnsi="Times New Roman" w:cs="Times New Roman"/>
          <w:sz w:val="28"/>
          <w:szCs w:val="28"/>
        </w:rPr>
        <w:t>. Данное решение оформляется выпиской из протокола заседания кафедры</w:t>
      </w:r>
      <w:r w:rsidR="00FB11CF">
        <w:rPr>
          <w:rFonts w:ascii="Times New Roman" w:hAnsi="Times New Roman" w:cs="Times New Roman"/>
          <w:sz w:val="28"/>
          <w:szCs w:val="28"/>
        </w:rPr>
        <w:t xml:space="preserve"> </w:t>
      </w:r>
      <w:r w:rsidR="00FB11CF" w:rsidRPr="0016359E">
        <w:rPr>
          <w:rFonts w:ascii="Times New Roman" w:hAnsi="Times New Roman" w:cs="Times New Roman"/>
          <w:sz w:val="28"/>
          <w:szCs w:val="28"/>
        </w:rPr>
        <w:t>(</w:t>
      </w:r>
      <w:r w:rsidR="009D68AA">
        <w:rPr>
          <w:rFonts w:ascii="Times New Roman" w:hAnsi="Times New Roman" w:cs="Times New Roman"/>
          <w:sz w:val="28"/>
          <w:szCs w:val="28"/>
        </w:rPr>
        <w:t>приложение 1</w:t>
      </w:r>
      <w:r w:rsidR="00FB11CF" w:rsidRPr="0016359E">
        <w:rPr>
          <w:rFonts w:ascii="Times New Roman" w:hAnsi="Times New Roman" w:cs="Times New Roman"/>
          <w:sz w:val="28"/>
          <w:szCs w:val="28"/>
        </w:rPr>
        <w:t>)</w:t>
      </w:r>
      <w:r w:rsidR="00FB11CF" w:rsidRPr="004C4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1CF" w:rsidRPr="00083323" w:rsidRDefault="008258E4" w:rsidP="00EF3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23">
        <w:rPr>
          <w:rFonts w:ascii="Times New Roman" w:hAnsi="Times New Roman" w:cs="Times New Roman"/>
          <w:sz w:val="28"/>
          <w:szCs w:val="28"/>
        </w:rPr>
        <w:t xml:space="preserve">4. </w:t>
      </w:r>
      <w:r w:rsidR="0016359E" w:rsidRPr="00083323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745F8" w:rsidRPr="00083323">
        <w:rPr>
          <w:rFonts w:ascii="Times New Roman" w:hAnsi="Times New Roman" w:cs="Times New Roman"/>
          <w:sz w:val="28"/>
          <w:szCs w:val="28"/>
        </w:rPr>
        <w:t xml:space="preserve">обязательной литературы </w:t>
      </w:r>
      <w:r w:rsidR="0016359E" w:rsidRPr="00083323">
        <w:rPr>
          <w:rFonts w:ascii="Times New Roman" w:hAnsi="Times New Roman" w:cs="Times New Roman"/>
          <w:sz w:val="28"/>
          <w:szCs w:val="28"/>
        </w:rPr>
        <w:t xml:space="preserve">должен включать </w:t>
      </w:r>
      <w:r w:rsidR="00EF39F2" w:rsidRPr="00083323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C478A" w:rsidRPr="00083323">
        <w:rPr>
          <w:rFonts w:ascii="Times New Roman" w:hAnsi="Times New Roman" w:cs="Times New Roman"/>
          <w:sz w:val="28"/>
          <w:szCs w:val="28"/>
        </w:rPr>
        <w:t>3</w:t>
      </w:r>
      <w:r w:rsidR="0016359E" w:rsidRPr="00083323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EF39F2" w:rsidRPr="00083323">
        <w:rPr>
          <w:rFonts w:ascii="Times New Roman" w:hAnsi="Times New Roman" w:cs="Times New Roman"/>
          <w:sz w:val="28"/>
          <w:szCs w:val="28"/>
        </w:rPr>
        <w:t>й</w:t>
      </w:r>
      <w:r w:rsidR="0016359E" w:rsidRPr="00083323">
        <w:rPr>
          <w:rFonts w:ascii="Times New Roman" w:hAnsi="Times New Roman" w:cs="Times New Roman"/>
          <w:sz w:val="28"/>
          <w:szCs w:val="28"/>
        </w:rPr>
        <w:t>,</w:t>
      </w:r>
      <w:r w:rsidR="009D68AA" w:rsidRPr="00083323">
        <w:rPr>
          <w:rFonts w:ascii="Times New Roman" w:hAnsi="Times New Roman" w:cs="Times New Roman"/>
          <w:sz w:val="28"/>
          <w:szCs w:val="28"/>
        </w:rPr>
        <w:t xml:space="preserve"> имеющихся в фонде библиотеки СГЭУ или привлекаемых на основе договора с ЭБС в электронном виде.</w:t>
      </w:r>
    </w:p>
    <w:p w:rsidR="009D68AA" w:rsidRDefault="009D68AA" w:rsidP="00EF3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323">
        <w:rPr>
          <w:rFonts w:ascii="Times New Roman" w:hAnsi="Times New Roman" w:cs="Times New Roman"/>
          <w:sz w:val="28"/>
          <w:szCs w:val="28"/>
        </w:rPr>
        <w:t>При отсутствии в библиотеке СГЭУ новых</w:t>
      </w:r>
      <w:r>
        <w:rPr>
          <w:rFonts w:ascii="Times New Roman" w:hAnsi="Times New Roman" w:cs="Times New Roman"/>
          <w:sz w:val="28"/>
          <w:szCs w:val="28"/>
        </w:rPr>
        <w:t xml:space="preserve"> книг</w:t>
      </w:r>
      <w:r w:rsidRPr="009D6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Pr="009D68AA">
        <w:rPr>
          <w:rFonts w:ascii="Times New Roman" w:hAnsi="Times New Roman" w:cs="Times New Roman"/>
          <w:sz w:val="28"/>
          <w:szCs w:val="28"/>
        </w:rPr>
        <w:t>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 и</w:t>
      </w:r>
      <w:r w:rsidR="00D745F8">
        <w:rPr>
          <w:rFonts w:ascii="Times New Roman" w:hAnsi="Times New Roman" w:cs="Times New Roman"/>
          <w:sz w:val="28"/>
          <w:szCs w:val="28"/>
        </w:rPr>
        <w:t xml:space="preserve"> составления с</w:t>
      </w:r>
      <w:r w:rsidRPr="009D68AA">
        <w:rPr>
          <w:rFonts w:ascii="Times New Roman" w:hAnsi="Times New Roman" w:cs="Times New Roman"/>
          <w:sz w:val="28"/>
          <w:szCs w:val="28"/>
        </w:rPr>
        <w:t>писка</w:t>
      </w:r>
      <w:r w:rsidR="00D745F8" w:rsidRPr="00D745F8">
        <w:rPr>
          <w:rFonts w:ascii="Times New Roman" w:hAnsi="Times New Roman" w:cs="Times New Roman"/>
          <w:sz w:val="28"/>
          <w:szCs w:val="28"/>
        </w:rPr>
        <w:t xml:space="preserve"> </w:t>
      </w:r>
      <w:r w:rsidR="00D745F8">
        <w:rPr>
          <w:rFonts w:ascii="Times New Roman" w:hAnsi="Times New Roman" w:cs="Times New Roman"/>
          <w:sz w:val="28"/>
          <w:szCs w:val="28"/>
        </w:rPr>
        <w:t>обязательной литературы</w:t>
      </w:r>
      <w:r w:rsidRPr="009D6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включение данных изданий в выписку</w:t>
      </w:r>
      <w:r w:rsidRPr="0016359E">
        <w:rPr>
          <w:rFonts w:ascii="Times New Roman" w:hAnsi="Times New Roman" w:cs="Times New Roman"/>
          <w:sz w:val="28"/>
          <w:szCs w:val="28"/>
        </w:rPr>
        <w:t xml:space="preserve"> из протокола заседания кафедры</w:t>
      </w:r>
      <w:r>
        <w:rPr>
          <w:rFonts w:ascii="Times New Roman" w:hAnsi="Times New Roman" w:cs="Times New Roman"/>
          <w:sz w:val="28"/>
          <w:szCs w:val="28"/>
        </w:rPr>
        <w:t xml:space="preserve"> об установлении перечня обязательной литературы и</w:t>
      </w:r>
      <w:r w:rsidR="008258E4">
        <w:rPr>
          <w:rFonts w:ascii="Times New Roman" w:hAnsi="Times New Roman" w:cs="Times New Roman"/>
          <w:sz w:val="28"/>
          <w:szCs w:val="28"/>
        </w:rPr>
        <w:t xml:space="preserve"> в </w:t>
      </w:r>
      <w:r w:rsidR="00D745F8">
        <w:rPr>
          <w:rFonts w:ascii="Times New Roman" w:hAnsi="Times New Roman" w:cs="Times New Roman"/>
          <w:sz w:val="28"/>
          <w:szCs w:val="28"/>
        </w:rPr>
        <w:t>С</w:t>
      </w:r>
      <w:r w:rsidR="0026549A">
        <w:rPr>
          <w:rFonts w:ascii="Times New Roman" w:hAnsi="Times New Roman" w:cs="Times New Roman"/>
          <w:sz w:val="28"/>
          <w:szCs w:val="28"/>
        </w:rPr>
        <w:t>ПИСКИ</w:t>
      </w:r>
      <w:r>
        <w:rPr>
          <w:rFonts w:ascii="Times New Roman" w:hAnsi="Times New Roman" w:cs="Times New Roman"/>
          <w:sz w:val="28"/>
          <w:szCs w:val="28"/>
        </w:rPr>
        <w:t xml:space="preserve"> возможно только после предоставления кафедрой заявки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приобретение данного издания и подтверждения библиотекой возможности его приобретения.</w:t>
      </w:r>
      <w:proofErr w:type="gramEnd"/>
    </w:p>
    <w:p w:rsidR="00FC2C7A" w:rsidRPr="0016359E" w:rsidRDefault="008258E4" w:rsidP="00D163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17A6" w:rsidRPr="0016359E">
        <w:rPr>
          <w:rFonts w:ascii="Times New Roman" w:hAnsi="Times New Roman" w:cs="Times New Roman"/>
          <w:sz w:val="28"/>
          <w:szCs w:val="28"/>
        </w:rPr>
        <w:t>.</w:t>
      </w:r>
      <w:r w:rsidR="006340A9">
        <w:rPr>
          <w:rFonts w:ascii="Times New Roman" w:hAnsi="Times New Roman" w:cs="Times New Roman"/>
          <w:sz w:val="28"/>
          <w:szCs w:val="28"/>
        </w:rPr>
        <w:t xml:space="preserve"> </w:t>
      </w:r>
      <w:r w:rsidR="00D1633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бязательная</w:t>
      </w:r>
      <w:r w:rsidR="00D16337">
        <w:rPr>
          <w:rFonts w:ascii="Times New Roman" w:hAnsi="Times New Roman" w:cs="Times New Roman"/>
          <w:sz w:val="28"/>
          <w:szCs w:val="28"/>
        </w:rPr>
        <w:t xml:space="preserve"> литература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16337">
        <w:rPr>
          <w:rFonts w:ascii="Times New Roman" w:hAnsi="Times New Roman" w:cs="Times New Roman"/>
          <w:sz w:val="28"/>
          <w:szCs w:val="28"/>
        </w:rPr>
        <w:t>а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отвечать следующим требованиям:</w:t>
      </w:r>
    </w:p>
    <w:p w:rsidR="00FC2C7A" w:rsidRPr="0016359E" w:rsidRDefault="001F76EB" w:rsidP="00D16337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C2C7A" w:rsidRPr="0016359E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C7A" w:rsidRPr="0016359E">
        <w:rPr>
          <w:rFonts w:ascii="Times New Roman" w:hAnsi="Times New Roman" w:cs="Times New Roman"/>
          <w:sz w:val="28"/>
          <w:szCs w:val="28"/>
        </w:rPr>
        <w:t>актуальности 5 лет</w:t>
      </w:r>
      <w:r w:rsidR="00D16337">
        <w:rPr>
          <w:rFonts w:ascii="Times New Roman" w:hAnsi="Times New Roman" w:cs="Times New Roman"/>
          <w:sz w:val="28"/>
          <w:szCs w:val="28"/>
        </w:rPr>
        <w:t>;</w:t>
      </w:r>
    </w:p>
    <w:p w:rsidR="00FC2C7A" w:rsidRPr="0016359E" w:rsidRDefault="00FC2C7A" w:rsidP="00D16337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359E">
        <w:rPr>
          <w:rFonts w:ascii="Times New Roman" w:hAnsi="Times New Roman" w:cs="Times New Roman"/>
          <w:sz w:val="28"/>
          <w:szCs w:val="28"/>
        </w:rPr>
        <w:t>коэффициент укомпле</w:t>
      </w:r>
      <w:r w:rsidR="0083148A">
        <w:rPr>
          <w:rFonts w:ascii="Times New Roman" w:hAnsi="Times New Roman" w:cs="Times New Roman"/>
          <w:sz w:val="28"/>
          <w:szCs w:val="28"/>
        </w:rPr>
        <w:t>ктованнос</w:t>
      </w:r>
      <w:r w:rsidR="0083148A" w:rsidRPr="004105A5">
        <w:rPr>
          <w:rFonts w:ascii="Times New Roman" w:hAnsi="Times New Roman" w:cs="Times New Roman"/>
          <w:sz w:val="28"/>
          <w:szCs w:val="28"/>
        </w:rPr>
        <w:t>ти</w:t>
      </w:r>
      <w:r w:rsidR="00D16337" w:rsidRPr="008314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337">
        <w:rPr>
          <w:rFonts w:ascii="Times New Roman" w:hAnsi="Times New Roman" w:cs="Times New Roman"/>
          <w:sz w:val="28"/>
          <w:szCs w:val="28"/>
        </w:rPr>
        <w:t>0,5</w:t>
      </w:r>
      <w:r w:rsidR="00A13B22">
        <w:rPr>
          <w:rFonts w:ascii="Times New Roman" w:hAnsi="Times New Roman" w:cs="Times New Roman"/>
          <w:sz w:val="28"/>
          <w:szCs w:val="28"/>
        </w:rPr>
        <w:t>;</w:t>
      </w:r>
    </w:p>
    <w:p w:rsidR="00FC2C7A" w:rsidRPr="00083323" w:rsidRDefault="00FB11CF" w:rsidP="00F76C87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учебной литературы </w:t>
      </w:r>
      <w:r w:rsidR="00D16337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C2C7A" w:rsidRPr="0016359E">
        <w:rPr>
          <w:rFonts w:ascii="Times New Roman" w:eastAsia="Calibri" w:hAnsi="Times New Roman" w:cs="Times New Roman"/>
          <w:sz w:val="28"/>
          <w:szCs w:val="28"/>
        </w:rPr>
        <w:t>грифа Минобразования России, других федеральных органов исполнительной власти Российской Федерации, имеющих в ведении высшие учебные заведения, и учебно-</w:t>
      </w:r>
      <w:r w:rsidR="00FC2C7A" w:rsidRPr="00083323">
        <w:rPr>
          <w:rFonts w:ascii="Times New Roman" w:eastAsia="Calibri" w:hAnsi="Times New Roman" w:cs="Times New Roman"/>
          <w:sz w:val="28"/>
          <w:szCs w:val="28"/>
        </w:rPr>
        <w:t>методических объединений вузов России</w:t>
      </w:r>
      <w:r w:rsidR="00FC2C7A" w:rsidRPr="000833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5E66AD" w:rsidRPr="0016359E" w:rsidRDefault="00C046C5" w:rsidP="00C04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23">
        <w:rPr>
          <w:rFonts w:ascii="Times New Roman" w:hAnsi="Times New Roman" w:cs="Times New Roman"/>
          <w:sz w:val="28"/>
          <w:szCs w:val="28"/>
        </w:rPr>
        <w:t>6</w:t>
      </w:r>
      <w:r w:rsidR="005E66AD" w:rsidRPr="00083323">
        <w:rPr>
          <w:rFonts w:ascii="Times New Roman" w:hAnsi="Times New Roman" w:cs="Times New Roman"/>
          <w:sz w:val="28"/>
          <w:szCs w:val="28"/>
        </w:rPr>
        <w:t>.</w:t>
      </w:r>
      <w:r w:rsidRPr="00083323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083323">
        <w:rPr>
          <w:rFonts w:ascii="Times New Roman" w:hAnsi="Times New Roman" w:cs="Times New Roman"/>
          <w:sz w:val="28"/>
          <w:szCs w:val="28"/>
        </w:rPr>
        <w:t>Число</w:t>
      </w:r>
      <w:r w:rsidR="008A186A" w:rsidRPr="00083323">
        <w:rPr>
          <w:rFonts w:ascii="Times New Roman" w:hAnsi="Times New Roman" w:cs="Times New Roman"/>
          <w:sz w:val="28"/>
          <w:szCs w:val="28"/>
        </w:rPr>
        <w:t xml:space="preserve"> рекомендуемых обязательных </w:t>
      </w:r>
      <w:r w:rsidR="005E66AD" w:rsidRPr="00083323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B81AFD" w:rsidRPr="00083323">
        <w:rPr>
          <w:rFonts w:ascii="Times New Roman" w:hAnsi="Times New Roman" w:cs="Times New Roman"/>
          <w:sz w:val="28"/>
          <w:szCs w:val="28"/>
        </w:rPr>
        <w:t>и научных изданий</w:t>
      </w:r>
      <w:r w:rsidR="005E66AD" w:rsidRPr="00083323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B81AFD" w:rsidRPr="00083323">
        <w:rPr>
          <w:rFonts w:ascii="Times New Roman" w:hAnsi="Times New Roman" w:cs="Times New Roman"/>
          <w:sz w:val="28"/>
          <w:szCs w:val="28"/>
        </w:rPr>
        <w:t xml:space="preserve">быть более </w:t>
      </w:r>
      <w:r w:rsidR="00006B1B" w:rsidRPr="00083323">
        <w:rPr>
          <w:rFonts w:ascii="Times New Roman" w:hAnsi="Times New Roman" w:cs="Times New Roman"/>
          <w:sz w:val="28"/>
          <w:szCs w:val="28"/>
        </w:rPr>
        <w:t>3</w:t>
      </w:r>
      <w:r w:rsidR="006F17A6" w:rsidRPr="00083323">
        <w:rPr>
          <w:rFonts w:ascii="Times New Roman" w:hAnsi="Times New Roman" w:cs="Times New Roman"/>
          <w:sz w:val="28"/>
          <w:szCs w:val="28"/>
        </w:rPr>
        <w:t xml:space="preserve"> </w:t>
      </w:r>
      <w:r w:rsidRPr="00083323">
        <w:rPr>
          <w:rFonts w:ascii="Times New Roman" w:hAnsi="Times New Roman" w:cs="Times New Roman"/>
          <w:sz w:val="28"/>
          <w:szCs w:val="28"/>
        </w:rPr>
        <w:t xml:space="preserve">названий только в случае, если </w:t>
      </w:r>
      <w:r w:rsidR="005E66AD" w:rsidRPr="00083323">
        <w:rPr>
          <w:rFonts w:ascii="Times New Roman" w:hAnsi="Times New Roman" w:cs="Times New Roman"/>
          <w:sz w:val="28"/>
          <w:szCs w:val="28"/>
        </w:rPr>
        <w:t xml:space="preserve">содержание учебных </w:t>
      </w:r>
      <w:r w:rsidR="00B81AFD" w:rsidRPr="00083323">
        <w:rPr>
          <w:rFonts w:ascii="Times New Roman" w:hAnsi="Times New Roman" w:cs="Times New Roman"/>
          <w:sz w:val="28"/>
          <w:szCs w:val="28"/>
        </w:rPr>
        <w:t xml:space="preserve">и научных </w:t>
      </w:r>
      <w:r w:rsidR="005E66AD" w:rsidRPr="00083323">
        <w:rPr>
          <w:rFonts w:ascii="Times New Roman" w:hAnsi="Times New Roman" w:cs="Times New Roman"/>
          <w:sz w:val="28"/>
          <w:szCs w:val="28"/>
        </w:rPr>
        <w:t>изданий, имеющихся в библиотеке СГЭУ или представленных на книготорговом рынке и предназначенных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 для приобретения, не охватывает полностью содержание учебного плана по конкретной дисциплине.</w:t>
      </w:r>
    </w:p>
    <w:p w:rsidR="005E66AD" w:rsidRPr="0016359E" w:rsidRDefault="005E66AD" w:rsidP="00F76C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9E">
        <w:rPr>
          <w:rFonts w:ascii="Times New Roman" w:hAnsi="Times New Roman" w:cs="Times New Roman"/>
          <w:sz w:val="28"/>
          <w:szCs w:val="28"/>
        </w:rPr>
        <w:t>В этом случае в выписке из протокола заседания кафедры в качестве</w:t>
      </w:r>
      <w:r w:rsidR="00C04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6C5"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 w:rsidR="00C046C5">
        <w:rPr>
          <w:rFonts w:ascii="Times New Roman" w:hAnsi="Times New Roman" w:cs="Times New Roman"/>
          <w:sz w:val="28"/>
          <w:szCs w:val="28"/>
        </w:rPr>
        <w:t xml:space="preserve"> </w:t>
      </w:r>
      <w:r w:rsidRPr="0016359E">
        <w:rPr>
          <w:rFonts w:ascii="Times New Roman" w:hAnsi="Times New Roman" w:cs="Times New Roman"/>
          <w:sz w:val="28"/>
          <w:szCs w:val="28"/>
        </w:rPr>
        <w:t xml:space="preserve">должны быть указаны </w:t>
      </w:r>
      <w:r w:rsidR="00FA7B59">
        <w:rPr>
          <w:rFonts w:ascii="Times New Roman" w:hAnsi="Times New Roman" w:cs="Times New Roman"/>
          <w:sz w:val="28"/>
          <w:szCs w:val="28"/>
        </w:rPr>
        <w:t>все</w:t>
      </w:r>
      <w:r w:rsidRPr="0016359E">
        <w:rPr>
          <w:rFonts w:ascii="Times New Roman" w:hAnsi="Times New Roman" w:cs="Times New Roman"/>
          <w:sz w:val="28"/>
          <w:szCs w:val="28"/>
        </w:rPr>
        <w:t xml:space="preserve"> издания.</w:t>
      </w:r>
    </w:p>
    <w:p w:rsidR="00FC2C7A" w:rsidRPr="00083323" w:rsidRDefault="00C046C5" w:rsidP="00F76C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7</w:t>
      </w:r>
      <w:r w:rsidR="005E66AD" w:rsidRPr="0016359E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FC2C7A" w:rsidRPr="0016359E">
        <w:rPr>
          <w:rFonts w:ascii="Times New Roman" w:hAnsi="Times New Roman" w:cs="Times New Roman"/>
          <w:sz w:val="28"/>
          <w:szCs w:val="28"/>
        </w:rPr>
        <w:t xml:space="preserve"> Список </w:t>
      </w:r>
      <w:r w:rsidR="00FC2C7A" w:rsidRPr="00083323">
        <w:rPr>
          <w:rFonts w:ascii="Times New Roman" w:hAnsi="Times New Roman" w:cs="Times New Roman"/>
          <w:sz w:val="28"/>
          <w:szCs w:val="28"/>
        </w:rPr>
        <w:t xml:space="preserve">дополнительной литературы по всем дисциплинам </w:t>
      </w:r>
      <w:r w:rsidR="004A3A81" w:rsidRPr="00083323">
        <w:rPr>
          <w:rFonts w:ascii="Times New Roman" w:hAnsi="Times New Roman" w:cs="Times New Roman"/>
          <w:sz w:val="28"/>
          <w:szCs w:val="28"/>
        </w:rPr>
        <w:t>может включать</w:t>
      </w:r>
      <w:r w:rsidR="001F76EB" w:rsidRPr="00083323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4A3A81" w:rsidRPr="00083323">
        <w:rPr>
          <w:rFonts w:ascii="Times New Roman" w:hAnsi="Times New Roman" w:cs="Times New Roman"/>
          <w:sz w:val="28"/>
          <w:szCs w:val="28"/>
        </w:rPr>
        <w:t xml:space="preserve"> </w:t>
      </w:r>
      <w:r w:rsidR="007B2D50" w:rsidRPr="007B2D50">
        <w:rPr>
          <w:rFonts w:ascii="Times New Roman" w:hAnsi="Times New Roman" w:cs="Times New Roman"/>
          <w:b/>
          <w:color w:val="FF0000"/>
          <w:sz w:val="40"/>
          <w:szCs w:val="40"/>
        </w:rPr>
        <w:t>10</w:t>
      </w:r>
      <w:r w:rsidR="001F76EB" w:rsidRPr="007B2D5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FC2C7A" w:rsidRPr="00083323">
        <w:rPr>
          <w:rFonts w:ascii="Times New Roman" w:hAnsi="Times New Roman" w:cs="Times New Roman"/>
          <w:sz w:val="28"/>
          <w:szCs w:val="28"/>
        </w:rPr>
        <w:t xml:space="preserve">названий </w:t>
      </w:r>
      <w:r w:rsidR="004803B0" w:rsidRPr="00083323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F76C87" w:rsidRPr="00083323">
        <w:rPr>
          <w:rFonts w:ascii="Times New Roman" w:hAnsi="Times New Roman" w:cs="Times New Roman"/>
          <w:sz w:val="28"/>
          <w:szCs w:val="28"/>
        </w:rPr>
        <w:t xml:space="preserve">и научной </w:t>
      </w:r>
      <w:r w:rsidR="00FC2C7A" w:rsidRPr="00083323">
        <w:rPr>
          <w:rFonts w:ascii="Times New Roman" w:hAnsi="Times New Roman" w:cs="Times New Roman"/>
          <w:sz w:val="28"/>
          <w:szCs w:val="28"/>
        </w:rPr>
        <w:t>литературы</w:t>
      </w:r>
      <w:r w:rsidR="004A3A81" w:rsidRPr="00083323">
        <w:rPr>
          <w:rFonts w:ascii="Times New Roman" w:hAnsi="Times New Roman" w:cs="Times New Roman"/>
          <w:sz w:val="28"/>
          <w:szCs w:val="28"/>
        </w:rPr>
        <w:t xml:space="preserve">, </w:t>
      </w:r>
      <w:r w:rsidRPr="00083323">
        <w:rPr>
          <w:rFonts w:ascii="Times New Roman" w:hAnsi="Times New Roman" w:cs="Times New Roman"/>
          <w:sz w:val="28"/>
          <w:szCs w:val="28"/>
        </w:rPr>
        <w:t xml:space="preserve">имеющихся в библиотеке </w:t>
      </w:r>
      <w:r w:rsidR="00083323" w:rsidRPr="00083323">
        <w:rPr>
          <w:rFonts w:ascii="Times New Roman" w:hAnsi="Times New Roman" w:cs="Times New Roman"/>
          <w:sz w:val="28"/>
          <w:szCs w:val="28"/>
        </w:rPr>
        <w:t>СГЭУ и соответствующей  требованиям:</w:t>
      </w:r>
    </w:p>
    <w:p w:rsidR="00006B1B" w:rsidRPr="00083323" w:rsidRDefault="00083323" w:rsidP="000833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3">
        <w:rPr>
          <w:rFonts w:ascii="Times New Roman" w:hAnsi="Times New Roman" w:cs="Times New Roman"/>
          <w:sz w:val="28"/>
          <w:szCs w:val="28"/>
        </w:rPr>
        <w:t>к</w:t>
      </w:r>
      <w:r w:rsidR="00006B1B" w:rsidRPr="00083323">
        <w:rPr>
          <w:rFonts w:ascii="Times New Roman" w:hAnsi="Times New Roman" w:cs="Times New Roman"/>
          <w:sz w:val="28"/>
          <w:szCs w:val="28"/>
        </w:rPr>
        <w:t>оэффициент укомплектованности 0,25;</w:t>
      </w:r>
    </w:p>
    <w:p w:rsidR="00083323" w:rsidRPr="00083323" w:rsidRDefault="00083323" w:rsidP="0008332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323">
        <w:rPr>
          <w:rFonts w:ascii="Times New Roman" w:hAnsi="Times New Roman" w:cs="Times New Roman"/>
          <w:sz w:val="28"/>
          <w:szCs w:val="28"/>
        </w:rPr>
        <w:t>срок актуальности 5 лет.</w:t>
      </w:r>
    </w:p>
    <w:p w:rsidR="004A3A81" w:rsidRPr="00F76C87" w:rsidRDefault="00B46F68" w:rsidP="00F76C8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8</w:t>
      </w:r>
      <w:r w:rsidR="004A3A81" w:rsidRPr="000833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F76C87" w:rsidRPr="000833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4A3A81" w:rsidRPr="00083323">
        <w:rPr>
          <w:rStyle w:val="a4"/>
          <w:rFonts w:ascii="Times New Roman" w:eastAsia="Calibri" w:hAnsi="Times New Roman" w:cs="Times New Roman"/>
          <w:b w:val="0"/>
          <w:sz w:val="28"/>
          <w:szCs w:val="28"/>
        </w:rPr>
        <w:t>Издания</w:t>
      </w:r>
      <w:r w:rsidR="004A3A81" w:rsidRPr="00083323">
        <w:rPr>
          <w:rFonts w:ascii="Times New Roman" w:hAnsi="Times New Roman" w:cs="Times New Roman"/>
          <w:sz w:val="28"/>
          <w:szCs w:val="28"/>
        </w:rPr>
        <w:t>, включенные</w:t>
      </w:r>
      <w:r w:rsidR="004A3A81" w:rsidRPr="0016359E">
        <w:rPr>
          <w:rFonts w:ascii="Times New Roman" w:hAnsi="Times New Roman" w:cs="Times New Roman"/>
          <w:sz w:val="28"/>
          <w:szCs w:val="28"/>
        </w:rPr>
        <w:t xml:space="preserve"> в </w:t>
      </w:r>
      <w:r w:rsidR="0026549A">
        <w:rPr>
          <w:rFonts w:ascii="Times New Roman" w:hAnsi="Times New Roman" w:cs="Times New Roman"/>
          <w:sz w:val="28"/>
          <w:szCs w:val="28"/>
        </w:rPr>
        <w:t>СПИСОК</w:t>
      </w:r>
      <w:r w:rsidR="006F17A6" w:rsidRPr="0016359E">
        <w:rPr>
          <w:rFonts w:ascii="Times New Roman" w:hAnsi="Times New Roman" w:cs="Times New Roman"/>
          <w:sz w:val="28"/>
          <w:szCs w:val="28"/>
        </w:rPr>
        <w:t>,</w:t>
      </w:r>
      <w:r w:rsidR="004A3A81" w:rsidRPr="0016359E">
        <w:rPr>
          <w:rFonts w:ascii="Times New Roman" w:hAnsi="Times New Roman" w:cs="Times New Roman"/>
          <w:sz w:val="28"/>
          <w:szCs w:val="28"/>
        </w:rPr>
        <w:t xml:space="preserve"> могут быть представлены в печатном и/ или электронном виде. В </w:t>
      </w:r>
      <w:r w:rsidR="0026549A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4A3A81" w:rsidRPr="0016359E">
        <w:rPr>
          <w:rFonts w:ascii="Times New Roman" w:hAnsi="Times New Roman" w:cs="Times New Roman"/>
          <w:sz w:val="28"/>
          <w:szCs w:val="28"/>
        </w:rPr>
        <w:t>могут быть включены только электронные издания, размещенные в электронных библиотечных системах, доступ к которым униве</w:t>
      </w:r>
      <w:r w:rsidR="00006B1B">
        <w:rPr>
          <w:rFonts w:ascii="Times New Roman" w:hAnsi="Times New Roman" w:cs="Times New Roman"/>
          <w:sz w:val="28"/>
          <w:szCs w:val="28"/>
        </w:rPr>
        <w:t xml:space="preserve">рситет имеет на основе договора или </w:t>
      </w:r>
      <w:r w:rsidR="004A3A81" w:rsidRPr="0016359E">
        <w:rPr>
          <w:rFonts w:ascii="Times New Roman" w:hAnsi="Times New Roman" w:cs="Times New Roman"/>
          <w:sz w:val="28"/>
          <w:szCs w:val="28"/>
        </w:rPr>
        <w:t xml:space="preserve"> </w:t>
      </w:r>
      <w:r w:rsidR="004A3A81" w:rsidRPr="00083323">
        <w:rPr>
          <w:rFonts w:ascii="Times New Roman" w:hAnsi="Times New Roman" w:cs="Times New Roman"/>
          <w:sz w:val="28"/>
          <w:szCs w:val="28"/>
        </w:rPr>
        <w:t xml:space="preserve">электронной библиотеке </w:t>
      </w:r>
      <w:r w:rsidR="00A32202" w:rsidRPr="00083323">
        <w:rPr>
          <w:rFonts w:ascii="Times New Roman" w:hAnsi="Times New Roman" w:cs="Times New Roman"/>
          <w:sz w:val="28"/>
          <w:szCs w:val="28"/>
        </w:rPr>
        <w:t>СГЭУ.</w:t>
      </w:r>
    </w:p>
    <w:p w:rsidR="004A3A81" w:rsidRPr="0016359E" w:rsidRDefault="00B46F68" w:rsidP="00770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3E6A" w:rsidRPr="00C046C5">
        <w:rPr>
          <w:rFonts w:ascii="Times New Roman" w:hAnsi="Times New Roman" w:cs="Times New Roman"/>
          <w:sz w:val="28"/>
          <w:szCs w:val="28"/>
        </w:rPr>
        <w:t xml:space="preserve">. </w:t>
      </w:r>
      <w:r w:rsidR="00F61587">
        <w:rPr>
          <w:rFonts w:ascii="Times New Roman" w:hAnsi="Times New Roman" w:cs="Times New Roman"/>
          <w:sz w:val="28"/>
          <w:szCs w:val="28"/>
        </w:rPr>
        <w:t>Б</w:t>
      </w:r>
      <w:r w:rsidR="004A3A81" w:rsidRPr="0016359E">
        <w:rPr>
          <w:rFonts w:ascii="Times New Roman" w:hAnsi="Times New Roman" w:cs="Times New Roman"/>
          <w:sz w:val="28"/>
          <w:szCs w:val="28"/>
        </w:rPr>
        <w:t>иблиографическая запись</w:t>
      </w:r>
      <w:r w:rsidR="00F61587">
        <w:rPr>
          <w:rFonts w:ascii="Times New Roman" w:hAnsi="Times New Roman" w:cs="Times New Roman"/>
          <w:sz w:val="28"/>
          <w:szCs w:val="28"/>
        </w:rPr>
        <w:t xml:space="preserve"> электронного издания, включенного в</w:t>
      </w:r>
      <w:r w:rsidR="0026549A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F61587">
        <w:rPr>
          <w:rFonts w:ascii="Times New Roman" w:hAnsi="Times New Roman" w:cs="Times New Roman"/>
          <w:sz w:val="28"/>
          <w:szCs w:val="28"/>
        </w:rPr>
        <w:t xml:space="preserve">, </w:t>
      </w:r>
      <w:r w:rsidR="008C3E6A">
        <w:rPr>
          <w:rFonts w:ascii="Times New Roman" w:hAnsi="Times New Roman" w:cs="Times New Roman"/>
          <w:sz w:val="28"/>
          <w:szCs w:val="28"/>
        </w:rPr>
        <w:t>д</w:t>
      </w:r>
      <w:r w:rsidR="004A3A81" w:rsidRPr="0016359E">
        <w:rPr>
          <w:rFonts w:ascii="Times New Roman" w:hAnsi="Times New Roman" w:cs="Times New Roman"/>
          <w:sz w:val="28"/>
          <w:szCs w:val="28"/>
        </w:rPr>
        <w:t>олжна являться активной ссылкой в ЭБ, например:</w:t>
      </w:r>
    </w:p>
    <w:p w:rsidR="004A3A81" w:rsidRDefault="00B56F53" w:rsidP="00770ECD">
      <w:pPr>
        <w:pStyle w:val="a3"/>
        <w:spacing w:after="0" w:line="360" w:lineRule="auto"/>
        <w:ind w:left="0" w:firstLine="709"/>
        <w:jc w:val="both"/>
      </w:pPr>
      <w:hyperlink r:id="rId6" w:tgtFrame="__blanck" w:history="1">
        <w:r w:rsidR="004A3A81" w:rsidRPr="00770ECD">
          <w:rPr>
            <w:rStyle w:val="a4"/>
            <w:rFonts w:ascii="Times New Roman" w:hAnsi="Times New Roman" w:cs="Times New Roman"/>
            <w:sz w:val="28"/>
            <w:szCs w:val="28"/>
          </w:rPr>
          <w:t>Агапова Т. А., Серёгина С. Ф.</w:t>
        </w:r>
        <w:r w:rsidR="004A3A81" w:rsidRPr="00770ECD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4A3A81" w:rsidRPr="0016359E">
          <w:rPr>
            <w:rStyle w:val="a5"/>
            <w:rFonts w:ascii="Times New Roman" w:hAnsi="Times New Roman" w:cs="Times New Roman"/>
            <w:sz w:val="28"/>
            <w:szCs w:val="28"/>
          </w:rPr>
          <w:t xml:space="preserve">Макроэкономика. — М. : МФПУ «Синергия», 2013 г. — 560 с. — Электронное издание. — МО РФ. — ISBN 978-5-4257-0128-2 </w:t>
        </w:r>
      </w:hyperlink>
      <w:r w:rsidR="004A3A81" w:rsidRPr="0016359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A3A81" w:rsidRPr="0016359E">
          <w:rPr>
            <w:rStyle w:val="a5"/>
            <w:rFonts w:ascii="Times New Roman" w:hAnsi="Times New Roman" w:cs="Times New Roman"/>
            <w:sz w:val="28"/>
            <w:szCs w:val="28"/>
          </w:rPr>
          <w:t>http://ibooks.ru/reading.php?productid=334885</w:t>
        </w:r>
      </w:hyperlink>
    </w:p>
    <w:p w:rsidR="00770ECD" w:rsidRDefault="00B56F53" w:rsidP="00770E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770ECD">
          <w:rPr>
            <w:rStyle w:val="a4"/>
            <w:rFonts w:ascii="Times New Roman" w:hAnsi="Times New Roman" w:cs="Times New Roman"/>
            <w:sz w:val="28"/>
            <w:szCs w:val="28"/>
          </w:rPr>
          <w:t>Берзон</w:t>
        </w:r>
        <w:proofErr w:type="spellEnd"/>
        <w:r w:rsidR="00770ECD">
          <w:rPr>
            <w:rStyle w:val="a4"/>
            <w:rFonts w:ascii="Times New Roman" w:hAnsi="Times New Roman" w:cs="Times New Roman"/>
            <w:sz w:val="28"/>
            <w:szCs w:val="28"/>
          </w:rPr>
          <w:t xml:space="preserve"> Н. И., Теплова Т. В. под ред. </w:t>
        </w:r>
        <w:r w:rsidR="00770ECD">
          <w:rPr>
            <w:rStyle w:val="a5"/>
            <w:rFonts w:ascii="Times New Roman" w:hAnsi="Times New Roman" w:cs="Times New Roman"/>
            <w:sz w:val="28"/>
            <w:szCs w:val="28"/>
          </w:rPr>
          <w:t>Инновации на финансовых рынках. —  Москва:  ВШЭ 2013 г.— 600 с. — Электронное издание. — ISBN 978-5-7598-0882-4</w:t>
        </w:r>
      </w:hyperlink>
    </w:p>
    <w:p w:rsidR="005E66AD" w:rsidRPr="0016359E" w:rsidRDefault="00B46F68" w:rsidP="00770E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F0F" w:rsidRPr="007C1F0F">
        <w:rPr>
          <w:rFonts w:ascii="Times New Roman" w:hAnsi="Times New Roman" w:cs="Times New Roman"/>
          <w:sz w:val="28"/>
          <w:szCs w:val="28"/>
        </w:rPr>
        <w:t>0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. Периодические издания, включаемые в </w:t>
      </w:r>
      <w:r w:rsidR="0026549A">
        <w:rPr>
          <w:rFonts w:ascii="Times New Roman" w:hAnsi="Times New Roman" w:cs="Times New Roman"/>
          <w:sz w:val="28"/>
          <w:szCs w:val="28"/>
        </w:rPr>
        <w:t>СПИСКИ</w:t>
      </w:r>
      <w:r w:rsidR="008C3E6A">
        <w:rPr>
          <w:rFonts w:ascii="Times New Roman" w:hAnsi="Times New Roman" w:cs="Times New Roman"/>
          <w:sz w:val="28"/>
          <w:szCs w:val="28"/>
        </w:rPr>
        <w:t xml:space="preserve">, </w:t>
      </w:r>
      <w:r w:rsidR="005E66AD" w:rsidRPr="0016359E">
        <w:rPr>
          <w:rFonts w:ascii="Times New Roman" w:hAnsi="Times New Roman" w:cs="Times New Roman"/>
          <w:sz w:val="28"/>
          <w:szCs w:val="28"/>
        </w:rPr>
        <w:t>должны быть представлены в библиотеке СГЭУ в печатном и</w:t>
      </w:r>
      <w:r w:rsidR="00F61587">
        <w:rPr>
          <w:rFonts w:ascii="Times New Roman" w:hAnsi="Times New Roman" w:cs="Times New Roman"/>
          <w:sz w:val="28"/>
          <w:szCs w:val="28"/>
        </w:rPr>
        <w:t>/или</w:t>
      </w:r>
      <w:r w:rsidR="005E66AD" w:rsidRPr="0016359E">
        <w:rPr>
          <w:rFonts w:ascii="Times New Roman" w:hAnsi="Times New Roman" w:cs="Times New Roman"/>
          <w:sz w:val="28"/>
          <w:szCs w:val="28"/>
        </w:rPr>
        <w:t xml:space="preserve"> электронном виде. Кроме того, в </w:t>
      </w:r>
      <w:r w:rsidR="0026549A">
        <w:rPr>
          <w:rFonts w:ascii="Times New Roman" w:hAnsi="Times New Roman" w:cs="Times New Roman"/>
          <w:sz w:val="28"/>
          <w:szCs w:val="28"/>
        </w:rPr>
        <w:t>СПИСОК</w:t>
      </w:r>
      <w:r w:rsidR="00A83511">
        <w:rPr>
          <w:rFonts w:ascii="Times New Roman" w:hAnsi="Times New Roman" w:cs="Times New Roman"/>
          <w:sz w:val="28"/>
          <w:szCs w:val="28"/>
        </w:rPr>
        <w:t xml:space="preserve"> (п.2.3. и п</w:t>
      </w:r>
      <w:proofErr w:type="gramStart"/>
      <w:r w:rsidR="00A8351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83511">
        <w:rPr>
          <w:rFonts w:ascii="Times New Roman" w:hAnsi="Times New Roman" w:cs="Times New Roman"/>
          <w:sz w:val="28"/>
          <w:szCs w:val="28"/>
        </w:rPr>
        <w:t>.4.)</w:t>
      </w:r>
      <w:r w:rsidR="0026549A">
        <w:rPr>
          <w:rFonts w:ascii="Times New Roman" w:hAnsi="Times New Roman" w:cs="Times New Roman"/>
          <w:sz w:val="28"/>
          <w:szCs w:val="28"/>
        </w:rPr>
        <w:t xml:space="preserve"> </w:t>
      </w:r>
      <w:r w:rsidR="005E66AD" w:rsidRPr="0016359E">
        <w:rPr>
          <w:rFonts w:ascii="Times New Roman" w:hAnsi="Times New Roman" w:cs="Times New Roman"/>
          <w:sz w:val="28"/>
          <w:szCs w:val="28"/>
        </w:rPr>
        <w:t>могут быть включены журналы и информационные ресурсы из систематизированного раздела электронной страницы библиоте</w:t>
      </w:r>
      <w:r w:rsidR="008C3E6A">
        <w:rPr>
          <w:rFonts w:ascii="Times New Roman" w:hAnsi="Times New Roman" w:cs="Times New Roman"/>
          <w:sz w:val="28"/>
          <w:szCs w:val="28"/>
        </w:rPr>
        <w:t xml:space="preserve">ки «Ресурсы свободного доступа» </w:t>
      </w:r>
      <w:r w:rsidR="005E66AD" w:rsidRPr="0016359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5E66AD" w:rsidRPr="0016359E">
          <w:rPr>
            <w:rStyle w:val="a5"/>
            <w:rFonts w:ascii="Times New Roman" w:hAnsi="Times New Roman" w:cs="Times New Roman"/>
            <w:sz w:val="28"/>
            <w:szCs w:val="28"/>
          </w:rPr>
          <w:t>http://www.sseu.ru/lib/resursyi-svobodnogo-dostupa/</w:t>
        </w:r>
      </w:hyperlink>
      <w:r w:rsidR="005E66AD" w:rsidRPr="0016359E">
        <w:rPr>
          <w:rFonts w:ascii="Times New Roman" w:hAnsi="Times New Roman" w:cs="Times New Roman"/>
          <w:sz w:val="28"/>
          <w:szCs w:val="28"/>
        </w:rPr>
        <w:t>).</w:t>
      </w:r>
    </w:p>
    <w:p w:rsidR="005E66AD" w:rsidRPr="0016359E" w:rsidRDefault="005E66AD" w:rsidP="00860C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59E">
        <w:rPr>
          <w:rFonts w:ascii="Times New Roman" w:hAnsi="Times New Roman" w:cs="Times New Roman"/>
          <w:sz w:val="28"/>
          <w:szCs w:val="28"/>
        </w:rPr>
        <w:t xml:space="preserve">Если периодическое издание в списке литературы представлено в электронном виде, то его библиографическая запись должна являться активной ссылкой на данное издание в ЭБ. </w:t>
      </w:r>
    </w:p>
    <w:p w:rsidR="00A91F9E" w:rsidRDefault="00B46F68" w:rsidP="002654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F0F" w:rsidRPr="007C1F0F">
        <w:rPr>
          <w:rFonts w:ascii="Times New Roman" w:hAnsi="Times New Roman" w:cs="Times New Roman"/>
          <w:sz w:val="28"/>
          <w:szCs w:val="28"/>
        </w:rPr>
        <w:t>1</w:t>
      </w:r>
      <w:r w:rsidR="00F61587" w:rsidRPr="004C4B4E">
        <w:rPr>
          <w:rFonts w:ascii="Times New Roman" w:hAnsi="Times New Roman" w:cs="Times New Roman"/>
          <w:sz w:val="28"/>
          <w:szCs w:val="28"/>
        </w:rPr>
        <w:t xml:space="preserve">. </w:t>
      </w:r>
      <w:r w:rsidR="0026549A">
        <w:rPr>
          <w:rFonts w:ascii="Times New Roman" w:hAnsi="Times New Roman" w:cs="Times New Roman"/>
          <w:sz w:val="28"/>
          <w:szCs w:val="28"/>
        </w:rPr>
        <w:t xml:space="preserve">В 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СПИСКЕ в разделе «Научные ресурсы и </w:t>
      </w:r>
      <w:r w:rsidR="0026549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справочные системы» </w:t>
      </w:r>
      <w:r w:rsidR="00A91F9E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представлены </w:t>
      </w:r>
      <w:r w:rsidR="00A91F9E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электронные ссылки на 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профессиональные базы</w:t>
      </w:r>
      <w:r w:rsidR="0026549A" w:rsidRP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r w:rsid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 реферативные базы</w:t>
      </w:r>
      <w:r w:rsidR="00CE18F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 научных изданий</w:t>
      </w:r>
      <w:r w:rsid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18F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</w:t>
      </w:r>
      <w:r w:rsid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справочные системы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соответствии с </w:t>
      </w:r>
      <w:r w:rsidR="0026549A">
        <w:rPr>
          <w:rFonts w:ascii="Times New Roman" w:hAnsi="Times New Roman" w:cs="Times New Roman"/>
          <w:sz w:val="28"/>
          <w:szCs w:val="28"/>
        </w:rPr>
        <w:t>п.</w:t>
      </w:r>
      <w:r w:rsidR="0026549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7.3.4. </w:t>
      </w:r>
      <w:r w:rsidR="0026549A" w:rsidRPr="00A91F9E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26549A" w:rsidRPr="00A91F9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6549A" w:rsidRPr="00A91F9E">
        <w:rPr>
          <w:rFonts w:ascii="Times New Roman" w:hAnsi="Times New Roman" w:cs="Times New Roman"/>
          <w:sz w:val="28"/>
          <w:szCs w:val="28"/>
        </w:rPr>
        <w:t xml:space="preserve"> (у</w:t>
      </w:r>
      <w:r w:rsidR="0026549A" w:rsidRPr="00A91F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ровень высшего образования, подгото</w:t>
      </w:r>
      <w:r w:rsidR="00265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вка кадров высшей квалификации) данный список обновляется ежегодно.</w:t>
      </w:r>
    </w:p>
    <w:p w:rsidR="0026549A" w:rsidRDefault="007C1F0F" w:rsidP="002654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C1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6549A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6549A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340A9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 </w:t>
      </w:r>
      <w:r w:rsidR="0026549A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«Научные ресурсы и информационные справочные системы»</w:t>
      </w:r>
      <w:r w:rsidR="006340A9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340A9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обязательном порядке должны быть включены ссылки </w:t>
      </w:r>
      <w:r w:rsidR="0000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6340A9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научные ресурсы и базы</w:t>
      </w:r>
      <w:r w:rsid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доступ к которым предоставляет научная библиотека СГЭУ</w:t>
      </w:r>
      <w:r w:rsidR="0000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06B1B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00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bookmarkStart w:id="0" w:name="_GoBack"/>
      <w:bookmarkEnd w:id="0"/>
      <w:r w:rsidR="00006B1B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иссертационный фонд РГБ, НЭБ «</w:t>
      </w:r>
      <w:proofErr w:type="spellStart"/>
      <w:r w:rsidR="00006B1B" w:rsidRPr="006340A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="00006B1B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proofErr w:type="spellEnd"/>
      <w:r w:rsidR="00006B1B" w:rsidRPr="006340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6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</w:t>
      </w:r>
      <w:r w:rsidR="00083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источники</w:t>
      </w:r>
      <w:r w:rsidR="00083323" w:rsidRPr="00083323">
        <w:rPr>
          <w:rFonts w:ascii="Times New Roman" w:hAnsi="Times New Roman" w:cs="Times New Roman"/>
          <w:sz w:val="28"/>
          <w:szCs w:val="28"/>
        </w:rPr>
        <w:t xml:space="preserve"> </w:t>
      </w:r>
      <w:r w:rsidR="00083323" w:rsidRPr="0016359E">
        <w:rPr>
          <w:rFonts w:ascii="Times New Roman" w:hAnsi="Times New Roman" w:cs="Times New Roman"/>
          <w:sz w:val="28"/>
          <w:szCs w:val="28"/>
        </w:rPr>
        <w:t>из систематизированного раздела электронной страницы библиоте</w:t>
      </w:r>
      <w:r w:rsidR="00083323">
        <w:rPr>
          <w:rFonts w:ascii="Times New Roman" w:hAnsi="Times New Roman" w:cs="Times New Roman"/>
          <w:sz w:val="28"/>
          <w:szCs w:val="28"/>
        </w:rPr>
        <w:t>ки</w:t>
      </w:r>
      <w:r w:rsidR="00083323" w:rsidRPr="00083323">
        <w:t xml:space="preserve"> </w:t>
      </w:r>
      <w:r w:rsidR="00083323" w:rsidRPr="00083323">
        <w:rPr>
          <w:rFonts w:ascii="Times New Roman" w:hAnsi="Times New Roman" w:cs="Times New Roman"/>
          <w:sz w:val="28"/>
          <w:szCs w:val="28"/>
        </w:rPr>
        <w:t>«Ресурсы для исследовательской деятельности»</w:t>
      </w:r>
      <w:r w:rsidR="00083323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083323" w:rsidRPr="00804659">
          <w:rPr>
            <w:rStyle w:val="a5"/>
            <w:rFonts w:ascii="Times New Roman" w:hAnsi="Times New Roman" w:cs="Times New Roman"/>
            <w:sz w:val="28"/>
            <w:szCs w:val="28"/>
          </w:rPr>
          <w:t>http://www.sseu.ru/lib/resursyi-dlya-issledovatelskoy-deyatelnosti/</w:t>
        </w:r>
      </w:hyperlink>
      <w:r w:rsidR="0008332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6549A" w:rsidRPr="00B46F68" w:rsidRDefault="00A91F9E" w:rsidP="0026549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F0F" w:rsidRPr="007C1F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549A" w:rsidRPr="0026549A">
        <w:rPr>
          <w:rFonts w:ascii="Times New Roman" w:hAnsi="Times New Roman" w:cs="Times New Roman"/>
          <w:sz w:val="28"/>
          <w:szCs w:val="28"/>
        </w:rPr>
        <w:t xml:space="preserve"> </w:t>
      </w:r>
      <w:r w:rsidR="0026549A">
        <w:rPr>
          <w:rFonts w:ascii="Times New Roman" w:hAnsi="Times New Roman" w:cs="Times New Roman"/>
          <w:sz w:val="28"/>
          <w:szCs w:val="28"/>
        </w:rPr>
        <w:t>СПИСОК</w:t>
      </w:r>
      <w:r w:rsidR="0026549A" w:rsidRPr="004C4B4E">
        <w:rPr>
          <w:rFonts w:ascii="Times New Roman" w:hAnsi="Times New Roman" w:cs="Times New Roman"/>
          <w:sz w:val="28"/>
          <w:szCs w:val="28"/>
        </w:rPr>
        <w:t xml:space="preserve">, предназначенный для включения в рабочую программу по дисциплинам </w:t>
      </w:r>
      <w:r w:rsidR="0026549A" w:rsidRPr="008C3E6A">
        <w:rPr>
          <w:rFonts w:ascii="Times New Roman" w:hAnsi="Times New Roman" w:cs="Times New Roman"/>
          <w:sz w:val="28"/>
          <w:szCs w:val="28"/>
        </w:rPr>
        <w:t>аспирантуры</w:t>
      </w:r>
      <w:r w:rsidR="0026549A" w:rsidRPr="004C4B4E">
        <w:rPr>
          <w:rFonts w:ascii="Times New Roman" w:hAnsi="Times New Roman" w:cs="Times New Roman"/>
          <w:sz w:val="28"/>
          <w:szCs w:val="28"/>
        </w:rPr>
        <w:t xml:space="preserve">, согласовывается у заведующего библиотекой. </w:t>
      </w:r>
      <w:r w:rsidR="0026549A" w:rsidRPr="00B46F68">
        <w:rPr>
          <w:rFonts w:ascii="Times New Roman" w:hAnsi="Times New Roman" w:cs="Times New Roman"/>
          <w:sz w:val="28"/>
          <w:szCs w:val="28"/>
        </w:rPr>
        <w:lastRenderedPageBreak/>
        <w:t>Согласование осуществляется после предоставления кафедрой, реализующей данную дисциплину, выписки из протокола заседания кафедры об установлении списка рекомендуемой обязательной литературы по</w:t>
      </w:r>
      <w:r w:rsidR="0026549A">
        <w:rPr>
          <w:rFonts w:ascii="Times New Roman" w:hAnsi="Times New Roman" w:cs="Times New Roman"/>
          <w:sz w:val="28"/>
          <w:szCs w:val="28"/>
        </w:rPr>
        <w:t xml:space="preserve"> реализуемым</w:t>
      </w:r>
      <w:r w:rsidR="0026549A" w:rsidRPr="00B46F68">
        <w:rPr>
          <w:rFonts w:ascii="Times New Roman" w:hAnsi="Times New Roman" w:cs="Times New Roman"/>
          <w:sz w:val="28"/>
          <w:szCs w:val="28"/>
        </w:rPr>
        <w:t xml:space="preserve"> дисциплинам аспирантуры.</w:t>
      </w:r>
    </w:p>
    <w:p w:rsidR="005E66AD" w:rsidRPr="00F61587" w:rsidRDefault="007C1F0F" w:rsidP="00860C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1F0F">
        <w:rPr>
          <w:rFonts w:ascii="Times New Roman" w:hAnsi="Times New Roman" w:cs="Times New Roman"/>
          <w:sz w:val="28"/>
          <w:szCs w:val="28"/>
        </w:rPr>
        <w:t>4</w:t>
      </w:r>
      <w:r w:rsidR="006340A9">
        <w:rPr>
          <w:rFonts w:ascii="Times New Roman" w:hAnsi="Times New Roman" w:cs="Times New Roman"/>
          <w:sz w:val="28"/>
          <w:szCs w:val="28"/>
        </w:rPr>
        <w:t>. При составлении</w:t>
      </w:r>
      <w:r w:rsidR="005E66AD" w:rsidRPr="004C4B4E">
        <w:rPr>
          <w:rFonts w:ascii="Times New Roman" w:hAnsi="Times New Roman" w:cs="Times New Roman"/>
          <w:sz w:val="28"/>
          <w:szCs w:val="28"/>
        </w:rPr>
        <w:t xml:space="preserve"> </w:t>
      </w:r>
      <w:r w:rsidR="006340A9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5E66AD" w:rsidRPr="00F61587">
        <w:rPr>
          <w:rFonts w:ascii="Times New Roman" w:hAnsi="Times New Roman" w:cs="Times New Roman"/>
          <w:sz w:val="28"/>
          <w:szCs w:val="28"/>
        </w:rPr>
        <w:t>необходимо использовать информацию, размещенную на электронной странице библиотеки СГЭУ:</w:t>
      </w:r>
    </w:p>
    <w:p w:rsidR="00465E92" w:rsidRPr="00F61587" w:rsidRDefault="00465E92" w:rsidP="00465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148A">
        <w:rPr>
          <w:rFonts w:ascii="Times New Roman" w:hAnsi="Times New Roman" w:cs="Times New Roman"/>
          <w:sz w:val="28"/>
          <w:szCs w:val="28"/>
        </w:rPr>
        <w:t>4</w:t>
      </w:r>
      <w:r w:rsidRPr="00F61587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587">
        <w:rPr>
          <w:rFonts w:ascii="Times New Roman" w:hAnsi="Times New Roman" w:cs="Times New Roman"/>
          <w:sz w:val="28"/>
          <w:szCs w:val="28"/>
        </w:rPr>
        <w:t xml:space="preserve">Сведения о книгах, имеющихся в библиотеке СГЭУ (с 1996 –по настоящее время) - </w:t>
      </w:r>
      <w:hyperlink r:id="rId11" w:history="1">
        <w:r w:rsidRPr="00332AB4">
          <w:rPr>
            <w:rStyle w:val="a5"/>
            <w:rFonts w:ascii="Times New Roman" w:hAnsi="Times New Roman" w:cs="Times New Roman"/>
            <w:sz w:val="28"/>
            <w:szCs w:val="28"/>
          </w:rPr>
          <w:t>http://lib2.sseu.ru/MegaPro/Web</w:t>
        </w:r>
      </w:hyperlink>
      <w:r w:rsidRPr="00332AB4">
        <w:rPr>
          <w:szCs w:val="28"/>
        </w:rPr>
        <w:t xml:space="preserve"> </w:t>
      </w:r>
      <w:r w:rsidRPr="00F61587">
        <w:rPr>
          <w:rFonts w:ascii="Times New Roman" w:hAnsi="Times New Roman" w:cs="Times New Roman"/>
          <w:sz w:val="28"/>
          <w:szCs w:val="28"/>
        </w:rPr>
        <w:t>(сведения о книгах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587">
        <w:rPr>
          <w:rFonts w:ascii="Times New Roman" w:hAnsi="Times New Roman" w:cs="Times New Roman"/>
          <w:sz w:val="28"/>
          <w:szCs w:val="28"/>
        </w:rPr>
        <w:t xml:space="preserve"> изданных ранее 1996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1587">
        <w:rPr>
          <w:rFonts w:ascii="Times New Roman" w:hAnsi="Times New Roman" w:cs="Times New Roman"/>
          <w:sz w:val="28"/>
          <w:szCs w:val="28"/>
        </w:rPr>
        <w:t xml:space="preserve"> смотреть в традиционном </w:t>
      </w:r>
      <w:r>
        <w:rPr>
          <w:rFonts w:ascii="Times New Roman" w:hAnsi="Times New Roman" w:cs="Times New Roman"/>
          <w:sz w:val="28"/>
          <w:szCs w:val="28"/>
        </w:rPr>
        <w:t xml:space="preserve">алфавитном или </w:t>
      </w:r>
      <w:r w:rsidRPr="00302404">
        <w:rPr>
          <w:rFonts w:ascii="Times New Roman" w:hAnsi="Times New Roman" w:cs="Times New Roman"/>
          <w:sz w:val="28"/>
          <w:szCs w:val="28"/>
        </w:rPr>
        <w:t xml:space="preserve">систематическом </w:t>
      </w:r>
      <w:r w:rsidRPr="00F61587">
        <w:rPr>
          <w:rFonts w:ascii="Times New Roman" w:hAnsi="Times New Roman" w:cs="Times New Roman"/>
          <w:sz w:val="28"/>
          <w:szCs w:val="28"/>
        </w:rPr>
        <w:t>каталоге библиотеки на 1 этаже абонемента)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6AD" w:rsidRPr="007B2D50" w:rsidRDefault="007C1F0F" w:rsidP="0086592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D50">
        <w:rPr>
          <w:rFonts w:ascii="Times New Roman" w:hAnsi="Times New Roman" w:cs="Times New Roman"/>
          <w:sz w:val="28"/>
          <w:szCs w:val="28"/>
        </w:rPr>
        <w:t>14</w:t>
      </w:r>
      <w:r w:rsidR="00F61587" w:rsidRPr="007B2D50">
        <w:rPr>
          <w:rFonts w:ascii="Times New Roman" w:hAnsi="Times New Roman" w:cs="Times New Roman"/>
          <w:sz w:val="28"/>
          <w:szCs w:val="28"/>
        </w:rPr>
        <w:t>.2.</w:t>
      </w:r>
      <w:r w:rsidR="005E66AD" w:rsidRPr="007B2D50">
        <w:rPr>
          <w:rFonts w:ascii="Times New Roman" w:hAnsi="Times New Roman" w:cs="Times New Roman"/>
          <w:sz w:val="28"/>
          <w:szCs w:val="28"/>
        </w:rPr>
        <w:t xml:space="preserve">Сведения о периодических изданиях библиотеки СГЭУ - </w:t>
      </w:r>
    </w:p>
    <w:p w:rsidR="007B2D50" w:rsidRDefault="007B2D50" w:rsidP="0086592C">
      <w:pPr>
        <w:tabs>
          <w:tab w:val="left" w:pos="1560"/>
        </w:tabs>
        <w:spacing w:after="0" w:line="360" w:lineRule="auto"/>
        <w:ind w:firstLine="709"/>
        <w:jc w:val="both"/>
      </w:pPr>
      <w:hyperlink r:id="rId12" w:history="1">
        <w:r w:rsidRPr="007B2D50">
          <w:rPr>
            <w:rStyle w:val="a5"/>
            <w:rFonts w:ascii="Times New Roman" w:hAnsi="Times New Roman" w:cs="Times New Roman"/>
            <w:sz w:val="28"/>
            <w:szCs w:val="28"/>
          </w:rPr>
          <w:t>http://www.sseu.ru/lib/spisok-periodicheskih-izdaniy/</w:t>
        </w:r>
      </w:hyperlink>
    </w:p>
    <w:p w:rsidR="007B2D50" w:rsidRDefault="007C1F0F" w:rsidP="0086592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148A">
        <w:rPr>
          <w:rFonts w:ascii="Times New Roman" w:hAnsi="Times New Roman" w:cs="Times New Roman"/>
          <w:sz w:val="28"/>
          <w:szCs w:val="28"/>
        </w:rPr>
        <w:t>4</w:t>
      </w:r>
      <w:r w:rsidR="00F61587" w:rsidRPr="00F61587">
        <w:rPr>
          <w:rFonts w:ascii="Times New Roman" w:hAnsi="Times New Roman" w:cs="Times New Roman"/>
          <w:sz w:val="28"/>
          <w:szCs w:val="28"/>
        </w:rPr>
        <w:t>.3</w:t>
      </w:r>
      <w:r w:rsidR="0086592C">
        <w:rPr>
          <w:rFonts w:ascii="Times New Roman" w:hAnsi="Times New Roman" w:cs="Times New Roman"/>
          <w:sz w:val="28"/>
          <w:szCs w:val="28"/>
        </w:rPr>
        <w:t>.</w:t>
      </w:r>
      <w:r w:rsidR="005E66AD" w:rsidRPr="00F61587">
        <w:rPr>
          <w:rFonts w:ascii="Times New Roman" w:hAnsi="Times New Roman" w:cs="Times New Roman"/>
          <w:sz w:val="28"/>
          <w:szCs w:val="28"/>
        </w:rPr>
        <w:t>Электронные библиотеки и электронно-библиотечные системы</w:t>
      </w:r>
      <w:r w:rsidR="00A91F9E">
        <w:rPr>
          <w:rFonts w:ascii="Times New Roman" w:hAnsi="Times New Roman" w:cs="Times New Roman"/>
          <w:sz w:val="28"/>
          <w:szCs w:val="28"/>
        </w:rPr>
        <w:t xml:space="preserve">, в том числе библиотека диссертацией РГБ, РИНЦ, </w:t>
      </w:r>
      <w:r w:rsidR="00A91F9E" w:rsidRPr="00A91F9E">
        <w:rPr>
          <w:rFonts w:ascii="Times New Roman" w:hAnsi="Times New Roman" w:cs="Times New Roman"/>
          <w:sz w:val="28"/>
          <w:szCs w:val="28"/>
        </w:rPr>
        <w:t>а</w:t>
      </w:r>
      <w:r w:rsidR="00A91F9E" w:rsidRPr="00A91F9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рхивы зарубежных научных журналов,</w:t>
      </w:r>
      <w:r w:rsidR="005E66AD" w:rsidRPr="00F61587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7B2D50" w:rsidRPr="00216940">
          <w:rPr>
            <w:rStyle w:val="a5"/>
            <w:rFonts w:ascii="Times New Roman" w:hAnsi="Times New Roman" w:cs="Times New Roman"/>
            <w:sz w:val="28"/>
            <w:szCs w:val="28"/>
          </w:rPr>
          <w:t>http://www.sseu.ru/lib/elektronnyie-biblioteki-i-elektronnyie-bibliotechnyie-sistemyi/</w:t>
        </w:r>
      </w:hyperlink>
    </w:p>
    <w:p w:rsidR="007B2D50" w:rsidRDefault="006340A9" w:rsidP="0086592C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F0F" w:rsidRPr="0083148A">
        <w:rPr>
          <w:rFonts w:ascii="Times New Roman" w:hAnsi="Times New Roman" w:cs="Times New Roman"/>
          <w:sz w:val="28"/>
          <w:szCs w:val="28"/>
        </w:rPr>
        <w:t>4</w:t>
      </w:r>
      <w:r w:rsidRPr="00F61587">
        <w:rPr>
          <w:rFonts w:ascii="Times New Roman" w:hAnsi="Times New Roman" w:cs="Times New Roman"/>
          <w:sz w:val="28"/>
          <w:szCs w:val="28"/>
        </w:rPr>
        <w:t>.</w:t>
      </w:r>
      <w:r w:rsidR="0086592C">
        <w:rPr>
          <w:rFonts w:ascii="Times New Roman" w:hAnsi="Times New Roman" w:cs="Times New Roman"/>
          <w:sz w:val="28"/>
          <w:szCs w:val="28"/>
        </w:rPr>
        <w:t>4.</w:t>
      </w:r>
      <w:r w:rsidR="008C3E6A">
        <w:rPr>
          <w:rFonts w:ascii="Times New Roman" w:hAnsi="Times New Roman" w:cs="Times New Roman"/>
          <w:sz w:val="28"/>
          <w:szCs w:val="28"/>
        </w:rPr>
        <w:t>Ресурсы свободного доступа -</w:t>
      </w:r>
      <w:r w:rsidR="005E66AD" w:rsidRPr="00F6158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B2D50" w:rsidRPr="00216940">
          <w:rPr>
            <w:rStyle w:val="a5"/>
            <w:rFonts w:ascii="Times New Roman" w:hAnsi="Times New Roman" w:cs="Times New Roman"/>
            <w:sz w:val="28"/>
            <w:szCs w:val="28"/>
          </w:rPr>
          <w:t>http://www.sseu.ru/lib/resursyi-svobodnogo-dostupa/</w:t>
        </w:r>
      </w:hyperlink>
    </w:p>
    <w:p w:rsidR="00083323" w:rsidRDefault="0086592C" w:rsidP="0086592C">
      <w:pPr>
        <w:pStyle w:val="a3"/>
        <w:tabs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</w:t>
      </w:r>
      <w:r w:rsidR="00083323" w:rsidRPr="00083323">
        <w:rPr>
          <w:rFonts w:ascii="Times New Roman" w:hAnsi="Times New Roman" w:cs="Times New Roman"/>
          <w:sz w:val="28"/>
          <w:szCs w:val="28"/>
        </w:rPr>
        <w:t>Ресурсы для исследовательско</w:t>
      </w:r>
      <w:r w:rsidR="00083323">
        <w:rPr>
          <w:rFonts w:ascii="Times New Roman" w:hAnsi="Times New Roman" w:cs="Times New Roman"/>
          <w:sz w:val="28"/>
          <w:szCs w:val="28"/>
        </w:rPr>
        <w:t xml:space="preserve">й деятельности - </w:t>
      </w:r>
      <w:hyperlink r:id="rId15" w:history="1">
        <w:r w:rsidR="00083323" w:rsidRPr="00804659">
          <w:rPr>
            <w:rStyle w:val="a5"/>
            <w:rFonts w:ascii="Times New Roman" w:hAnsi="Times New Roman" w:cs="Times New Roman"/>
            <w:sz w:val="28"/>
            <w:szCs w:val="28"/>
          </w:rPr>
          <w:t>http://www.sseu.ru/lib/resursyi-dlya-issledovatelskoy-deyatelnosti/</w:t>
        </w:r>
      </w:hyperlink>
    </w:p>
    <w:p w:rsidR="005E66AD" w:rsidRPr="00A91F9E" w:rsidRDefault="005E66AD" w:rsidP="0086592C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E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 w:rsidRPr="00A91F9E">
        <w:rPr>
          <w:rFonts w:ascii="Times New Roman" w:hAnsi="Times New Roman" w:cs="Times New Roman"/>
          <w:sz w:val="28"/>
          <w:szCs w:val="28"/>
        </w:rPr>
        <w:t xml:space="preserve"> В случае отсутствия в библиотеке СГЭУ ресурсов, необходимых для составления</w:t>
      </w:r>
      <w:r w:rsidR="006340A9">
        <w:rPr>
          <w:rFonts w:ascii="Times New Roman" w:hAnsi="Times New Roman" w:cs="Times New Roman"/>
          <w:sz w:val="28"/>
          <w:szCs w:val="28"/>
        </w:rPr>
        <w:t xml:space="preserve"> СПИСКА</w:t>
      </w:r>
      <w:r w:rsidRPr="00A91F9E">
        <w:rPr>
          <w:rFonts w:ascii="Times New Roman" w:hAnsi="Times New Roman" w:cs="Times New Roman"/>
          <w:sz w:val="28"/>
          <w:szCs w:val="28"/>
        </w:rPr>
        <w:t xml:space="preserve">, </w:t>
      </w:r>
      <w:r w:rsidR="00B46F68" w:rsidRPr="00A91F9E">
        <w:rPr>
          <w:rFonts w:ascii="Times New Roman" w:hAnsi="Times New Roman" w:cs="Times New Roman"/>
          <w:sz w:val="28"/>
          <w:szCs w:val="28"/>
        </w:rPr>
        <w:t xml:space="preserve">заявку на приобретение литературы необходимо предоставлять </w:t>
      </w:r>
      <w:r w:rsidR="004C4B4E" w:rsidRPr="00A91F9E">
        <w:rPr>
          <w:rFonts w:ascii="Times New Roman" w:hAnsi="Times New Roman" w:cs="Times New Roman"/>
          <w:sz w:val="28"/>
          <w:szCs w:val="28"/>
        </w:rPr>
        <w:t xml:space="preserve">в </w:t>
      </w:r>
      <w:r w:rsidR="00C70325">
        <w:rPr>
          <w:rFonts w:ascii="Times New Roman" w:hAnsi="Times New Roman" w:cs="Times New Roman"/>
          <w:sz w:val="28"/>
          <w:szCs w:val="28"/>
        </w:rPr>
        <w:t>отдел комплектования (корпус</w:t>
      </w:r>
      <w:proofErr w:type="gramStart"/>
      <w:r w:rsidR="00C70325">
        <w:rPr>
          <w:rFonts w:ascii="Times New Roman" w:hAnsi="Times New Roman" w:cs="Times New Roman"/>
          <w:sz w:val="28"/>
          <w:szCs w:val="28"/>
        </w:rPr>
        <w:t xml:space="preserve"> </w:t>
      </w:r>
      <w:r w:rsidRPr="00A91F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1F9E">
        <w:rPr>
          <w:rFonts w:ascii="Times New Roman" w:hAnsi="Times New Roman" w:cs="Times New Roman"/>
          <w:sz w:val="28"/>
          <w:szCs w:val="28"/>
        </w:rPr>
        <w:t>, 1 этаж, библиотека, тел. 933870</w:t>
      </w:r>
      <w:r w:rsidR="001F76EB" w:rsidRPr="00A91F9E">
        <w:rPr>
          <w:rFonts w:ascii="Times New Roman" w:hAnsi="Times New Roman" w:cs="Times New Roman"/>
          <w:sz w:val="28"/>
          <w:szCs w:val="28"/>
        </w:rPr>
        <w:t>2</w:t>
      </w:r>
      <w:r w:rsidRPr="00A91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F9E">
        <w:rPr>
          <w:rFonts w:ascii="Times New Roman" w:hAnsi="Times New Roman" w:cs="Times New Roman"/>
          <w:sz w:val="28"/>
          <w:szCs w:val="28"/>
        </w:rPr>
        <w:t>внут</w:t>
      </w:r>
      <w:proofErr w:type="spellEnd"/>
      <w:r w:rsidRPr="00A91F9E">
        <w:rPr>
          <w:rFonts w:ascii="Times New Roman" w:hAnsi="Times New Roman" w:cs="Times New Roman"/>
          <w:sz w:val="28"/>
          <w:szCs w:val="28"/>
        </w:rPr>
        <w:t>. 2</w:t>
      </w:r>
      <w:r w:rsidR="00A32202" w:rsidRPr="00A91F9E">
        <w:rPr>
          <w:rFonts w:ascii="Times New Roman" w:hAnsi="Times New Roman" w:cs="Times New Roman"/>
          <w:sz w:val="28"/>
          <w:szCs w:val="28"/>
        </w:rPr>
        <w:t>8</w:t>
      </w:r>
      <w:r w:rsidRPr="00A91F9E">
        <w:rPr>
          <w:rFonts w:ascii="Times New Roman" w:hAnsi="Times New Roman" w:cs="Times New Roman"/>
          <w:sz w:val="28"/>
          <w:szCs w:val="28"/>
        </w:rPr>
        <w:t xml:space="preserve">2, </w:t>
      </w:r>
      <w:r w:rsidR="004105A5">
        <w:rPr>
          <w:rFonts w:ascii="Times New Roman" w:hAnsi="Times New Roman" w:cs="Times New Roman"/>
          <w:sz w:val="28"/>
          <w:szCs w:val="28"/>
        </w:rPr>
        <w:t xml:space="preserve">166, </w:t>
      </w:r>
      <w:proofErr w:type="spellStart"/>
      <w:r w:rsidRPr="00A91F9E">
        <w:rPr>
          <w:rFonts w:ascii="Times New Roman" w:hAnsi="Times New Roman" w:cs="Times New Roman"/>
          <w:sz w:val="28"/>
          <w:szCs w:val="28"/>
        </w:rPr>
        <w:t>Матулина</w:t>
      </w:r>
      <w:proofErr w:type="spellEnd"/>
      <w:r w:rsidRPr="00A91F9E">
        <w:rPr>
          <w:rFonts w:ascii="Times New Roman" w:hAnsi="Times New Roman" w:cs="Times New Roman"/>
          <w:sz w:val="28"/>
          <w:szCs w:val="28"/>
        </w:rPr>
        <w:t xml:space="preserve"> Татьяна Юрьевна - </w:t>
      </w:r>
      <w:hyperlink r:id="rId16" w:history="1">
        <w:r w:rsidRPr="00A91F9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matulina2007@mail.ru</w:t>
        </w:r>
      </w:hyperlink>
      <w:r w:rsidRPr="00A91F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1F9E">
        <w:rPr>
          <w:rFonts w:ascii="Times New Roman" w:hAnsi="Times New Roman" w:cs="Times New Roman"/>
          <w:sz w:val="28"/>
          <w:szCs w:val="28"/>
        </w:rPr>
        <w:t>Турисова</w:t>
      </w:r>
      <w:proofErr w:type="spellEnd"/>
      <w:r w:rsidRPr="00A91F9E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C70325">
        <w:rPr>
          <w:rFonts w:ascii="Times New Roman" w:hAnsi="Times New Roman" w:cs="Times New Roman"/>
          <w:sz w:val="28"/>
          <w:szCs w:val="28"/>
        </w:rPr>
        <w:t>Александровна</w:t>
      </w:r>
      <w:r w:rsidR="004803B0" w:rsidRPr="00A91F9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4803B0" w:rsidRPr="00A91F9E">
          <w:rPr>
            <w:rStyle w:val="a5"/>
            <w:rFonts w:ascii="Times New Roman" w:hAnsi="Times New Roman" w:cs="Times New Roman"/>
            <w:sz w:val="28"/>
            <w:szCs w:val="28"/>
          </w:rPr>
          <w:t>-nataha343@mail.ru</w:t>
        </w:r>
      </w:hyperlink>
      <w:r w:rsidRPr="00A91F9E">
        <w:rPr>
          <w:rFonts w:ascii="Times New Roman" w:hAnsi="Times New Roman" w:cs="Times New Roman"/>
          <w:sz w:val="28"/>
          <w:szCs w:val="28"/>
        </w:rPr>
        <w:t>).</w:t>
      </w:r>
    </w:p>
    <w:p w:rsidR="005E66AD" w:rsidRDefault="005E66AD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04" w:rsidRDefault="00302404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04" w:rsidRDefault="00302404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2C" w:rsidRDefault="0086592C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2C" w:rsidRDefault="0086592C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92C" w:rsidRDefault="0086592C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CD" w:rsidRDefault="00770ECD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CD" w:rsidRDefault="00770ECD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CD" w:rsidRDefault="00770ECD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E16" w:rsidRPr="00A91F9E" w:rsidRDefault="00321E16" w:rsidP="00156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9E">
        <w:rPr>
          <w:rFonts w:ascii="Times New Roman" w:hAnsi="Times New Roman" w:cs="Times New Roman"/>
          <w:b/>
          <w:sz w:val="28"/>
          <w:szCs w:val="28"/>
        </w:rPr>
        <w:t xml:space="preserve">Правила составлены на основе </w:t>
      </w:r>
    </w:p>
    <w:p w:rsidR="00321E16" w:rsidRPr="00A91F9E" w:rsidRDefault="00321E16" w:rsidP="00321E1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E18FA" w:rsidRPr="00A91F9E" w:rsidRDefault="00321E16" w:rsidP="00F10E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F9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E18FA" w:rsidRPr="00A91F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E18FA" w:rsidRPr="00A91F9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ГОСТ 7.60-2003 СИБИД. Издания. Основные виды. Термины и определения.</w:t>
      </w:r>
    </w:p>
    <w:p w:rsidR="008A249F" w:rsidRPr="008A249F" w:rsidRDefault="00CE18FA" w:rsidP="008659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F9E">
        <w:rPr>
          <w:rFonts w:ascii="Times New Roman" w:hAnsi="Times New Roman" w:cs="Times New Roman"/>
          <w:sz w:val="28"/>
          <w:szCs w:val="28"/>
        </w:rPr>
        <w:t>2.</w:t>
      </w:r>
      <w:r w:rsidR="00321E16" w:rsidRPr="00A91F9E">
        <w:rPr>
          <w:rFonts w:ascii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8659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 xml:space="preserve"> России от 30.07.2014 N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898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B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Об утверждении федерального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стандарта высшего образования по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направлению подготовки 38.06.01 Экономика</w:t>
      </w:r>
      <w:r w:rsidR="008A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(уровень подготовки кадров высшей</w:t>
      </w:r>
      <w:r w:rsidR="008A249F" w:rsidRPr="0086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квалификации)"</w:t>
      </w:r>
      <w:r w:rsidR="008A249F" w:rsidRPr="0086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(Зарегистрировано в Минюсте России</w:t>
      </w:r>
      <w:r w:rsidR="008A249F" w:rsidRPr="0086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8"/>
          <w:szCs w:val="28"/>
        </w:rPr>
        <w:t>20.08.2014 N 33688)</w:t>
      </w:r>
      <w:r w:rsidR="0086592C" w:rsidRPr="008659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249F" w:rsidRPr="008A249F" w:rsidRDefault="008A249F" w:rsidP="008A24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49F">
        <w:rPr>
          <w:rFonts w:ascii="Times New Roman" w:eastAsia="Times New Roman" w:hAnsi="Times New Roman" w:cs="Times New Roman"/>
          <w:sz w:val="20"/>
          <w:szCs w:val="20"/>
        </w:rPr>
        <w:t>7.1.2. Каждый обучающийся в течение всего периода обучения должен быть обеспечен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индивидуальным неограниченным доступом к одной или нескольким электронно-библиотечным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системам (электронным библиотекам) и к электронной информационно-образовательной среде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организации. Электронно-библиотечная система (электронная библиотека) и электронная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информационно-образовательная среда должны обеспечивать возможность доступа обучающегося из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любой точки, в которой имеется доступ к информационно-телекоммуникационной сети "Интернет" (далее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- сеть "Интернет"), и отвечающая техническим требованиям организации, как на территории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 xml:space="preserve">организации, так и </w:t>
      </w:r>
      <w:proofErr w:type="gramStart"/>
      <w:r w:rsidRPr="008A249F">
        <w:rPr>
          <w:rFonts w:ascii="Times New Roman" w:eastAsia="Times New Roman" w:hAnsi="Times New Roman" w:cs="Times New Roman"/>
          <w:sz w:val="20"/>
          <w:szCs w:val="20"/>
        </w:rPr>
        <w:t>вне</w:t>
      </w:r>
      <w:proofErr w:type="gramEnd"/>
      <w:r w:rsidRPr="008A24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8A249F">
        <w:rPr>
          <w:rFonts w:ascii="Times New Roman" w:eastAsia="Times New Roman" w:hAnsi="Times New Roman" w:cs="Times New Roman"/>
          <w:sz w:val="20"/>
          <w:szCs w:val="20"/>
        </w:rPr>
        <w:t>ее</w:t>
      </w:r>
      <w:proofErr w:type="gramEnd"/>
      <w:r w:rsidRPr="008A249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249F" w:rsidRPr="008A249F" w:rsidRDefault="008A249F" w:rsidP="008A24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49F">
        <w:rPr>
          <w:rFonts w:ascii="Times New Roman" w:eastAsia="Times New Roman" w:hAnsi="Times New Roman" w:cs="Times New Roman"/>
          <w:sz w:val="20"/>
          <w:szCs w:val="20"/>
        </w:rPr>
        <w:t>Электронная информационно-образовательная среда организации должна обеспечивать: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доступ к учебным планам, рабочим программам дисциплин (модулей), практик и к изданиям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электронных библиотечных систем и электронным образовательным ресурсам, указанным в рабочих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>программах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8A249F" w:rsidRPr="0086592C" w:rsidRDefault="002245C4" w:rsidP="0008332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592C">
        <w:rPr>
          <w:rFonts w:ascii="Times New Roman" w:hAnsi="Times New Roman" w:cs="Times New Roman"/>
          <w:sz w:val="20"/>
          <w:szCs w:val="20"/>
        </w:rPr>
        <w:t>7.3.1.</w:t>
      </w:r>
      <w:r w:rsidR="008A249F" w:rsidRPr="0086592C">
        <w:rPr>
          <w:rFonts w:ascii="Times New Roman" w:hAnsi="Times New Roman" w:cs="Times New Roman"/>
          <w:sz w:val="20"/>
          <w:szCs w:val="20"/>
        </w:rPr>
        <w:t xml:space="preserve"> ….. </w:t>
      </w:r>
      <w:r w:rsidR="008A249F" w:rsidRPr="0086592C">
        <w:rPr>
          <w:rFonts w:ascii="Times New Roman" w:eastAsia="Times New Roman" w:hAnsi="Times New Roman" w:cs="Times New Roman"/>
          <w:sz w:val="20"/>
          <w:szCs w:val="20"/>
        </w:rPr>
        <w:t xml:space="preserve">В случае неиспользования в организации электронно-библиотечной системы (электронной </w:t>
      </w:r>
      <w:r w:rsidR="008A249F" w:rsidRPr="008A249F">
        <w:rPr>
          <w:rFonts w:ascii="Times New Roman" w:eastAsia="Times New Roman" w:hAnsi="Times New Roman" w:cs="Times New Roman"/>
          <w:sz w:val="20"/>
          <w:szCs w:val="20"/>
        </w:rPr>
        <w:t>библиотеки) библиотечный фонд должен быть укомплектован печатными изданиями из расчета не</w:t>
      </w:r>
      <w:r w:rsidR="008A249F"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0"/>
          <w:szCs w:val="20"/>
        </w:rPr>
        <w:t>менее 50 экземпляров каждого из изданий обязательной литературы, перечисленной в рабочих</w:t>
      </w:r>
      <w:r w:rsidR="008A249F"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0"/>
          <w:szCs w:val="20"/>
        </w:rPr>
        <w:t>программах дисциплин (модулей), практик, и не менее 25 экземпляров дополнительной литературы на</w:t>
      </w:r>
      <w:r w:rsidR="008A249F"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249F" w:rsidRPr="008A249F">
        <w:rPr>
          <w:rFonts w:ascii="Times New Roman" w:eastAsia="Times New Roman" w:hAnsi="Times New Roman" w:cs="Times New Roman"/>
          <w:sz w:val="20"/>
          <w:szCs w:val="20"/>
        </w:rPr>
        <w:t>100 обучающихся</w:t>
      </w:r>
      <w:r w:rsidR="00083323" w:rsidRPr="0086592C"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083323" w:rsidRPr="00083323" w:rsidRDefault="00083323" w:rsidP="000833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3323">
        <w:rPr>
          <w:rFonts w:ascii="Times New Roman" w:eastAsia="Times New Roman" w:hAnsi="Times New Roman" w:cs="Times New Roman"/>
          <w:sz w:val="20"/>
          <w:szCs w:val="20"/>
        </w:rPr>
        <w:t xml:space="preserve">7.3.4. </w:t>
      </w:r>
      <w:proofErr w:type="gramStart"/>
      <w:r w:rsidRPr="00083323">
        <w:rPr>
          <w:rFonts w:ascii="Times New Roman" w:eastAsia="Times New Roman" w:hAnsi="Times New Roman" w:cs="Times New Roman"/>
          <w:sz w:val="20"/>
          <w:szCs w:val="20"/>
        </w:rPr>
        <w:t>Обучающимся и научно-педагогическим работникам должен быть обеспечен доступ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323">
        <w:rPr>
          <w:rFonts w:ascii="Times New Roman" w:eastAsia="Times New Roman" w:hAnsi="Times New Roman" w:cs="Times New Roman"/>
          <w:sz w:val="20"/>
          <w:szCs w:val="20"/>
        </w:rPr>
        <w:t>(удаленный доступ), в том числе в случае применения электронного обучения, дистанционных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323">
        <w:rPr>
          <w:rFonts w:ascii="Times New Roman" w:eastAsia="Times New Roman" w:hAnsi="Times New Roman" w:cs="Times New Roman"/>
          <w:sz w:val="20"/>
          <w:szCs w:val="20"/>
        </w:rPr>
        <w:t>образовательных технологий, к современным профессиональным базам данных (в том числе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323">
        <w:rPr>
          <w:rFonts w:ascii="Times New Roman" w:eastAsia="Times New Roman" w:hAnsi="Times New Roman" w:cs="Times New Roman"/>
          <w:sz w:val="20"/>
          <w:szCs w:val="20"/>
        </w:rPr>
        <w:t>международным реферативным базам данных научных изданий) и информационным справочным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323">
        <w:rPr>
          <w:rFonts w:ascii="Times New Roman" w:eastAsia="Times New Roman" w:hAnsi="Times New Roman" w:cs="Times New Roman"/>
          <w:sz w:val="20"/>
          <w:szCs w:val="20"/>
        </w:rPr>
        <w:t>системам, состав которых определяется в рабочих программах дисциплин (модулей) и подлежит</w:t>
      </w:r>
      <w:r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3323">
        <w:rPr>
          <w:rFonts w:ascii="Times New Roman" w:eastAsia="Times New Roman" w:hAnsi="Times New Roman" w:cs="Times New Roman"/>
          <w:sz w:val="20"/>
          <w:szCs w:val="20"/>
        </w:rPr>
        <w:t>ежегодному обновлению.</w:t>
      </w:r>
      <w:proofErr w:type="gramEnd"/>
    </w:p>
    <w:p w:rsidR="008A249F" w:rsidRPr="008A249F" w:rsidRDefault="008A249F" w:rsidP="000833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249F">
        <w:rPr>
          <w:rFonts w:ascii="Times New Roman" w:eastAsia="Times New Roman" w:hAnsi="Times New Roman" w:cs="Times New Roman"/>
          <w:sz w:val="20"/>
          <w:szCs w:val="20"/>
        </w:rPr>
        <w:t>7.3.5. Обучающиеся из числа лиц с ограниченными возможностями здоровья должны быть</w:t>
      </w:r>
      <w:r w:rsidR="00006B1B" w:rsidRPr="008659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249F">
        <w:rPr>
          <w:rFonts w:ascii="Times New Roman" w:eastAsia="Times New Roman" w:hAnsi="Times New Roman" w:cs="Times New Roman"/>
          <w:sz w:val="20"/>
          <w:szCs w:val="20"/>
        </w:rPr>
        <w:t xml:space="preserve">обеспечены электронными и (или) печатными образовательными ресурсами в формах, </w:t>
      </w:r>
      <w:proofErr w:type="spellStart"/>
      <w:r w:rsidRPr="008A249F">
        <w:rPr>
          <w:rFonts w:ascii="Times New Roman" w:eastAsia="Times New Roman" w:hAnsi="Times New Roman" w:cs="Times New Roman"/>
          <w:sz w:val="20"/>
          <w:szCs w:val="20"/>
        </w:rPr>
        <w:t>адаптированныхк</w:t>
      </w:r>
      <w:proofErr w:type="spellEnd"/>
      <w:r w:rsidRPr="008A249F">
        <w:rPr>
          <w:rFonts w:ascii="Times New Roman" w:eastAsia="Times New Roman" w:hAnsi="Times New Roman" w:cs="Times New Roman"/>
          <w:sz w:val="20"/>
          <w:szCs w:val="20"/>
        </w:rPr>
        <w:t xml:space="preserve"> ограничениям их здоровья</w:t>
      </w:r>
    </w:p>
    <w:p w:rsidR="008A249F" w:rsidRPr="00F10E63" w:rsidRDefault="008A249F" w:rsidP="008A2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59E" w:rsidRPr="00A91F9E" w:rsidRDefault="00CE18FA" w:rsidP="008C3E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F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1E16" w:rsidRPr="00A91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4EBC" w:rsidRPr="00A91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59E" w:rsidRPr="00A91F9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>риказ</w:t>
      </w:r>
      <w:r w:rsidR="00F61587" w:rsidRPr="00A91F9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 РФ от 11 апреля 2001 г. n 1623 «Об утверждении минимальных нормативов обеспеченности высших учебных заведений учебной базой в части, касающейся </w:t>
      </w:r>
      <w:proofErr w:type="spellStart"/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>библиотечн</w:t>
      </w:r>
      <w:proofErr w:type="gramStart"/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 w:rsidR="0016359E" w:rsidRPr="00A91F9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информационных ресурсов»</w:t>
      </w:r>
      <w:r w:rsidR="008C3E6A" w:rsidRPr="00A91F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66AD" w:rsidRPr="00A91F9E" w:rsidRDefault="00CE18FA" w:rsidP="008C3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F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6359E" w:rsidRPr="00A91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359E" w:rsidRPr="00A91F9E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61587" w:rsidRPr="00A91F9E">
        <w:rPr>
          <w:rFonts w:ascii="Times New Roman" w:hAnsi="Times New Roman" w:cs="Times New Roman"/>
          <w:sz w:val="28"/>
          <w:szCs w:val="28"/>
        </w:rPr>
        <w:t>а</w:t>
      </w:r>
      <w:r w:rsidR="0016359E" w:rsidRPr="00A91F9E">
        <w:rPr>
          <w:rFonts w:ascii="Times New Roman" w:hAnsi="Times New Roman" w:cs="Times New Roman"/>
          <w:sz w:val="28"/>
          <w:szCs w:val="28"/>
        </w:rPr>
        <w:t xml:space="preserve"> Минобразования России от 27.04 2000 № 1246 «Об утверждении примерного положения о формировании фондов библиотеки высшего учебного заведения»</w:t>
      </w:r>
      <w:r w:rsidR="008C3E6A" w:rsidRPr="00A91F9E">
        <w:rPr>
          <w:rFonts w:ascii="Times New Roman" w:hAnsi="Times New Roman" w:cs="Times New Roman"/>
          <w:sz w:val="28"/>
          <w:szCs w:val="28"/>
        </w:rPr>
        <w:t>.</w:t>
      </w:r>
    </w:p>
    <w:p w:rsidR="00F61587" w:rsidRPr="00A91F9E" w:rsidRDefault="00CE18FA" w:rsidP="008C3E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F9E">
        <w:rPr>
          <w:rFonts w:ascii="Times New Roman" w:hAnsi="Times New Roman" w:cs="Times New Roman"/>
          <w:sz w:val="28"/>
          <w:szCs w:val="28"/>
        </w:rPr>
        <w:t>5</w:t>
      </w:r>
      <w:r w:rsidR="00F61587" w:rsidRPr="00A91F9E">
        <w:rPr>
          <w:rFonts w:ascii="Times New Roman" w:hAnsi="Times New Roman" w:cs="Times New Roman"/>
          <w:sz w:val="28"/>
          <w:szCs w:val="28"/>
        </w:rPr>
        <w:t>.</w:t>
      </w:r>
      <w:r w:rsidR="00F61587" w:rsidRPr="00A91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587" w:rsidRPr="00A91F9E">
        <w:rPr>
          <w:rFonts w:ascii="Times New Roman" w:hAnsi="Times New Roman" w:cs="Times New Roman"/>
          <w:sz w:val="28"/>
          <w:szCs w:val="28"/>
          <w:shd w:val="clear" w:color="auto" w:fill="FFFFFF"/>
        </w:rPr>
        <w:t>Концепции формирования и разви</w:t>
      </w:r>
      <w:r w:rsidR="00C971CC">
        <w:rPr>
          <w:rFonts w:ascii="Times New Roman" w:hAnsi="Times New Roman" w:cs="Times New Roman"/>
          <w:sz w:val="28"/>
          <w:szCs w:val="28"/>
          <w:shd w:val="clear" w:color="auto" w:fill="FFFFFF"/>
        </w:rPr>
        <w:t>тия единого ресурсного фонда ИБК</w:t>
      </w:r>
      <w:r w:rsidR="00F61587" w:rsidRPr="00A91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ВПО «СГЭУ» в 2012—2016 гг.</w:t>
      </w:r>
      <w:r w:rsidR="00F61587" w:rsidRPr="00A91F9E">
        <w:rPr>
          <w:rFonts w:ascii="Times New Roman" w:hAnsi="Times New Roman" w:cs="Times New Roman"/>
          <w:bCs/>
          <w:sz w:val="28"/>
          <w:szCs w:val="28"/>
        </w:rPr>
        <w:t xml:space="preserve"> (утвержденной</w:t>
      </w:r>
      <w:r w:rsidR="00C971CC">
        <w:rPr>
          <w:rFonts w:ascii="Times New Roman" w:hAnsi="Times New Roman" w:cs="Times New Roman"/>
          <w:bCs/>
          <w:sz w:val="28"/>
          <w:szCs w:val="28"/>
        </w:rPr>
        <w:t xml:space="preserve"> решением ученого совета</w:t>
      </w:r>
      <w:r w:rsidR="00F61587" w:rsidRPr="00A91F9E">
        <w:rPr>
          <w:rFonts w:ascii="Times New Roman" w:hAnsi="Times New Roman" w:cs="Times New Roman"/>
          <w:bCs/>
          <w:sz w:val="28"/>
          <w:szCs w:val="28"/>
        </w:rPr>
        <w:t xml:space="preserve"> СГЭУ 27.11.2013г., протокол № 4).</w:t>
      </w:r>
    </w:p>
    <w:p w:rsidR="00CE18FA" w:rsidRPr="00CE18FA" w:rsidRDefault="00CE18FA" w:rsidP="00B46F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6592C" w:rsidRDefault="0086592C" w:rsidP="00B46F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E03F2" w:rsidRDefault="00B46F68" w:rsidP="00B46F68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9D68AA" w:rsidRPr="00F12DF1" w:rsidRDefault="009D68AA" w:rsidP="009D68AA">
      <w:pPr>
        <w:pStyle w:val="1"/>
        <w:spacing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12DF1">
        <w:rPr>
          <w:rFonts w:ascii="Times New Roman" w:eastAsia="Calibri" w:hAnsi="Times New Roman"/>
          <w:sz w:val="24"/>
          <w:szCs w:val="24"/>
        </w:rPr>
        <w:t>Министерство образования и науки Российской Федерации</w:t>
      </w:r>
    </w:p>
    <w:p w:rsidR="009D68AA" w:rsidRPr="00F12DF1" w:rsidRDefault="009D68AA" w:rsidP="009D68AA">
      <w:pPr>
        <w:pStyle w:val="1"/>
        <w:spacing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12DF1">
        <w:rPr>
          <w:rFonts w:ascii="Times New Roman" w:eastAsia="Calibri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D68AA" w:rsidRPr="00F12DF1" w:rsidRDefault="009D68AA" w:rsidP="009D68AA">
      <w:pPr>
        <w:pStyle w:val="1"/>
        <w:spacing w:line="276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F12DF1">
        <w:rPr>
          <w:rFonts w:ascii="Times New Roman" w:eastAsia="Calibri" w:hAnsi="Times New Roman"/>
          <w:sz w:val="24"/>
          <w:szCs w:val="24"/>
        </w:rPr>
        <w:t>высшего профессионального образования</w:t>
      </w:r>
    </w:p>
    <w:p w:rsidR="009D68AA" w:rsidRPr="00F12DF1" w:rsidRDefault="009D68AA" w:rsidP="009D68AA">
      <w:pPr>
        <w:spacing w:after="0"/>
        <w:jc w:val="center"/>
        <w:rPr>
          <w:rFonts w:ascii="Times New Roman" w:eastAsia="Calibri" w:hAnsi="Times New Roman" w:cs="Times New Roman"/>
        </w:rPr>
      </w:pPr>
      <w:r w:rsidRPr="00F12DF1">
        <w:rPr>
          <w:rFonts w:ascii="Times New Roman" w:eastAsia="Calibri" w:hAnsi="Times New Roman" w:cs="Times New Roman"/>
        </w:rPr>
        <w:t>«Самарский государственный экономический университет»</w:t>
      </w:r>
    </w:p>
    <w:p w:rsidR="009D68AA" w:rsidRPr="00F12DF1" w:rsidRDefault="009D68AA" w:rsidP="009D68AA">
      <w:pPr>
        <w:spacing w:after="0"/>
        <w:jc w:val="center"/>
        <w:rPr>
          <w:rFonts w:ascii="Times New Roman" w:hAnsi="Times New Roman" w:cs="Times New Roman"/>
        </w:rPr>
      </w:pPr>
      <w:r w:rsidRPr="00F12DF1">
        <w:rPr>
          <w:rFonts w:ascii="Times New Roman" w:hAnsi="Times New Roman" w:cs="Times New Roman"/>
        </w:rPr>
        <w:t>Кафедра _________________________</w:t>
      </w:r>
    </w:p>
    <w:p w:rsidR="009D68AA" w:rsidRDefault="009D68AA" w:rsidP="009D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8AA" w:rsidRPr="00F12DF1" w:rsidRDefault="009D68AA" w:rsidP="009D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DF1">
        <w:rPr>
          <w:rFonts w:ascii="Times New Roman" w:hAnsi="Times New Roman" w:cs="Times New Roman"/>
          <w:sz w:val="28"/>
          <w:szCs w:val="28"/>
        </w:rPr>
        <w:t>Выписка из протокола заседания кафедры</w:t>
      </w:r>
    </w:p>
    <w:p w:rsidR="009D68AA" w:rsidRPr="00F12DF1" w:rsidRDefault="009D68AA" w:rsidP="009D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2DF1">
        <w:rPr>
          <w:rFonts w:ascii="Times New Roman" w:hAnsi="Times New Roman" w:cs="Times New Roman"/>
          <w:sz w:val="28"/>
          <w:szCs w:val="28"/>
        </w:rPr>
        <w:t xml:space="preserve">от_____________________201 года </w:t>
      </w:r>
    </w:p>
    <w:p w:rsidR="009D68AA" w:rsidRPr="00F12DF1" w:rsidRDefault="009D68AA" w:rsidP="009D68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8AA" w:rsidRPr="00F12DF1" w:rsidRDefault="009D68AA" w:rsidP="009D6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F1">
        <w:rPr>
          <w:rFonts w:ascii="Times New Roman" w:hAnsi="Times New Roman" w:cs="Times New Roman"/>
          <w:sz w:val="28"/>
          <w:szCs w:val="28"/>
        </w:rPr>
        <w:t>1.</w:t>
      </w:r>
      <w:r w:rsidR="00B46F68">
        <w:rPr>
          <w:rFonts w:ascii="Times New Roman" w:hAnsi="Times New Roman" w:cs="Times New Roman"/>
          <w:sz w:val="28"/>
          <w:szCs w:val="28"/>
        </w:rPr>
        <w:t xml:space="preserve">Включить в список рекомендуемой </w:t>
      </w:r>
      <w:r w:rsidR="00B46F68" w:rsidRPr="006340A9">
        <w:rPr>
          <w:rFonts w:ascii="Times New Roman" w:hAnsi="Times New Roman" w:cs="Times New Roman"/>
          <w:b/>
          <w:sz w:val="28"/>
          <w:szCs w:val="28"/>
        </w:rPr>
        <w:t>обязательной научной и учебной</w:t>
      </w:r>
      <w:r w:rsidR="00B46F68">
        <w:rPr>
          <w:rFonts w:ascii="Times New Roman" w:hAnsi="Times New Roman" w:cs="Times New Roman"/>
          <w:sz w:val="28"/>
          <w:szCs w:val="28"/>
        </w:rPr>
        <w:t xml:space="preserve"> </w:t>
      </w:r>
      <w:r w:rsidR="00B46F68" w:rsidRPr="006340A9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B46F68">
        <w:rPr>
          <w:rFonts w:ascii="Times New Roman" w:hAnsi="Times New Roman" w:cs="Times New Roman"/>
          <w:sz w:val="28"/>
          <w:szCs w:val="28"/>
        </w:rPr>
        <w:t xml:space="preserve"> по дисциплинам аспирантуры</w:t>
      </w:r>
      <w:r w:rsidRPr="00F12DF1">
        <w:rPr>
          <w:rFonts w:ascii="Times New Roman" w:hAnsi="Times New Roman" w:cs="Times New Roman"/>
          <w:sz w:val="28"/>
          <w:szCs w:val="28"/>
        </w:rPr>
        <w:t>, реализуемым кафедрой, следующие издания:</w:t>
      </w:r>
    </w:p>
    <w:p w:rsidR="009D68AA" w:rsidRPr="00F12DF1" w:rsidRDefault="009D68AA" w:rsidP="009D6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980"/>
        <w:gridCol w:w="2037"/>
        <w:gridCol w:w="5528"/>
      </w:tblGrid>
      <w:tr w:rsidR="00B46F68" w:rsidRPr="00F12DF1" w:rsidTr="00B46F68">
        <w:tc>
          <w:tcPr>
            <w:tcW w:w="486" w:type="dxa"/>
          </w:tcPr>
          <w:p w:rsidR="00B46F68" w:rsidRPr="00F12DF1" w:rsidRDefault="00B46F68" w:rsidP="006A2F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B46F68" w:rsidRPr="00F12DF1" w:rsidRDefault="00B46F68" w:rsidP="006A2F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 аспирантуры</w:t>
            </w:r>
          </w:p>
        </w:tc>
        <w:tc>
          <w:tcPr>
            <w:tcW w:w="2037" w:type="dxa"/>
          </w:tcPr>
          <w:p w:rsidR="00B46F68" w:rsidRPr="00F12DF1" w:rsidRDefault="00B46F68" w:rsidP="00B46F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F1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подготовки/ профиль</w:t>
            </w:r>
          </w:p>
        </w:tc>
        <w:tc>
          <w:tcPr>
            <w:tcW w:w="5528" w:type="dxa"/>
          </w:tcPr>
          <w:p w:rsidR="00B46F68" w:rsidRPr="00F12DF1" w:rsidRDefault="00B46F68" w:rsidP="00B46F6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F1">
              <w:rPr>
                <w:rFonts w:ascii="Times New Roman" w:hAnsi="Times New Roman" w:cs="Times New Roman"/>
                <w:sz w:val="28"/>
                <w:szCs w:val="28"/>
              </w:rPr>
              <w:t>Автор, 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обязательной литературы</w:t>
            </w:r>
            <w:r w:rsidRPr="00F12DF1">
              <w:rPr>
                <w:rFonts w:ascii="Times New Roman" w:hAnsi="Times New Roman" w:cs="Times New Roman"/>
                <w:sz w:val="28"/>
                <w:szCs w:val="28"/>
              </w:rPr>
              <w:t>, издательство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2DF1">
              <w:rPr>
                <w:rFonts w:ascii="Times New Roman" w:hAnsi="Times New Roman" w:cs="Times New Roman"/>
                <w:sz w:val="28"/>
                <w:szCs w:val="28"/>
              </w:rPr>
              <w:t xml:space="preserve"> год издания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/ЭБС, электронный адрес</w:t>
            </w:r>
          </w:p>
        </w:tc>
      </w:tr>
      <w:tr w:rsidR="00B46F68" w:rsidRPr="00F12DF1" w:rsidTr="00B46F68">
        <w:tc>
          <w:tcPr>
            <w:tcW w:w="486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46F68" w:rsidRPr="00B46F68" w:rsidRDefault="00B46F68" w:rsidP="008B7A6B">
            <w:pPr>
              <w:pStyle w:val="a3"/>
              <w:numPr>
                <w:ilvl w:val="0"/>
                <w:numId w:val="10"/>
              </w:numPr>
              <w:spacing w:after="0"/>
              <w:ind w:left="33" w:hanging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68" w:rsidRPr="00F12DF1" w:rsidTr="00B46F68">
        <w:tc>
          <w:tcPr>
            <w:tcW w:w="486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46F68" w:rsidRPr="00B46F68" w:rsidRDefault="00B46F68" w:rsidP="008B7A6B">
            <w:pPr>
              <w:pStyle w:val="a3"/>
              <w:numPr>
                <w:ilvl w:val="0"/>
                <w:numId w:val="10"/>
              </w:numPr>
              <w:spacing w:after="0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68" w:rsidRPr="00F12DF1" w:rsidTr="00B46F68">
        <w:tc>
          <w:tcPr>
            <w:tcW w:w="486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:rsidR="00B46F68" w:rsidRPr="00F12DF1" w:rsidRDefault="00B46F68" w:rsidP="006A2F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46F68" w:rsidRPr="00B46F68" w:rsidRDefault="00B46F68" w:rsidP="008B7A6B">
            <w:pPr>
              <w:pStyle w:val="a3"/>
              <w:numPr>
                <w:ilvl w:val="0"/>
                <w:numId w:val="10"/>
              </w:numPr>
              <w:spacing w:after="0"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8AA" w:rsidRPr="00F12DF1" w:rsidRDefault="009D68AA" w:rsidP="009D6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8AA" w:rsidRPr="00F12DF1" w:rsidRDefault="009D68AA" w:rsidP="009D6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DF1">
        <w:rPr>
          <w:rFonts w:ascii="Times New Roman" w:hAnsi="Times New Roman" w:cs="Times New Roman"/>
          <w:sz w:val="28"/>
          <w:szCs w:val="28"/>
        </w:rPr>
        <w:t>2. Данные</w:t>
      </w:r>
      <w:r w:rsidR="00CE18FA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Pr="00F12DF1">
        <w:rPr>
          <w:rFonts w:ascii="Times New Roman" w:hAnsi="Times New Roman" w:cs="Times New Roman"/>
          <w:sz w:val="28"/>
          <w:szCs w:val="28"/>
        </w:rPr>
        <w:t xml:space="preserve"> </w:t>
      </w:r>
      <w:r w:rsidR="00C971CC">
        <w:rPr>
          <w:rFonts w:ascii="Times New Roman" w:hAnsi="Times New Roman" w:cs="Times New Roman"/>
          <w:sz w:val="28"/>
          <w:szCs w:val="28"/>
        </w:rPr>
        <w:t xml:space="preserve">считаются </w:t>
      </w:r>
      <w:r w:rsidR="00CE18FA">
        <w:rPr>
          <w:rFonts w:ascii="Times New Roman" w:hAnsi="Times New Roman" w:cs="Times New Roman"/>
          <w:sz w:val="28"/>
          <w:szCs w:val="28"/>
        </w:rPr>
        <w:t>рекомендованными</w:t>
      </w:r>
      <w:r w:rsidRPr="00F12DF1">
        <w:rPr>
          <w:rFonts w:ascii="Times New Roman" w:hAnsi="Times New Roman" w:cs="Times New Roman"/>
          <w:sz w:val="28"/>
          <w:szCs w:val="28"/>
        </w:rPr>
        <w:t xml:space="preserve"> на срок их фактической актуальности.</w:t>
      </w:r>
    </w:p>
    <w:p w:rsidR="009D68AA" w:rsidRPr="00F12DF1" w:rsidRDefault="009D68AA" w:rsidP="009D68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8AA" w:rsidRPr="00F12DF1" w:rsidRDefault="009D68AA" w:rsidP="009D68A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68AA" w:rsidRPr="00F12DF1" w:rsidRDefault="00C971CC" w:rsidP="009D68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68AA" w:rsidRPr="00F12DF1">
        <w:rPr>
          <w:rFonts w:ascii="Times New Roman" w:hAnsi="Times New Roman" w:cs="Times New Roman"/>
          <w:sz w:val="28"/>
          <w:szCs w:val="28"/>
        </w:rPr>
        <w:t xml:space="preserve">Заведующий кафедрой        </w:t>
      </w:r>
    </w:p>
    <w:p w:rsidR="009D68AA" w:rsidRPr="00AD2879" w:rsidRDefault="009D68AA" w:rsidP="009D68AA">
      <w:pPr>
        <w:ind w:firstLine="540"/>
        <w:rPr>
          <w:rFonts w:asciiTheme="majorHAnsi" w:hAnsiTheme="majorHAnsi"/>
          <w:sz w:val="28"/>
          <w:szCs w:val="28"/>
        </w:rPr>
      </w:pPr>
    </w:p>
    <w:p w:rsidR="009D68AA" w:rsidRDefault="009D68AA" w:rsidP="009D68AA"/>
    <w:p w:rsidR="004E03F2" w:rsidRPr="00F61587" w:rsidRDefault="004E03F2" w:rsidP="008C3E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03F2" w:rsidRPr="00F61587" w:rsidSect="00B46F6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0B7"/>
    <w:multiLevelType w:val="hybridMultilevel"/>
    <w:tmpl w:val="091A896C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965EB"/>
    <w:multiLevelType w:val="hybridMultilevel"/>
    <w:tmpl w:val="4F26E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12F4"/>
    <w:multiLevelType w:val="hybridMultilevel"/>
    <w:tmpl w:val="8A1A776A"/>
    <w:lvl w:ilvl="0" w:tplc="CE620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044"/>
    <w:multiLevelType w:val="hybridMultilevel"/>
    <w:tmpl w:val="E86039AC"/>
    <w:lvl w:ilvl="0" w:tplc="D444BC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7C5777"/>
    <w:multiLevelType w:val="hybridMultilevel"/>
    <w:tmpl w:val="6FD24486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461EE"/>
    <w:multiLevelType w:val="hybridMultilevel"/>
    <w:tmpl w:val="4E5ED59C"/>
    <w:lvl w:ilvl="0" w:tplc="D444BC2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376FC6"/>
    <w:multiLevelType w:val="hybridMultilevel"/>
    <w:tmpl w:val="8F4A73EE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F567F"/>
    <w:multiLevelType w:val="hybridMultilevel"/>
    <w:tmpl w:val="2A148F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DCD0486"/>
    <w:multiLevelType w:val="hybridMultilevel"/>
    <w:tmpl w:val="9426DD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6F347C77"/>
    <w:multiLevelType w:val="hybridMultilevel"/>
    <w:tmpl w:val="6706C6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3A4422"/>
    <w:multiLevelType w:val="hybridMultilevel"/>
    <w:tmpl w:val="1C00B316"/>
    <w:lvl w:ilvl="0" w:tplc="D444BC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83763"/>
    <w:rsid w:val="000001A0"/>
    <w:rsid w:val="00006B1B"/>
    <w:rsid w:val="00033D0C"/>
    <w:rsid w:val="00064FDC"/>
    <w:rsid w:val="00083323"/>
    <w:rsid w:val="000854A0"/>
    <w:rsid w:val="001270ED"/>
    <w:rsid w:val="00130C2A"/>
    <w:rsid w:val="001563E6"/>
    <w:rsid w:val="0016359E"/>
    <w:rsid w:val="00172F1B"/>
    <w:rsid w:val="001C07FD"/>
    <w:rsid w:val="001D17AB"/>
    <w:rsid w:val="001E0923"/>
    <w:rsid w:val="001F76EB"/>
    <w:rsid w:val="00210496"/>
    <w:rsid w:val="002245C4"/>
    <w:rsid w:val="0026549A"/>
    <w:rsid w:val="00293DC9"/>
    <w:rsid w:val="00297273"/>
    <w:rsid w:val="002B72C0"/>
    <w:rsid w:val="00302404"/>
    <w:rsid w:val="00321E16"/>
    <w:rsid w:val="003B26E9"/>
    <w:rsid w:val="004105A5"/>
    <w:rsid w:val="004254A3"/>
    <w:rsid w:val="004517EE"/>
    <w:rsid w:val="004562F3"/>
    <w:rsid w:val="00465E92"/>
    <w:rsid w:val="004803B0"/>
    <w:rsid w:val="00485FA1"/>
    <w:rsid w:val="004A3A81"/>
    <w:rsid w:val="004C4B4E"/>
    <w:rsid w:val="004E03F2"/>
    <w:rsid w:val="004E31DE"/>
    <w:rsid w:val="004E4393"/>
    <w:rsid w:val="0050563F"/>
    <w:rsid w:val="005401AE"/>
    <w:rsid w:val="005466F9"/>
    <w:rsid w:val="005C478A"/>
    <w:rsid w:val="005E66AD"/>
    <w:rsid w:val="006340A9"/>
    <w:rsid w:val="00655888"/>
    <w:rsid w:val="00657184"/>
    <w:rsid w:val="006C4E45"/>
    <w:rsid w:val="006F17A6"/>
    <w:rsid w:val="00741771"/>
    <w:rsid w:val="00761D13"/>
    <w:rsid w:val="00770ECD"/>
    <w:rsid w:val="00780499"/>
    <w:rsid w:val="007B2D50"/>
    <w:rsid w:val="007C1F0F"/>
    <w:rsid w:val="007D3863"/>
    <w:rsid w:val="007D3E46"/>
    <w:rsid w:val="0080356C"/>
    <w:rsid w:val="008258E4"/>
    <w:rsid w:val="0083148A"/>
    <w:rsid w:val="00842E8E"/>
    <w:rsid w:val="00860CD1"/>
    <w:rsid w:val="0086592C"/>
    <w:rsid w:val="0088502B"/>
    <w:rsid w:val="008A186A"/>
    <w:rsid w:val="008A249F"/>
    <w:rsid w:val="008B5F8D"/>
    <w:rsid w:val="008B7A6B"/>
    <w:rsid w:val="008C3E6A"/>
    <w:rsid w:val="008F1AB4"/>
    <w:rsid w:val="00905ADA"/>
    <w:rsid w:val="00926079"/>
    <w:rsid w:val="009449D9"/>
    <w:rsid w:val="009643F1"/>
    <w:rsid w:val="009D68AA"/>
    <w:rsid w:val="009D79E6"/>
    <w:rsid w:val="00A13B22"/>
    <w:rsid w:val="00A32202"/>
    <w:rsid w:val="00A53165"/>
    <w:rsid w:val="00A6087D"/>
    <w:rsid w:val="00A83511"/>
    <w:rsid w:val="00A91F9E"/>
    <w:rsid w:val="00A952AB"/>
    <w:rsid w:val="00AB738F"/>
    <w:rsid w:val="00B2435F"/>
    <w:rsid w:val="00B462D1"/>
    <w:rsid w:val="00B46F68"/>
    <w:rsid w:val="00B56F53"/>
    <w:rsid w:val="00B66BEE"/>
    <w:rsid w:val="00B81AFD"/>
    <w:rsid w:val="00B83763"/>
    <w:rsid w:val="00BD5537"/>
    <w:rsid w:val="00C028BF"/>
    <w:rsid w:val="00C046C5"/>
    <w:rsid w:val="00C16283"/>
    <w:rsid w:val="00C70325"/>
    <w:rsid w:val="00C876E6"/>
    <w:rsid w:val="00C971CC"/>
    <w:rsid w:val="00CE18FA"/>
    <w:rsid w:val="00D16337"/>
    <w:rsid w:val="00D23697"/>
    <w:rsid w:val="00D32849"/>
    <w:rsid w:val="00D745F8"/>
    <w:rsid w:val="00D811EF"/>
    <w:rsid w:val="00D92DCF"/>
    <w:rsid w:val="00D943AF"/>
    <w:rsid w:val="00DC3BF3"/>
    <w:rsid w:val="00DC409A"/>
    <w:rsid w:val="00E14617"/>
    <w:rsid w:val="00E230D6"/>
    <w:rsid w:val="00E24E04"/>
    <w:rsid w:val="00E260C8"/>
    <w:rsid w:val="00E458B2"/>
    <w:rsid w:val="00E600D4"/>
    <w:rsid w:val="00E64256"/>
    <w:rsid w:val="00EE3554"/>
    <w:rsid w:val="00EF39F2"/>
    <w:rsid w:val="00EF4EBC"/>
    <w:rsid w:val="00F10E63"/>
    <w:rsid w:val="00F61587"/>
    <w:rsid w:val="00F76C87"/>
    <w:rsid w:val="00F91126"/>
    <w:rsid w:val="00FA743C"/>
    <w:rsid w:val="00FA7B59"/>
    <w:rsid w:val="00FB11CF"/>
    <w:rsid w:val="00FC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771"/>
    <w:pPr>
      <w:ind w:left="720"/>
      <w:contextualSpacing/>
    </w:pPr>
  </w:style>
  <w:style w:type="character" w:styleId="a4">
    <w:name w:val="Strong"/>
    <w:basedOn w:val="a0"/>
    <w:uiPriority w:val="22"/>
    <w:qFormat/>
    <w:rsid w:val="00FA743C"/>
    <w:rPr>
      <w:b/>
      <w:bCs/>
    </w:rPr>
  </w:style>
  <w:style w:type="character" w:styleId="a5">
    <w:name w:val="Hyperlink"/>
    <w:basedOn w:val="a0"/>
    <w:uiPriority w:val="99"/>
    <w:unhideWhenUsed/>
    <w:rsid w:val="005401AE"/>
    <w:rPr>
      <w:color w:val="0000FF"/>
      <w:u w:val="single"/>
    </w:rPr>
  </w:style>
  <w:style w:type="paragraph" w:styleId="a6">
    <w:name w:val="Normal (Web)"/>
    <w:basedOn w:val="a"/>
    <w:uiPriority w:val="99"/>
    <w:rsid w:val="00F615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-message-heademail">
    <w:name w:val="b-message-head__email"/>
    <w:basedOn w:val="a0"/>
    <w:rsid w:val="004803B0"/>
  </w:style>
  <w:style w:type="paragraph" w:styleId="a7">
    <w:name w:val="Balloon Text"/>
    <w:basedOn w:val="a"/>
    <w:link w:val="a8"/>
    <w:uiPriority w:val="99"/>
    <w:semiHidden/>
    <w:unhideWhenUsed/>
    <w:rsid w:val="00A6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03F2"/>
  </w:style>
  <w:style w:type="character" w:styleId="a9">
    <w:name w:val="FollowedHyperlink"/>
    <w:basedOn w:val="a0"/>
    <w:uiPriority w:val="99"/>
    <w:semiHidden/>
    <w:unhideWhenUsed/>
    <w:rsid w:val="009D68AA"/>
    <w:rPr>
      <w:color w:val="800080" w:themeColor="followedHyperlink"/>
      <w:u w:val="single"/>
    </w:rPr>
  </w:style>
  <w:style w:type="paragraph" w:customStyle="1" w:styleId="1">
    <w:name w:val="Без интервала1"/>
    <w:rsid w:val="009D68AA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ooks.ru/reading.php?productid=338070" TargetMode="External"/><Relationship Id="rId13" Type="http://schemas.openxmlformats.org/officeDocument/2006/relationships/hyperlink" Target="http://www.sseu.ru/lib/elektronnyie-biblioteki-i-elektronnyie-bibliotechnyie-sistemyi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books.ru/reading.php?productid=334885" TargetMode="External"/><Relationship Id="rId12" Type="http://schemas.openxmlformats.org/officeDocument/2006/relationships/hyperlink" Target="http://www.sseu.ru/lib/spisok-periodicheskih-izdaniy/" TargetMode="External"/><Relationship Id="rId17" Type="http://schemas.openxmlformats.org/officeDocument/2006/relationships/hyperlink" Target="mailto:-nataha343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tulina2007@mail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ibooks.ru/reading.php?productid=334885" TargetMode="External"/><Relationship Id="rId11" Type="http://schemas.openxmlformats.org/officeDocument/2006/relationships/hyperlink" Target="http://lib2.sseu.ru/MegaPro/Web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seu.ru/lib/resursyi-dlya-issledovatelskoy-deyatelnosti/" TargetMode="External"/><Relationship Id="rId10" Type="http://schemas.openxmlformats.org/officeDocument/2006/relationships/hyperlink" Target="http://www.sseu.ru/lib/resursyi-dlya-issledovatelskoy-deyateln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seu.ru/lib/resursyi-svobodnogo-dostupa/" TargetMode="External"/><Relationship Id="rId14" Type="http://schemas.openxmlformats.org/officeDocument/2006/relationships/hyperlink" Target="http://www.sseu.ru/lib/resursyi-svobodnogo-dostu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AB9A6-EE67-4E39-BF11-904B3792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AmelkinaM.V</dc:creator>
  <cp:lastModifiedBy>AmelkinaM.V</cp:lastModifiedBy>
  <cp:revision>9</cp:revision>
  <cp:lastPrinted>2015-01-22T07:29:00Z</cp:lastPrinted>
  <dcterms:created xsi:type="dcterms:W3CDTF">2015-06-18T10:34:00Z</dcterms:created>
  <dcterms:modified xsi:type="dcterms:W3CDTF">2015-09-29T11:00:00Z</dcterms:modified>
</cp:coreProperties>
</file>