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22" w:rsidRDefault="00E30C22" w:rsidP="00E30C22">
      <w:pPr>
        <w:spacing w:before="100" w:beforeAutospacing="1" w:after="237" w:line="240" w:lineRule="auto"/>
        <w:jc w:val="center"/>
        <w:outlineLvl w:val="1"/>
        <w:rPr>
          <w:rFonts w:ascii="Times New Roman" w:eastAsia="Times New Roman" w:hAnsi="Times New Roman" w:cs="Times New Roman"/>
          <w:b/>
          <w:bCs/>
          <w:color w:val="654790"/>
          <w:sz w:val="36"/>
          <w:szCs w:val="36"/>
          <w:lang w:eastAsia="ru-RU"/>
        </w:rPr>
      </w:pPr>
      <w:r w:rsidRPr="00E30C22">
        <w:rPr>
          <w:rFonts w:ascii="Times New Roman" w:eastAsia="Times New Roman" w:hAnsi="Times New Roman" w:cs="Times New Roman"/>
          <w:b/>
          <w:bCs/>
          <w:color w:val="654790"/>
          <w:sz w:val="36"/>
          <w:szCs w:val="36"/>
          <w:lang w:eastAsia="ru-RU"/>
        </w:rPr>
        <w:t>Аннотированный указатель</w:t>
      </w:r>
      <w:r>
        <w:rPr>
          <w:rFonts w:ascii="Times New Roman" w:eastAsia="Times New Roman" w:hAnsi="Times New Roman" w:cs="Times New Roman"/>
          <w:b/>
          <w:bCs/>
          <w:color w:val="654790"/>
          <w:sz w:val="36"/>
          <w:szCs w:val="36"/>
          <w:lang w:eastAsia="ru-RU"/>
        </w:rPr>
        <w:t xml:space="preserve"> учебной литературы</w:t>
      </w:r>
    </w:p>
    <w:p w:rsidR="00E30C22" w:rsidRPr="00E30C22" w:rsidRDefault="00E30C22" w:rsidP="00E30C22">
      <w:pPr>
        <w:spacing w:before="100" w:beforeAutospacing="1" w:after="237" w:line="240" w:lineRule="auto"/>
        <w:jc w:val="center"/>
        <w:outlineLvl w:val="1"/>
        <w:rPr>
          <w:rFonts w:ascii="Times New Roman" w:eastAsia="Times New Roman" w:hAnsi="Times New Roman" w:cs="Times New Roman"/>
          <w:b/>
          <w:bCs/>
          <w:color w:val="654790"/>
          <w:sz w:val="36"/>
          <w:szCs w:val="36"/>
          <w:lang w:eastAsia="ru-RU"/>
        </w:rPr>
      </w:pPr>
      <w:r>
        <w:rPr>
          <w:rFonts w:ascii="Times New Roman" w:eastAsia="Times New Roman" w:hAnsi="Times New Roman" w:cs="Times New Roman"/>
          <w:b/>
          <w:bCs/>
          <w:color w:val="654790"/>
          <w:sz w:val="36"/>
          <w:szCs w:val="36"/>
          <w:lang w:eastAsia="ru-RU"/>
        </w:rPr>
        <w:t>Январь 2015</w:t>
      </w:r>
    </w:p>
    <w:tbl>
      <w:tblPr>
        <w:tblW w:w="0" w:type="auto"/>
        <w:tblCellSpacing w:w="15" w:type="dxa"/>
        <w:tblCellMar>
          <w:top w:w="79" w:type="dxa"/>
          <w:left w:w="127" w:type="dxa"/>
          <w:bottom w:w="79" w:type="dxa"/>
          <w:right w:w="127" w:type="dxa"/>
        </w:tblCellMar>
        <w:tblLook w:val="04A0"/>
      </w:tblPr>
      <w:tblGrid>
        <w:gridCol w:w="541"/>
        <w:gridCol w:w="1859"/>
        <w:gridCol w:w="12484"/>
      </w:tblGrid>
      <w:tr w:rsidR="00E30C22" w:rsidRPr="00E30C22" w:rsidTr="00E30C22">
        <w:trPr>
          <w:tblCellSpacing w:w="15" w:type="dxa"/>
        </w:trPr>
        <w:tc>
          <w:tcPr>
            <w:tcW w:w="0" w:type="auto"/>
            <w:gridSpan w:val="3"/>
            <w:shd w:val="clear" w:color="auto" w:fill="F5F5DC"/>
            <w:vAlign w:val="center"/>
            <w:hideMark/>
          </w:tcPr>
          <w:p w:rsidR="00E30C22" w:rsidRPr="00E30C22" w:rsidRDefault="00E30C22" w:rsidP="00E30C22">
            <w:pPr>
              <w:spacing w:after="0" w:line="240" w:lineRule="auto"/>
              <w:jc w:val="center"/>
              <w:rPr>
                <w:rFonts w:ascii="Times New Roman" w:eastAsia="Times New Roman" w:hAnsi="Times New Roman" w:cs="Times New Roman"/>
                <w:b/>
                <w:bCs/>
                <w:color w:val="000000"/>
                <w:sz w:val="27"/>
                <w:szCs w:val="27"/>
                <w:lang w:eastAsia="ru-RU"/>
              </w:rPr>
            </w:pP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1.</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В 11я7</w:t>
            </w:r>
            <w:r w:rsidRPr="00E30C22">
              <w:rPr>
                <w:rFonts w:ascii="Times New Roman" w:eastAsia="Times New Roman" w:hAnsi="Times New Roman" w:cs="Times New Roman"/>
                <w:color w:val="000000"/>
                <w:sz w:val="27"/>
                <w:szCs w:val="27"/>
                <w:lang w:eastAsia="ru-RU"/>
              </w:rPr>
              <w:br/>
              <w:t>Р 13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Рабочая тетрадь по дисциплине " Линейная алгебра" в 3-х частях</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Часть 1 : Лекционный курс / М. В. Курганова [и др.] ; Курганова М.В., Макарова С.И., Нуйкина Е.Ю., Севастьянова С.А. - Самара : Изд-во Самар. гос. экон. ун-та, 2014. - 52 с. ; 60х84/8. - ISBN 978-5-94622-439-0 : 32р.20к.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В 11я7</w:t>
            </w:r>
            <w:r w:rsidRPr="00E30C22">
              <w:rPr>
                <w:rFonts w:ascii="Times New Roman" w:eastAsia="Times New Roman" w:hAnsi="Times New Roman" w:cs="Times New Roman"/>
                <w:color w:val="000000"/>
                <w:sz w:val="27"/>
                <w:szCs w:val="27"/>
                <w:lang w:eastAsia="ru-RU"/>
              </w:rPr>
              <w:br/>
              <w:t>Р 13</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Рабочая тетрадь по дисциплине " Линейная алгебра" в 3-х частях</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Часть 2 (1) : Практические занятия / М. В. Курганова [и др.] ; Курганова М.В., Макарова С.И., Нуйкина Е.Ю., Севастьянова С.А. - Самара : Изд-во Самар. гос. экон. ун-та, 2014. - 70 с. ; 60х84/8. - ISBN 978-5-94622-439-0 : 34р.75к.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В 11я7</w:t>
            </w:r>
            <w:r w:rsidRPr="00E30C22">
              <w:rPr>
                <w:rFonts w:ascii="Times New Roman" w:eastAsia="Times New Roman" w:hAnsi="Times New Roman" w:cs="Times New Roman"/>
                <w:color w:val="000000"/>
                <w:sz w:val="27"/>
                <w:szCs w:val="27"/>
                <w:lang w:eastAsia="ru-RU"/>
              </w:rPr>
              <w:br/>
              <w:t>Р 13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Рабочая тетрадь по дисциплине " Линейная алгебра" в 3-х частях</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Часть 3 (1) : Самостоятельная работа / М. В. Курганова [и др.] ; Курганова М.В., Макарова С.И., Нуйкина Е.Ю., Севастьянова С.А. - Самара : Изд-во Самар. гос. экон. ун-та, 2014. - 64 с. ; 60х84/8. - ISBN 978-5-94622-439-0 : 31р.36к.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В 11я7</w:t>
            </w:r>
            <w:r w:rsidRPr="00E30C22">
              <w:rPr>
                <w:rFonts w:ascii="Times New Roman" w:eastAsia="Times New Roman" w:hAnsi="Times New Roman" w:cs="Times New Roman"/>
                <w:color w:val="000000"/>
                <w:sz w:val="27"/>
                <w:szCs w:val="27"/>
                <w:lang w:eastAsia="ru-RU"/>
              </w:rPr>
              <w:br/>
              <w:t>Р 13</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Рабочая тетрадь по дисциплине " Математика" в 3-х частях</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Часть 1 (2) : Лекционный курс / Курганова М.В., Макаров С.И., Нуйкина Е.Ю., Севастьянова С.А. - Самара : Изд-во Самар. гос. экон. ун-та, 2014. - 68 с. ; 60х84/16. - ISBN 978-5-94622-438-3 : 16р.95к.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5.</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В 11я7</w:t>
            </w:r>
            <w:r w:rsidRPr="00E30C22">
              <w:rPr>
                <w:rFonts w:ascii="Times New Roman" w:eastAsia="Times New Roman" w:hAnsi="Times New Roman" w:cs="Times New Roman"/>
                <w:color w:val="000000"/>
                <w:sz w:val="27"/>
                <w:szCs w:val="27"/>
                <w:lang w:eastAsia="ru-RU"/>
              </w:rPr>
              <w:br/>
              <w:t>Р 13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Рабочая тетрадь по дисциплине " Математика" в 3-х частях</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Часть 2 (2) : Практические занятия / Курганова М.В., Макаров С.И., Нуйкина Е.Ю., Севастьянова С.А. - Самара : Изд-во Самар. гос. экон. ун-та, 2014. - 72 с. ; 60х84/16. - ISBN 978-5-94622-438-3 : 17р.80к.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В 11я7</w:t>
            </w:r>
            <w:r w:rsidRPr="00E30C22">
              <w:rPr>
                <w:rFonts w:ascii="Times New Roman" w:eastAsia="Times New Roman" w:hAnsi="Times New Roman" w:cs="Times New Roman"/>
                <w:color w:val="000000"/>
                <w:sz w:val="27"/>
                <w:szCs w:val="27"/>
                <w:lang w:eastAsia="ru-RU"/>
              </w:rPr>
              <w:br/>
              <w:t>Р 13</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Рабочая тетрадь по дисциплине " Математика" в 3-х частях</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Часть 3 (2) : Самостоятельная работа / Курганова М.В., Макаров С.И., Нуйкина Е.Ю., Севастьянова С.А. - Самара : Изд-во Самар. гос. экон. ун-та, 2014. - 76 с. ; 60х84/16. - ISBN 978-5-94622-438-3 : 18р.64к.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7.</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В 11я7</w:t>
            </w:r>
            <w:r w:rsidRPr="00E30C22">
              <w:rPr>
                <w:rFonts w:ascii="Times New Roman" w:eastAsia="Times New Roman" w:hAnsi="Times New Roman" w:cs="Times New Roman"/>
                <w:color w:val="000000"/>
                <w:sz w:val="27"/>
                <w:szCs w:val="27"/>
                <w:lang w:eastAsia="ru-RU"/>
              </w:rPr>
              <w:br/>
              <w:t>Р 13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Рабочая тетрадь по дисциплине " Математический анализ" в 3-х частях</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Часть 1 : Лекционный курс / М. В. Курганова [и др.] ; Курганова М.В., Макаров С.И., Нуйкина Е.Ю., Севастьянова С.А. - Самара : Изд-во Самар. гос. экон. ун-та, 2014. - 120 с. ; 60х84/16. - ISBN 978-5-94622-439-0 : 27р.97к.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8.</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В 11я7</w:t>
            </w:r>
            <w:r w:rsidRPr="00E30C22">
              <w:rPr>
                <w:rFonts w:ascii="Times New Roman" w:eastAsia="Times New Roman" w:hAnsi="Times New Roman" w:cs="Times New Roman"/>
                <w:color w:val="000000"/>
                <w:sz w:val="27"/>
                <w:szCs w:val="27"/>
                <w:lang w:eastAsia="ru-RU"/>
              </w:rPr>
              <w:br/>
              <w:t>Р 13</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Рабочая тетрадь по дисциплине " Математический анализ" в 3-х частях</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Часть 2(1) : Практические занятия / М. В. Курганова [и др.] ; Курганова М.В., Макаров С.И., Нуйкина Е.Ю., Севастьянова С.А. - Самара : Изд-во Самар. гос. экон. ун-та, 2014. - 104 с. ; 60х84/16. - ISBN 978-5-94622-439-0 : 24р.58к.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9.</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В 11я7</w:t>
            </w:r>
            <w:r w:rsidRPr="00E30C22">
              <w:rPr>
                <w:rFonts w:ascii="Times New Roman" w:eastAsia="Times New Roman" w:hAnsi="Times New Roman" w:cs="Times New Roman"/>
                <w:color w:val="000000"/>
                <w:sz w:val="27"/>
                <w:szCs w:val="27"/>
                <w:lang w:eastAsia="ru-RU"/>
              </w:rPr>
              <w:br/>
              <w:t>Р 13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Рабочая тетрадь по дисциплине " Математический анализ" в 3-х частях</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Часть 3(1) : Самостоятельная работа / М. В. Курганова [и др.] ; Курганова М.В., Макаров С.И., Нуйкина Е.Ю., Севастьянова С.А. - Самара : Изд-во Самар. гос. экон. ун-та, 2014. - 132 с. ; 60х84/16. - ISBN 978-5-94622-439-0 : 30р.51к.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10.</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Ж 609я7</w:t>
            </w:r>
            <w:r w:rsidRPr="00E30C22">
              <w:rPr>
                <w:rFonts w:ascii="Times New Roman" w:eastAsia="Times New Roman" w:hAnsi="Times New Roman" w:cs="Times New Roman"/>
                <w:color w:val="000000"/>
                <w:sz w:val="27"/>
                <w:szCs w:val="27"/>
                <w:lang w:eastAsia="ru-RU"/>
              </w:rPr>
              <w:br/>
              <w:t>Л 69</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Логинова, Е.В.</w:t>
            </w:r>
            <w:r w:rsidRPr="00E30C22">
              <w:rPr>
                <w:rFonts w:ascii="Times New Roman" w:eastAsia="Times New Roman" w:hAnsi="Times New Roman" w:cs="Times New Roman"/>
                <w:color w:val="000000"/>
                <w:sz w:val="27"/>
                <w:szCs w:val="27"/>
                <w:lang w:eastAsia="ru-RU"/>
              </w:rPr>
              <w:br/>
              <w:t>Рабочая тетрадь по дисциплине " Теоретические основы товароведения" в 3-х частях [Текст] . Часть 1 : Лекционный курс / Е. В. Логинова. - Самара : Изд-во Самар. гос. экон. ун-та, 2014. - 54 с. ; 60х84/8. - Библиогр.: с. 53-54. - ISBN 978-5-94622-488-8 : 66р.10к.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11.</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Ж 609я7</w:t>
            </w:r>
            <w:r w:rsidRPr="00E30C22">
              <w:rPr>
                <w:rFonts w:ascii="Times New Roman" w:eastAsia="Times New Roman" w:hAnsi="Times New Roman" w:cs="Times New Roman"/>
                <w:color w:val="000000"/>
                <w:sz w:val="27"/>
                <w:szCs w:val="27"/>
                <w:lang w:eastAsia="ru-RU"/>
              </w:rPr>
              <w:br/>
              <w:t>Л 69</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Логинова, Е.В.</w:t>
            </w:r>
            <w:r w:rsidRPr="00E30C22">
              <w:rPr>
                <w:rFonts w:ascii="Times New Roman" w:eastAsia="Times New Roman" w:hAnsi="Times New Roman" w:cs="Times New Roman"/>
                <w:color w:val="000000"/>
                <w:sz w:val="27"/>
                <w:szCs w:val="27"/>
                <w:lang w:eastAsia="ru-RU"/>
              </w:rPr>
              <w:br/>
              <w:t>Рабочая тетрадь по дисциплине " Теоретические основы товароведения" в 3-х частях [Текст] . Часть 2 : Практические занятия / Е. В. Логинова. - Самара : Изд-во Самар. гос. экон. ун-та, 2014. - 22 с. ; 60х84/8. - ISBN 978-5-94622-488-8 : 45р.76к.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12.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Ж 609я7</w:t>
            </w:r>
            <w:r w:rsidRPr="00E30C22">
              <w:rPr>
                <w:rFonts w:ascii="Times New Roman" w:eastAsia="Times New Roman" w:hAnsi="Times New Roman" w:cs="Times New Roman"/>
                <w:color w:val="000000"/>
                <w:sz w:val="27"/>
                <w:szCs w:val="27"/>
                <w:lang w:eastAsia="ru-RU"/>
              </w:rPr>
              <w:br/>
              <w:t>Л 69</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Логинова, Е.В.</w:t>
            </w:r>
            <w:r w:rsidRPr="00E30C22">
              <w:rPr>
                <w:rFonts w:ascii="Times New Roman" w:eastAsia="Times New Roman" w:hAnsi="Times New Roman" w:cs="Times New Roman"/>
                <w:color w:val="000000"/>
                <w:sz w:val="27"/>
                <w:szCs w:val="27"/>
                <w:lang w:eastAsia="ru-RU"/>
              </w:rPr>
              <w:br/>
              <w:t>Рабочая тетрадь по дисциплине " Теоретические основы товароведения" в 3-х частях [Текст] . Часть 3 : Самостоятельная работа / Е. В. Логинова. - Самара : Изд-во Самар. гос. экон. ун-та, 2014. - 38 с. ; 60х84/8. - ISBN 978-5-94622-488-8 : 30р.51к.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13.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Ж 609я7</w:t>
            </w:r>
            <w:r w:rsidRPr="00E30C22">
              <w:rPr>
                <w:rFonts w:ascii="Times New Roman" w:eastAsia="Times New Roman" w:hAnsi="Times New Roman" w:cs="Times New Roman"/>
                <w:color w:val="000000"/>
                <w:sz w:val="27"/>
                <w:szCs w:val="27"/>
                <w:lang w:eastAsia="ru-RU"/>
              </w:rPr>
              <w:br/>
            </w:r>
            <w:r w:rsidRPr="00E30C22">
              <w:rPr>
                <w:rFonts w:ascii="Times New Roman" w:eastAsia="Times New Roman" w:hAnsi="Times New Roman" w:cs="Times New Roman"/>
                <w:color w:val="000000"/>
                <w:sz w:val="27"/>
                <w:szCs w:val="27"/>
                <w:lang w:eastAsia="ru-RU"/>
              </w:rPr>
              <w:lastRenderedPageBreak/>
              <w:t>У 67</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lastRenderedPageBreak/>
              <w:t xml:space="preserve">Управление качеством на предприятиях пищевой, перерабатывающей промышленности, торговли </w:t>
            </w:r>
            <w:r w:rsidRPr="00E30C22">
              <w:rPr>
                <w:rFonts w:ascii="Times New Roman" w:eastAsia="Times New Roman" w:hAnsi="Times New Roman" w:cs="Times New Roman"/>
                <w:b/>
                <w:bCs/>
                <w:color w:val="000000"/>
                <w:sz w:val="27"/>
                <w:szCs w:val="27"/>
                <w:lang w:eastAsia="ru-RU"/>
              </w:rPr>
              <w:lastRenderedPageBreak/>
              <w:t>и общественного питания</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учебник / Под ред. В.М. Поздняковского. - УМО, 3-е изд. исправ. и доп. - М. : ИНФРА-М, 2014. - 336 с. ; 60х90/16. - (Высшее образование. Бакалавриат). - 500 экз. - Библиогр.: с. 314-320. - ISBN 978-5-16-006184-9 : 615р.</w:t>
            </w:r>
            <w:r w:rsidRPr="00E30C22">
              <w:rPr>
                <w:rFonts w:ascii="Times New Roman" w:eastAsia="Times New Roman" w:hAnsi="Times New Roman" w:cs="Times New Roman"/>
                <w:color w:val="000000"/>
                <w:sz w:val="27"/>
                <w:szCs w:val="27"/>
                <w:lang w:eastAsia="ru-RU"/>
              </w:rPr>
              <w:br/>
              <w:t>В учебнике представлены теоретические и практические вопросы управления качеством на предприятиях пищевой, перерабатывающей промышленности, торговли и общественного питания. Рассмотрены понятие «качество» как основное свойство продукции и концепция всеобщего управления качеством (TQM). Изложены этапы разработки, пути внедрения и принципы аудита системы менеджмента качества на основе международных стандартов ISO серии 9000. Дан анализ основных аспектов систем обеспечения качества и безопасности пищевой продукции ИАССР, ISO 22000, GMP. Учебник соответствует программам подготовки бакалавров и магистров по направлениям: «Управление качеством»; «Товароведение», «Технология продукции и организация общественного питания». Предназначен для студентов, изучающих вопросы менеджмента качества и безопасности, а также экспертов, специалистов и работников соответствующих служб и организаций.</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14.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З 973я7</w:t>
            </w:r>
            <w:r w:rsidRPr="00E30C22">
              <w:rPr>
                <w:rFonts w:ascii="Times New Roman" w:eastAsia="Times New Roman" w:hAnsi="Times New Roman" w:cs="Times New Roman"/>
                <w:color w:val="000000"/>
                <w:sz w:val="27"/>
                <w:szCs w:val="27"/>
                <w:lang w:eastAsia="ru-RU"/>
              </w:rPr>
              <w:br/>
              <w:t>А 92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Аттестационные испытания автоматизированных систем от несанкционированного доступа по требованиям безопасности информации</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учебное пособие / В. С. Горбатов [и др.] ; Под ред. Ю.Н. Лаврухина. - УМО. - М. : НИЯУ МИФИ, 2014. - 560 с. ; 60х84/16. - 200 экз. - Библиогр.: с. 553-557. - ISBN 978-5-7262-1917-2 : 535р.</w:t>
            </w:r>
            <w:r w:rsidRPr="00E30C22">
              <w:rPr>
                <w:rFonts w:ascii="Times New Roman" w:eastAsia="Times New Roman" w:hAnsi="Times New Roman" w:cs="Times New Roman"/>
                <w:color w:val="000000"/>
                <w:sz w:val="27"/>
                <w:szCs w:val="27"/>
                <w:lang w:eastAsia="ru-RU"/>
              </w:rPr>
              <w:br/>
              <w:t xml:space="preserve">Учебное пособие разработано по заданию Федеральной службы по техническому и экспортному контролю (ФСТЭК России) и посвящено получению практических навыков проведения аттестациионных испытаний автоматизированных систем по требованиям безопасности информации в части защищенности от несанкционированного доступа. Большую помощь в разработке оказали такие известные в области информационной безопасности организации, как ГНИИИ ПТЗИ ФСТЭК России (г. Воронеж); Центр безопасности информации МАСКОМ (г. Москва); Центр безопасности информации (г. Юбилейный). Представленный в учебном пособии материал соответствует программам подготовки бакалавров и магистров по направлению подготовки 090900 «Информационная безопасность и специалистов» по специальностям: 090301 «Компьютерная безопасность», 090302 «Информационная безопасность телекоммуникационных систем», 090303 «Информационная безопасность автоматизированных систем» и 090201 «Противодействие техническим разведкам». Пособие может быть </w:t>
            </w:r>
            <w:r w:rsidRPr="00E30C22">
              <w:rPr>
                <w:rFonts w:ascii="Times New Roman" w:eastAsia="Times New Roman" w:hAnsi="Times New Roman" w:cs="Times New Roman"/>
                <w:color w:val="000000"/>
                <w:sz w:val="27"/>
                <w:szCs w:val="27"/>
                <w:lang w:eastAsia="ru-RU"/>
              </w:rPr>
              <w:lastRenderedPageBreak/>
              <w:t>использовано преподавателями при проведении практических занятий, а также при реализации программ курсов повышения квалификации и переподготовки кадров.</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15.</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З 973я7</w:t>
            </w:r>
            <w:r w:rsidRPr="00E30C22">
              <w:rPr>
                <w:rFonts w:ascii="Times New Roman" w:eastAsia="Times New Roman" w:hAnsi="Times New Roman" w:cs="Times New Roman"/>
                <w:color w:val="000000"/>
                <w:sz w:val="27"/>
                <w:szCs w:val="27"/>
                <w:lang w:eastAsia="ru-RU"/>
              </w:rPr>
              <w:br/>
              <w:t>К 65</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Контроль защищенности информации от утечки по техническим каналам за счет побочных электромагнитных излучений и наводок. Аттестационные испытания по требованиям безопасности информации</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учебное пособие / А. А. Голяков [и др.] ; Под ред. Ю.Н. Лаврухина. - М. : НИЯУ МИФИ, 2014. - 208 с. ; 60х84/16. - 200 экз. - Библиогр.: с. 173-174. - 535р.</w:t>
            </w:r>
            <w:r w:rsidRPr="00E30C22">
              <w:rPr>
                <w:rFonts w:ascii="Times New Roman" w:eastAsia="Times New Roman" w:hAnsi="Times New Roman" w:cs="Times New Roman"/>
                <w:color w:val="000000"/>
                <w:sz w:val="27"/>
                <w:szCs w:val="27"/>
                <w:lang w:eastAsia="ru-RU"/>
              </w:rPr>
              <w:br/>
              <w:t>Учебное пособие по аттестационным испытаниям объектов информатизации по требованиям безопасности информации в части контроля защищенности от утечки информации по техническим каналам за счет побочных электромагнитных излучений и наводок разработано по заданию Федеральной службы по техническому и экспортному контролю (ФСТЭК России). Большую помощь в разработке оказали такие известные в области информационной безопасности организации, как: ГНИИИ ПТЗИ ФСТЭК России (г. Воронеж); Центр безопасности информации МАСКОМ (г. Москва); Центр безопасности информации (г. Юбилейный). Представленный в учебном пособии материал соответствует содержанию дисциплины «Техническая защита информации» базовой (общепрофессиональной) части профессионального цикла ФГОС ВПО по направлению подготовки 10.00.00 -«Информационная безопасность». Пособие может быть также использовано при подготовке специалистов по специальностям 10.05.02 - «Информационная безопасность телекоммуникационных систем», 10.05.03 - «Информационная безопасность автоматизированных систем», 10.05.07 - «Противодействие техническим разведкам», а также на потоках дополнительного профессионального образования в области технической защиты информации.</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16.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З 973я7</w:t>
            </w:r>
            <w:r w:rsidRPr="00E30C22">
              <w:rPr>
                <w:rFonts w:ascii="Times New Roman" w:eastAsia="Times New Roman" w:hAnsi="Times New Roman" w:cs="Times New Roman"/>
                <w:color w:val="000000"/>
                <w:sz w:val="27"/>
                <w:szCs w:val="27"/>
                <w:lang w:eastAsia="ru-RU"/>
              </w:rPr>
              <w:br/>
              <w:t>К 65</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Контроль защищенности речевой информации в помещениях. Аттестационные испытания выделенных помещений по требованиям безопасности информации</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учебное пособие / В. С. Горбатов [и др.] ; Горбатов В.С., Дураковский А.П., Куницын И.В., Панин А.Е. Под ред. Ю.Н. Лаврухина. - УМО. - М. : НИЯУ МИФИ, 2014. - 248 с. ; 60х84/16. - 200 экз. - Библиогр.: с. 247. - 535р.</w:t>
            </w:r>
            <w:r w:rsidRPr="00E30C22">
              <w:rPr>
                <w:rFonts w:ascii="Times New Roman" w:eastAsia="Times New Roman" w:hAnsi="Times New Roman" w:cs="Times New Roman"/>
                <w:color w:val="000000"/>
                <w:sz w:val="27"/>
                <w:szCs w:val="27"/>
                <w:lang w:eastAsia="ru-RU"/>
              </w:rPr>
              <w:br/>
              <w:t xml:space="preserve">Учебное пособие по аттестационным испытаниям объектов информатизации по требованиям безопасности информации в части контроля защищенности от утечки информации по техническим каналам за счет побочных электромагнитных излучений и наводок разработано по заданию Федеральной службы по техническому и экспортному контролю (ФСТЭК России). Большую помощь в разработке </w:t>
            </w:r>
            <w:r w:rsidRPr="00E30C22">
              <w:rPr>
                <w:rFonts w:ascii="Times New Roman" w:eastAsia="Times New Roman" w:hAnsi="Times New Roman" w:cs="Times New Roman"/>
                <w:color w:val="000000"/>
                <w:sz w:val="27"/>
                <w:szCs w:val="27"/>
                <w:lang w:eastAsia="ru-RU"/>
              </w:rPr>
              <w:lastRenderedPageBreak/>
              <w:t>оказали такие известные в области информационной безопасности организации, как: ГНИИИ ПТЗИ ФСТЭК России (г. Воронеж); Центр безопасности информации МАСКОМ (г. Москва); Центр безопасности информации (г. Юбилейный). Представленный в учебном пособии материал соответствует содержанию дисциплины «Техническая защита информации» базовой (общепрофессиональной) части профессионального цикла ФГОС ВПО по направлению подготовки 10.00.00 -«Информационная безопасность». Пособие может быть также использовано при подготовке специалистов по специальностям 10.05.02 - «Информационная безопасность телекоммуникационных систем», 10.05.03 - «Информационная безопасность автоматизированных систем», 10.05.07 - «Противодействие техническим разведкам», а также на потоках дополнительного профессионального образования в области технической защиты информации.</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17.</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03(2)я7</w:t>
            </w:r>
            <w:r w:rsidRPr="00E30C22">
              <w:rPr>
                <w:rFonts w:ascii="Times New Roman" w:eastAsia="Times New Roman" w:hAnsi="Times New Roman" w:cs="Times New Roman"/>
                <w:color w:val="000000"/>
                <w:sz w:val="27"/>
                <w:szCs w:val="27"/>
                <w:lang w:eastAsia="ru-RU"/>
              </w:rPr>
              <w:br/>
              <w:t>Т 13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Тагирова, Н.Ф.</w:t>
            </w:r>
            <w:r w:rsidRPr="00E30C22">
              <w:rPr>
                <w:rFonts w:ascii="Times New Roman" w:eastAsia="Times New Roman" w:hAnsi="Times New Roman" w:cs="Times New Roman"/>
                <w:color w:val="000000"/>
                <w:sz w:val="27"/>
                <w:szCs w:val="27"/>
                <w:lang w:eastAsia="ru-RU"/>
              </w:rPr>
              <w:br/>
              <w:t>Рабочая тетрадь по дисциплине " Экономическая история" в 3-х частях [Текст] . Часть 1 : Лекционный курс / Н. Ф. Тагирова, О. Е. Солдатова, Е. А. Соленцова ; Тагирова Н.Ф., Солдатова О.Е., Соленцова Е.А. - Самара : Изд-во Самар. гос. экон. ун-та, 2014. - 47 с. ; 60х84/16. - ISBN 978-5-94622-467-3 : 12р.71к.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18.</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03(2)я7</w:t>
            </w:r>
            <w:r w:rsidRPr="00E30C22">
              <w:rPr>
                <w:rFonts w:ascii="Times New Roman" w:eastAsia="Times New Roman" w:hAnsi="Times New Roman" w:cs="Times New Roman"/>
                <w:color w:val="000000"/>
                <w:sz w:val="27"/>
                <w:szCs w:val="27"/>
                <w:lang w:eastAsia="ru-RU"/>
              </w:rPr>
              <w:br/>
              <w:t>Т 13</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Тагирова, Н.Ф.</w:t>
            </w:r>
            <w:r w:rsidRPr="00E30C22">
              <w:rPr>
                <w:rFonts w:ascii="Times New Roman" w:eastAsia="Times New Roman" w:hAnsi="Times New Roman" w:cs="Times New Roman"/>
                <w:color w:val="000000"/>
                <w:sz w:val="27"/>
                <w:szCs w:val="27"/>
                <w:lang w:eastAsia="ru-RU"/>
              </w:rPr>
              <w:br/>
              <w:t>Рабочая тетрадь по дисциплине " Экономическая история" в 3-х частях [Текст] . Часть 2 : Практические занятия / Н. Ф. Тагирова, О. Е. Солдатова, Е. А. Соленцова ; Тагирова Н.Ф., Солдатова О.Е., Соленцова Е.А. - Самара : Изд-во Самар. гос. экон. ун-та, 2014. - 23 с. ; 60х84/16. - ISBN 978-5-94622-467-3 : 6р.78к.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19.</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03(2)я7</w:t>
            </w:r>
            <w:r w:rsidRPr="00E30C22">
              <w:rPr>
                <w:rFonts w:ascii="Times New Roman" w:eastAsia="Times New Roman" w:hAnsi="Times New Roman" w:cs="Times New Roman"/>
                <w:color w:val="000000"/>
                <w:sz w:val="27"/>
                <w:szCs w:val="27"/>
                <w:lang w:eastAsia="ru-RU"/>
              </w:rPr>
              <w:br/>
              <w:t>Т 13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Тагирова, Н.Ф.</w:t>
            </w:r>
            <w:r w:rsidRPr="00E30C22">
              <w:rPr>
                <w:rFonts w:ascii="Times New Roman" w:eastAsia="Times New Roman" w:hAnsi="Times New Roman" w:cs="Times New Roman"/>
                <w:color w:val="000000"/>
                <w:sz w:val="27"/>
                <w:szCs w:val="27"/>
                <w:lang w:eastAsia="ru-RU"/>
              </w:rPr>
              <w:br/>
              <w:t>Рабочая тетрадь по дисциплине " Экономическая история" в 3-х частях [Текст] . Часть 3 : Самостоятельная работа / Н. Ф. Тагирова, О. Е. Солдатова, Е. А. Соленцова ; Тагирова Н.Ф., Солдатова О.Е., Соленцова Е.А. - Самара : Изд-во Самар. гос. экон. ун-та, 2014. - 15 с. ; 60х84/16. - ISBN 978-5-94622-467-3 : 5р.08к.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20.</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050.2я7</w:t>
            </w:r>
            <w:r w:rsidRPr="00E30C22">
              <w:rPr>
                <w:rFonts w:ascii="Times New Roman" w:eastAsia="Times New Roman" w:hAnsi="Times New Roman" w:cs="Times New Roman"/>
                <w:color w:val="000000"/>
                <w:sz w:val="27"/>
                <w:szCs w:val="27"/>
                <w:lang w:eastAsia="ru-RU"/>
              </w:rPr>
              <w:br/>
              <w:t>Д 21</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Дафт, Р.</w:t>
            </w:r>
            <w:r w:rsidRPr="00E30C22">
              <w:rPr>
                <w:rFonts w:ascii="Times New Roman" w:eastAsia="Times New Roman" w:hAnsi="Times New Roman" w:cs="Times New Roman"/>
                <w:color w:val="000000"/>
                <w:sz w:val="27"/>
                <w:szCs w:val="27"/>
                <w:lang w:eastAsia="ru-RU"/>
              </w:rPr>
              <w:br/>
              <w:t>Организационная теория и дизайн [Текст] : учебник / Р. Дафт, Мерфи Дж., Х. Уилмотт ; Дафт Р., Мерфи Дж., Уилмотт Х. - МО ; Пер. с англ. В.Кузин. - СПб. : Питер, 2013. - 640 с. ; 70х100/16. - (МВА). - 2000 экз. - ISBN 978-5-496-00063-5 : 889р.</w:t>
            </w:r>
            <w:r w:rsidRPr="00E30C22">
              <w:rPr>
                <w:rFonts w:ascii="Times New Roman" w:eastAsia="Times New Roman" w:hAnsi="Times New Roman" w:cs="Times New Roman"/>
                <w:color w:val="000000"/>
                <w:sz w:val="27"/>
                <w:szCs w:val="27"/>
                <w:lang w:eastAsia="ru-RU"/>
              </w:rPr>
              <w:br/>
            </w:r>
            <w:r w:rsidRPr="00E30C22">
              <w:rPr>
                <w:rFonts w:ascii="Times New Roman" w:eastAsia="Times New Roman" w:hAnsi="Times New Roman" w:cs="Times New Roman"/>
                <w:color w:val="000000"/>
                <w:sz w:val="27"/>
                <w:szCs w:val="27"/>
                <w:lang w:eastAsia="ru-RU"/>
              </w:rPr>
              <w:lastRenderedPageBreak/>
              <w:t>Новая книга всемирно известного гуру менеджмента Ричарда Дафта, написанная в соавторстве с Джонатаном Мерфи и Хьюгом Уилмоттом из Университета Кардиффа (Британия), посвящена прогрессивным идеям по теории и дизайну современных организаций. Приводятся новаторские разработки в области управления компаниями, подкрепленные доказанными на практике классическими теориями и примерами эффективных деловых отношений. Анализируются законы, принципы и связи в организациях; рассматриваются методические основы формирования организационных структур, их типы, культура организации как важнейший фактор формирования современной структуры управления. Эта книга поможет будущим и уже состоявшимся менеджерам справиться со многими из современных проблем менеджмента. Рекомендовано Советом Минобрнауки РФ по образовательной программе дополнительного профессионального образования «Мастер делового администрирования — Master of Business Administration (MBA)» в качестве учебника для слушателей, обучающихся по программе «Мастер делового администрирования».</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21.</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050я7</w:t>
            </w:r>
            <w:r w:rsidRPr="00E30C22">
              <w:rPr>
                <w:rFonts w:ascii="Times New Roman" w:eastAsia="Times New Roman" w:hAnsi="Times New Roman" w:cs="Times New Roman"/>
                <w:color w:val="000000"/>
                <w:sz w:val="27"/>
                <w:szCs w:val="27"/>
                <w:lang w:eastAsia="ru-RU"/>
              </w:rPr>
              <w:br/>
              <w:t>К 57</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Когнитивная бизнес-аналитика</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учебное пособие / Под ред. Н.М. Абдикеева. - УМО ; +CD. - М. : ИНФРА-М, 2014. - 511 с. ; 60х90/16. - (Высшее образование: Магистратура). - 500 экз. - Библиогр.: с. 481-502. - ISBN 978-5-16-004247-3 : 615р.</w:t>
            </w:r>
            <w:r w:rsidRPr="00E30C22">
              <w:rPr>
                <w:rFonts w:ascii="Times New Roman" w:eastAsia="Times New Roman" w:hAnsi="Times New Roman" w:cs="Times New Roman"/>
                <w:color w:val="000000"/>
                <w:sz w:val="27"/>
                <w:szCs w:val="27"/>
                <w:lang w:eastAsia="ru-RU"/>
              </w:rPr>
              <w:br/>
              <w:t>Рассматриваются концепция, методология и технологии когнитивного бизнес-анализа. Впервые в консолидированном виде представлены передовые технологии, ведущие пользователя в направлении от информации - к знаниям, тенденциям и решениям. Отличие данной книги от других, посвященных различным частным проблемам бизнес-анализа, состоит в том, что в основу поставлена цель - дать возможность пользователю выявить скрытые закономерности, сильные и слабые стороны своего бизнеса и, благодаря этому, определить стратегии его развития на основе синте»а эффективных решений С использованием копни и иного анализа. Сочетание системности изложения с наглядностью и большим количеством практических примеров позволяет применить на практике описанные методы и технологии. Для менеджеров высшего звена, бизнес-аналитиков, ИТ-специалистов, слушателей программ МВА по стратегическому менеджменту, технологиям принятия решений и другим направлениям, студентов старших курсов и магистров вузов по направлениям «Менеджмент», «Экономика», «Прикладная информатика в экономике», «Бизнес-информатика», аспирантов и преподавателей в области когнитивного менеджмента и корпоративных информационных систем.</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22.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052.9(2)226я7</w:t>
            </w:r>
            <w:r w:rsidRPr="00E30C22">
              <w:rPr>
                <w:rFonts w:ascii="Times New Roman" w:eastAsia="Times New Roman" w:hAnsi="Times New Roman" w:cs="Times New Roman"/>
                <w:color w:val="000000"/>
                <w:sz w:val="27"/>
                <w:szCs w:val="27"/>
                <w:lang w:eastAsia="ru-RU"/>
              </w:rPr>
              <w:br/>
              <w:t>П 18</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Парасоцкая, Н.Н.</w:t>
            </w:r>
            <w:r w:rsidRPr="00E30C22">
              <w:rPr>
                <w:rFonts w:ascii="Times New Roman" w:eastAsia="Times New Roman" w:hAnsi="Times New Roman" w:cs="Times New Roman"/>
                <w:color w:val="000000"/>
                <w:sz w:val="27"/>
                <w:szCs w:val="27"/>
                <w:lang w:eastAsia="ru-RU"/>
              </w:rPr>
              <w:br/>
              <w:t>Финансовый учет. Сборник задач [Текст] : учебное пособие / Н. Н. Парасоцкая, И. О. Юрасова ; Парасоцкая Н.Н., Юрасова И.О. - УМО. - М. : КНОРУС, 2012. - 336 с. ; 60х90/16. - (Бакалавриат). - 1000 экз. - Библиогр.: с. 332-333. - ISBN 978-5-406-01240-6 : 430р.</w:t>
            </w:r>
            <w:r w:rsidRPr="00E30C22">
              <w:rPr>
                <w:rFonts w:ascii="Times New Roman" w:eastAsia="Times New Roman" w:hAnsi="Times New Roman" w:cs="Times New Roman"/>
                <w:color w:val="000000"/>
                <w:sz w:val="27"/>
                <w:szCs w:val="27"/>
                <w:lang w:eastAsia="ru-RU"/>
              </w:rPr>
              <w:br/>
              <w:t>Представленный сборник ситуационных задач является учебным пособием нового поколения. Он предназначен для проведения практических занятий по дисциплине «Бухгалтерский финансовый учет и отчетность» и выполнения самостоятельной работы студентами. Сборник подготовлен с использованием материалов справочно-правовой системы «КонсультантПлюс». Для студентов бакалавриата очно-заочных (вечерних) факультетов, обучающихся по специальности «Бухгалтерский учет, анализ и аудит*.</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23.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А 23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Агеева, О.А.</w:t>
            </w:r>
            <w:r w:rsidRPr="00E30C22">
              <w:rPr>
                <w:rFonts w:ascii="Times New Roman" w:eastAsia="Times New Roman" w:hAnsi="Times New Roman" w:cs="Times New Roman"/>
                <w:color w:val="000000"/>
                <w:sz w:val="27"/>
                <w:szCs w:val="27"/>
                <w:lang w:eastAsia="ru-RU"/>
              </w:rPr>
              <w:br/>
              <w:t>Международные стандарты финансовой отчетности. Теория и практика [Текст] : учебник для вузов / О. А. Агеева, А. Л. Ребизова ; Агеева О.А., Ребизова А.Л. - УМО, 2-е изд. перераб. и доп. - М. : Юрайт, 2014. - 447 с. ; 84х108/32. - (Бакалавр. Углубленный курс). - 1000 экз. - Библиогр.: с. 444-447. - ISBN 978-5-9916-3323-9 : 660р.</w:t>
            </w:r>
            <w:r w:rsidRPr="00E30C22">
              <w:rPr>
                <w:rFonts w:ascii="Times New Roman" w:eastAsia="Times New Roman" w:hAnsi="Times New Roman" w:cs="Times New Roman"/>
                <w:color w:val="000000"/>
                <w:sz w:val="27"/>
                <w:szCs w:val="27"/>
                <w:lang w:eastAsia="ru-RU"/>
              </w:rPr>
              <w:br/>
              <w:t xml:space="preserve">В учебнике рассмотрены вопросы глобализации экономики как важнейшего фактора ускорения процессов международной гармонизации финансовой отчетности; роль и назначение международных стандартов финансовой отчетности: история создания Совета по Международным стандартам финансовой отчетности (СМСФО), его состав и характеристика основных органов, основные задач» СМСФО; порядок разработки и принятия МСФО, их правовой статус; состав финансовой отчетности по требованиям МСФО, требования к ее составлению, ее, качественные характеристики и основные элементы. Проанализированы концептуальные понятия, принципы и требования МСФО. Изложены основные положения стандартов, касающиеся отражения в финансовой отчетности запасов, нематериальных активов, основных средств, аренды, резервов, выручки, договоров на строительство, затрат по займам, прибыли на акцию, отложенных налогов, финансовых инструментов, вознаграждений работникам и других статей. Информативно представлен материал, раскрывающий правила консолидации финансовой отчетности группы компаний. Материал проиллюстрирован структурно-логическими схемами и обобщающими таблицами, множеством практических примеров. В конце каждого параграфа рассмотрены отличия отечественной практики отчетности от положений МСФО. Для </w:t>
            </w:r>
            <w:r w:rsidRPr="00E30C22">
              <w:rPr>
                <w:rFonts w:ascii="Times New Roman" w:eastAsia="Times New Roman" w:hAnsi="Times New Roman" w:cs="Times New Roman"/>
                <w:color w:val="000000"/>
                <w:sz w:val="27"/>
                <w:szCs w:val="27"/>
                <w:lang w:eastAsia="ru-RU"/>
              </w:rPr>
              <w:lastRenderedPageBreak/>
              <w:t>закрепления знаний в конце каждой главы приведены тесты. Последовательность представления информации позволяет понять сущность МСФО, выработать практические навыки работы со стандартами. Учебник соответствует требованиям стандарта профессионального высшего образования по дисциплине «Международные стандарты финансовой отчетности». Для студентов, аспирантов и преподавателей экономических специальностей вузов, практикующих бухгалтеров и аудиторов, работников финансовых служб организаций.</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24.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Б 12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Бабаев, Ю.А.</w:t>
            </w:r>
            <w:r w:rsidRPr="00E30C22">
              <w:rPr>
                <w:rFonts w:ascii="Times New Roman" w:eastAsia="Times New Roman" w:hAnsi="Times New Roman" w:cs="Times New Roman"/>
                <w:color w:val="000000"/>
                <w:sz w:val="27"/>
                <w:szCs w:val="27"/>
                <w:lang w:eastAsia="ru-RU"/>
              </w:rPr>
              <w:br/>
              <w:t>Бухгалтерский финансовый учет [Текст] : учебник / Ю. А. Бабаев, А. М. Петров, Л. Г. Макарова ; Под ред. Ю.А. Бабаева. - МО, 4-е изд. перераб. и доп. - М. : Вузовский учебник , ИНФРА-М, 2014. - 576 с. ; 60х90/16. - (Вузовский учебник). - 2000 экз. - Библиогр.: с. 565-568. - ISBN 978-5-9558-0214-5 : 332р.</w:t>
            </w:r>
            <w:r w:rsidRPr="00E30C22">
              <w:rPr>
                <w:rFonts w:ascii="Times New Roman" w:eastAsia="Times New Roman" w:hAnsi="Times New Roman" w:cs="Times New Roman"/>
                <w:color w:val="000000"/>
                <w:sz w:val="27"/>
                <w:szCs w:val="27"/>
                <w:lang w:eastAsia="ru-RU"/>
              </w:rPr>
              <w:br/>
              <w:t>Материал учебника позволяет изучить правила организации и ведения бухгалтерского учета имущества, источников его финансирования, доходов, расходов и финансовых результатов в целях использования учетной информации в управлении хозяйствующими субъектами. Учебник иллюстрирован таблицами, рисунками, бухгалтерскими схемами, примерами практических ситуаций. В каждой главе даются контрольные вопросы, тесты, варианты ответов. Для студентов вузов, обучающихся по специальности 080109 «Бухгалтерский учет, анализ и аудит», а также слушателей системы подготовки и повышения квалификации, аспирантов, специалистов бухгалтерских и экономических служб.</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25.</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Б 43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Белоусов, А.И.</w:t>
            </w:r>
            <w:r w:rsidRPr="00E30C22">
              <w:rPr>
                <w:rFonts w:ascii="Times New Roman" w:eastAsia="Times New Roman" w:hAnsi="Times New Roman" w:cs="Times New Roman"/>
                <w:color w:val="000000"/>
                <w:sz w:val="27"/>
                <w:szCs w:val="27"/>
                <w:lang w:eastAsia="ru-RU"/>
              </w:rPr>
              <w:br/>
              <w:t>Бухгалтерский экологический учет и анализ [Текст] : учебное пособие / А. И. Белоусов, Е. А. Шелухина, Л. В. Близно ; Белоусов А.И., Шелухина Е.А., Близно Л.В. - УМО. - М. : ФОРУМ-ИНФРА-М, 2014. - 224 с. ; 60х90/16. - (Высшее образование. Бакалавриат). - 300 экз. - Библиогр.: с. 217-221. - ISBN 978-5-91134-901-1 : 430р.</w:t>
            </w:r>
            <w:r w:rsidRPr="00E30C22">
              <w:rPr>
                <w:rFonts w:ascii="Times New Roman" w:eastAsia="Times New Roman" w:hAnsi="Times New Roman" w:cs="Times New Roman"/>
                <w:color w:val="000000"/>
                <w:sz w:val="27"/>
                <w:szCs w:val="27"/>
                <w:lang w:eastAsia="ru-RU"/>
              </w:rPr>
              <w:br/>
              <w:t xml:space="preserve">В учебном пособии рассматриваются актуальные вопросы организации бухгаттерского экологического учета, формирования эколого-ориентиро-ванной бухгалтерской отчетности и проведения экологического анализа. Отражена теория устойчивого развития хозяйствующих субъектов и возможность описания этого процесса в системе учетных координат, как предпосылка формирования системы бухгалтерского экологического учета сре-дозащитной деятельности предприятий. Особое внимание уделено формированию профессиональных компетенций бухгалтера, достаточных для осуществления </w:t>
            </w:r>
            <w:r w:rsidRPr="00E30C22">
              <w:rPr>
                <w:rFonts w:ascii="Times New Roman" w:eastAsia="Times New Roman" w:hAnsi="Times New Roman" w:cs="Times New Roman"/>
                <w:color w:val="000000"/>
                <w:sz w:val="27"/>
                <w:szCs w:val="27"/>
                <w:lang w:eastAsia="ru-RU"/>
              </w:rPr>
              <w:lastRenderedPageBreak/>
              <w:t>экологического менеджмента, формирования экологической политики предприятия, выполнения учетных процедур в области охраны окружающей среды и природопользования. С целью лучшего усвоения материала после каждой главы даны контрольные вопросы и практические задания для самостоятельной работы. Пособие предназначено для студентов высших учебных заведений, обучающихся по экономическим специальностям, бакалавров, магистров и аспирантов, преподавателей и всех интересующихся актуачьными проблемами современного развития бухгалтерского экологического учета и анализа.</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26.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Б 66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Битюкова, Т.А.</w:t>
            </w:r>
            <w:r w:rsidRPr="00E30C22">
              <w:rPr>
                <w:rFonts w:ascii="Times New Roman" w:eastAsia="Times New Roman" w:hAnsi="Times New Roman" w:cs="Times New Roman"/>
                <w:color w:val="000000"/>
                <w:sz w:val="27"/>
                <w:szCs w:val="27"/>
                <w:lang w:eastAsia="ru-RU"/>
              </w:rPr>
              <w:br/>
              <w:t>Рабочая тетрадь по дисциплине " Международные стандарты финансовой отчетности (МСФО)" в 3-х частях [Текст] . Часть 1 : Лекционный курс / Т. А. Битюкова, М. В. Лукъяненков ; Битюкова Т.А., Лукъяненков М.В. - Самара : Изд-во Самар. гос. экон. ун-та, 2014. - 60х84/8. - Библиогр.: с. 51. - ISBN 978-5-94622-487-1 : 16р.95к.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27.</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Б 66</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Битюкова, Т.А.</w:t>
            </w:r>
            <w:r w:rsidRPr="00E30C22">
              <w:rPr>
                <w:rFonts w:ascii="Times New Roman" w:eastAsia="Times New Roman" w:hAnsi="Times New Roman" w:cs="Times New Roman"/>
                <w:color w:val="000000"/>
                <w:sz w:val="27"/>
                <w:szCs w:val="27"/>
                <w:lang w:eastAsia="ru-RU"/>
              </w:rPr>
              <w:br/>
              <w:t>Рабочая тетрадь по дисциплине " Международные стандарты финансовой отчетности (МСФО)" в 3-х частях [Текст] . Часть 2 : Практические занятия / Т. А. Битюкова, М. В. Лукъяненков ; Битюкова Т.А., Лукъяненков М.В. - Самара : Изд-во Самар. гос. экон. ун-та, 2014. - 60х84/8. - Библиогр.: с. 46. - ISBN 978-5-94622-487-1 : 16р.95к.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28.</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Б 66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Битюкова, Т.А.</w:t>
            </w:r>
            <w:r w:rsidRPr="00E30C22">
              <w:rPr>
                <w:rFonts w:ascii="Times New Roman" w:eastAsia="Times New Roman" w:hAnsi="Times New Roman" w:cs="Times New Roman"/>
                <w:color w:val="000000"/>
                <w:sz w:val="27"/>
                <w:szCs w:val="27"/>
                <w:lang w:eastAsia="ru-RU"/>
              </w:rPr>
              <w:br/>
              <w:t>Рабочая тетрадь по дисциплине " Международные стандарты финансовой отчетности (МСФО)" в 3-х частях [Текст] . Часть 3 : Самостоятельная работа / Т. А. Битюкова, М. В. Лукъяненков ; Битюкова Т.А., Лукъяненков М.В. - Самара : Изд-во Самар. гос. экон. ун-та, 2014. - 60х84/8. - Библиогр.: с. 56. - ISBN 978-5-94622-487-1 : 18р.64к.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29.</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Б 95</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Бычкова, С.М.</w:t>
            </w:r>
            <w:r w:rsidRPr="00E30C22">
              <w:rPr>
                <w:rFonts w:ascii="Times New Roman" w:eastAsia="Times New Roman" w:hAnsi="Times New Roman" w:cs="Times New Roman"/>
                <w:color w:val="000000"/>
                <w:sz w:val="27"/>
                <w:szCs w:val="27"/>
                <w:lang w:eastAsia="ru-RU"/>
              </w:rPr>
              <w:br/>
              <w:t>Бухгалтерский учет и анализ [Текст] : учебное пособие / С. М. Бычкова, Д. Г. Бадмаева ; Бычкова С.М., Бадмаева Д.Г. - УМО. - СПб. : Питер, 2015. - 512 с. ; 70х100/16. - (Учебное пособие). - 500 экз. - Библиогр.: с. 509-510. - ISBN 978-5-496-00776-4 : 1058р.</w:t>
            </w:r>
            <w:r w:rsidRPr="00E30C22">
              <w:rPr>
                <w:rFonts w:ascii="Times New Roman" w:eastAsia="Times New Roman" w:hAnsi="Times New Roman" w:cs="Times New Roman"/>
                <w:color w:val="000000"/>
                <w:sz w:val="27"/>
                <w:szCs w:val="27"/>
                <w:lang w:eastAsia="ru-RU"/>
              </w:rPr>
              <w:br/>
              <w:t xml:space="preserve">Учебное пособие составлено в соответствии с требованиями государственного образовательного </w:t>
            </w:r>
            <w:r w:rsidRPr="00E30C22">
              <w:rPr>
                <w:rFonts w:ascii="Times New Roman" w:eastAsia="Times New Roman" w:hAnsi="Times New Roman" w:cs="Times New Roman"/>
                <w:color w:val="000000"/>
                <w:sz w:val="27"/>
                <w:szCs w:val="27"/>
                <w:lang w:eastAsia="ru-RU"/>
              </w:rPr>
              <w:lastRenderedPageBreak/>
              <w:t>стандарта высшего профессионального образования для студентов-бакалавров направлений «Экономика», «Менеджмент». Материал расположен в логической последовательности, удобной для восприятия и последующего изучения: сначала рассматриваются основы бухгалтерского учета и экономического анализа, затем излагается организация бухгалтерского учета по отдельным объектам с проведением аналитических процедур, в конце пособия представлен состав бухгалтерской отчетности и методика ее анализа. После каждой главы представлены тестовые задания для самостоятельного повторения пройденной темы. Учебное пособие предназначено для студентов-бакалавров, аспирантов, бухгалтеров и специалистов коммерческих организаций, научных работников, преподавателей и студентов экономических вузов, специалистов, получающих второе высшее образование, а также для тех, кто проходит аттестацию и повышение квалификации. Рекомендовано Учебно-методическим объединением высших учебных заведений Российской Федерации по образованию в области финансов, учета и мировой экономики в качестве учебного пособия для студентов высших учебных заведений, обучающихся по направлению подготовки 080100 «Экономика (квалификация «бакалавр»)», профиль подготовки «Бухгалтерский учет, анализ и аудит».</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30.</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В 40</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Вещунова, Н.Л.</w:t>
            </w:r>
            <w:r w:rsidRPr="00E30C22">
              <w:rPr>
                <w:rFonts w:ascii="Times New Roman" w:eastAsia="Times New Roman" w:hAnsi="Times New Roman" w:cs="Times New Roman"/>
                <w:color w:val="000000"/>
                <w:sz w:val="27"/>
                <w:szCs w:val="27"/>
                <w:lang w:eastAsia="ru-RU"/>
              </w:rPr>
              <w:br/>
              <w:t>Сборник задач по бухгалтерскому, финансовому учету [Текст] : учебное пособие / Н. Л. Вещунова. - М. : Проспект, 2013. - 160 с. ; 70х100/16. - 2000 экз. - Библиогр.: с. 155. - ISBN 978-5-392-07235-4 : 306р.</w:t>
            </w:r>
            <w:r w:rsidRPr="00E30C22">
              <w:rPr>
                <w:rFonts w:ascii="Times New Roman" w:eastAsia="Times New Roman" w:hAnsi="Times New Roman" w:cs="Times New Roman"/>
                <w:color w:val="000000"/>
                <w:sz w:val="27"/>
                <w:szCs w:val="27"/>
                <w:lang w:eastAsia="ru-RU"/>
              </w:rPr>
              <w:br/>
              <w:t>Учебное пособие содержит задания, составленные в соответствии с программой курса «Бухгалтерский финансовый учет» и предназначенные для практических занятий студентов экономических специальностей. В заданиях отражен материал по всем разделам бухгалтерского финансового учета в организациях. Для лучшего усвоения и закрепления материала в задания включены контрольные вопросы и мини-тесты. Выполнение заданий предполагается осуществлять в самом учебном пособии, для чего в нем приведены соответствующие таблицы, формы документов и т.п. Такое построение пособия позволяет на аудиторных практических занятиях более интенсивно изучать предмет, а также самостоятельно прорабатывать материал студентами. Исходные данные в заданиях условные и справочным материалом служить не могут Для студентов вузов, обучающихся по экономическим специальностям, можетбыть полезно слушателям курсов по изучению бухгалтерского учета.</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31.</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r>
            <w:r w:rsidRPr="00E30C22">
              <w:rPr>
                <w:rFonts w:ascii="Times New Roman" w:eastAsia="Times New Roman" w:hAnsi="Times New Roman" w:cs="Times New Roman"/>
                <w:color w:val="000000"/>
                <w:sz w:val="27"/>
                <w:szCs w:val="27"/>
                <w:lang w:eastAsia="ru-RU"/>
              </w:rPr>
              <w:lastRenderedPageBreak/>
              <w:t>К 26</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lastRenderedPageBreak/>
              <w:t>Карпова, Т.П.</w:t>
            </w:r>
            <w:r w:rsidRPr="00E30C22">
              <w:rPr>
                <w:rFonts w:ascii="Times New Roman" w:eastAsia="Times New Roman" w:hAnsi="Times New Roman" w:cs="Times New Roman"/>
                <w:color w:val="000000"/>
                <w:sz w:val="27"/>
                <w:szCs w:val="27"/>
                <w:lang w:eastAsia="ru-RU"/>
              </w:rPr>
              <w:br/>
            </w:r>
            <w:r w:rsidRPr="00E30C22">
              <w:rPr>
                <w:rFonts w:ascii="Times New Roman" w:eastAsia="Times New Roman" w:hAnsi="Times New Roman" w:cs="Times New Roman"/>
                <w:color w:val="000000"/>
                <w:sz w:val="27"/>
                <w:szCs w:val="27"/>
                <w:lang w:eastAsia="ru-RU"/>
              </w:rPr>
              <w:lastRenderedPageBreak/>
              <w:t>Бухгалтерский учет: упражнения, тесты, решения и ответы [Текст] : учебное пособие / Т. П. Карпова, В. В. Карпова ; Карпова Т.П., Карпова В.В. - УМО, 2-е изд. исправ. и доп. - М. : Вузовский учебник , ИНФРА-М, 2015. - 328 с. ; 60х90/16. - (Вузовский учебник). - 500 экз. - Библиогр.: с. 321-322. - ISBN 978-5-9558-0362-3 : 492р.</w:t>
            </w:r>
            <w:r w:rsidRPr="00E30C22">
              <w:rPr>
                <w:rFonts w:ascii="Times New Roman" w:eastAsia="Times New Roman" w:hAnsi="Times New Roman" w:cs="Times New Roman"/>
                <w:color w:val="000000"/>
                <w:sz w:val="27"/>
                <w:szCs w:val="27"/>
                <w:lang w:eastAsia="ru-RU"/>
              </w:rPr>
              <w:br/>
              <w:t>Ситуационные упражнения, представленные в учебном пособии, раскрывают содержание типовых операций по учетной работе бухгалтерии предприятия. Темы учебного пособия, посвященные бухгалтерскому финансовому учету, завершаются сквозной задачей, охватывающей основные факты хозяйственной деятельности коммерческой организации и включающей составление бухгалтерской (финансовой) отчетности. В заключительной теме раскрываются основные принципы управленческого учета производственных затрат по их видам и местам возникновения на примере отдельных тематических задач. В конце второго раздела представлено комплексное упражнение по калькулированию, которое построено на базе сквозной задачи по бухгалтерскому финансовому учету, что обеспечивает преемственность двух подсистем бухгалтерского учета и изучения специальных дисциплин на четвертом и пятом курсах. Практикум содержит более 500 тестов для самостоятельной проверки и оценки знаний по темам бухгалтерского (финансового) и управленческого учета. Ответы на упражнения и тесты даны после каждой главы. Уровень сложности представленного материата соответствует требованиям ГОС высшего профессионального образования. Учебное пособие может быть полезно при изучении дисциплин: «Бухгалтерский (финансовый) учет», «Лабораторный практикум по бухгалтерскому учету», «Бухгалтерский учет», «Бухгалтерский управленческий учет», «Учет и аначиз (финансовый учет, управленческий учет, финансовый анализ)».</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32.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К 97</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Кыштымова, Е.А.</w:t>
            </w:r>
            <w:r w:rsidRPr="00E30C22">
              <w:rPr>
                <w:rFonts w:ascii="Times New Roman" w:eastAsia="Times New Roman" w:hAnsi="Times New Roman" w:cs="Times New Roman"/>
                <w:color w:val="000000"/>
                <w:sz w:val="27"/>
                <w:szCs w:val="27"/>
                <w:lang w:eastAsia="ru-RU"/>
              </w:rPr>
              <w:br/>
              <w:t>Бухгалтерский учет. Сборник задач [Текст] : учебное пособие / Е. А. Кыштымова. - УМО. - М. : ФОРУМ, ИНФРА-М, 2015. - 208 с. ; 60х90/16. - 1000 экз. - Библиогр.: с. 203-205. - ISBN У 052я7 : 332р.</w:t>
            </w:r>
            <w:r w:rsidRPr="00E30C22">
              <w:rPr>
                <w:rFonts w:ascii="Times New Roman" w:eastAsia="Times New Roman" w:hAnsi="Times New Roman" w:cs="Times New Roman"/>
                <w:color w:val="000000"/>
                <w:sz w:val="27"/>
                <w:szCs w:val="27"/>
                <w:lang w:eastAsia="ru-RU"/>
              </w:rPr>
              <w:br/>
              <w:t xml:space="preserve">Содержание сборника задач включает тематику теоретических основ бухгалтерского учета, которая соответствует учебным стандартам по курсу «Теория бухгалтерского учета». Задачи сборника направлены на изучение основных положений теории бухгатгерского учета: классификации хозяйственных средств и источников, счетов и двойной записи, учета хозяйственных операций и процессов. Каждая тема раскрывает один из методов бухгалтерского учета во взаимосвязи с другими </w:t>
            </w:r>
            <w:r w:rsidRPr="00E30C22">
              <w:rPr>
                <w:rFonts w:ascii="Times New Roman" w:eastAsia="Times New Roman" w:hAnsi="Times New Roman" w:cs="Times New Roman"/>
                <w:color w:val="000000"/>
                <w:sz w:val="27"/>
                <w:szCs w:val="27"/>
                <w:lang w:eastAsia="ru-RU"/>
              </w:rPr>
              <w:lastRenderedPageBreak/>
              <w:t>методами. Сборник задач предусмотрен для студентов и слушателей специальности 080 105.65 «Финансы и кредит», практического применения преподавателями и аспирантами, а также бухгалтерами, экономистами, аудиторами.</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33.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Л 47</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Леонгардт, В.А.</w:t>
            </w:r>
            <w:r w:rsidRPr="00E30C22">
              <w:rPr>
                <w:rFonts w:ascii="Times New Roman" w:eastAsia="Times New Roman" w:hAnsi="Times New Roman" w:cs="Times New Roman"/>
                <w:color w:val="000000"/>
                <w:sz w:val="27"/>
                <w:szCs w:val="27"/>
                <w:lang w:eastAsia="ru-RU"/>
              </w:rPr>
              <w:br/>
              <w:t>Учет и анализ (финансовый и управленческий учет и анализ) [Текст] : учебное пособие / В. А. Леонгардт. - УМО. - Ростов н/Д : Феникс, 2015. - 445 с. ; 84х108/32. - (Высшее образование). - 2000 экз. - Библиогр.: с. 446. - ISBN 978-5-222-22694-0 : 530р.</w:t>
            </w:r>
            <w:r w:rsidRPr="00E30C22">
              <w:rPr>
                <w:rFonts w:ascii="Times New Roman" w:eastAsia="Times New Roman" w:hAnsi="Times New Roman" w:cs="Times New Roman"/>
                <w:color w:val="000000"/>
                <w:sz w:val="27"/>
                <w:szCs w:val="27"/>
                <w:lang w:eastAsia="ru-RU"/>
              </w:rPr>
              <w:br/>
              <w:t>Учебное пособие предназначено для студентов, осваивающих образовательные программы высшего профессионального образования по направлениям подготовки бакалавров по укрупненной группе специальностей «Экономика и управление », в частности направления «Менеджмент», и слушателей программ дополнительного профессионального образования. Пособие включает лекционные материалы по основным темам курса, вопросы для повторения и материалы для практических работ по современным проблемам финансового и управленческого учета и анализа, программно-методическое обеспечение курса, образцы тестовых заданий, список рекомендуемой литературы. Содержание данного пособия выстроено в соответствии с ФГОС ВПО нового поколения.</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34.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О 74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Осипова, И.В.</w:t>
            </w:r>
            <w:r w:rsidRPr="00E30C22">
              <w:rPr>
                <w:rFonts w:ascii="Times New Roman" w:eastAsia="Times New Roman" w:hAnsi="Times New Roman" w:cs="Times New Roman"/>
                <w:color w:val="000000"/>
                <w:sz w:val="27"/>
                <w:szCs w:val="27"/>
                <w:lang w:eastAsia="ru-RU"/>
              </w:rPr>
              <w:br/>
              <w:t>Теория бухгалтерского учета. Сборник задач [Текст] : учебное пособие / И. В. Осипова. - УМО. - М. : КНОРУС, 2013. - 292 с. ; 60х90/16. - 200 экз. - Библиогр.: с. 271-272. - ISBN 978-5-406-03548-1 : 224р.</w:t>
            </w:r>
            <w:r w:rsidRPr="00E30C22">
              <w:rPr>
                <w:rFonts w:ascii="Times New Roman" w:eastAsia="Times New Roman" w:hAnsi="Times New Roman" w:cs="Times New Roman"/>
                <w:color w:val="000000"/>
                <w:sz w:val="27"/>
                <w:szCs w:val="27"/>
                <w:lang w:eastAsia="ru-RU"/>
              </w:rPr>
              <w:br/>
              <w:t>Содержит типовые задачи и тестовые задания по вопросам теории бухгалтерского учета. Для оказания помощи студентам в освоении темы в каждом разделе приведены решения одной из представленных задач. Предназначено для проверки и углубления теоретических и практических навыков, а также подготовки к сдаче текущей, рубежной и итоговой аттестации, в том числе в электронном виде. Для аудиторной и самостоятельной работы студентов экономических вузов, изучающих дисциплину «Бухгалтерский учет», студентов факультетов экономической и информационной безопасности в финансово-банковской сфере, кредита, финансового менеджмента.</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35.</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С 83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Стратегический управленческий учет для бизнеса</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 xml:space="preserve">[Текст] : учебник / Л. В. Юрьева [и др.] ; Юрьева Л.В., Илышева Н.Н., Караваева А.В., Быстрова А.Н. - УМО. - М. : ИНФРА-М, 2014. - 336 с. ; 60х90/16. - </w:t>
            </w:r>
            <w:r w:rsidRPr="00E30C22">
              <w:rPr>
                <w:rFonts w:ascii="Times New Roman" w:eastAsia="Times New Roman" w:hAnsi="Times New Roman" w:cs="Times New Roman"/>
                <w:color w:val="000000"/>
                <w:sz w:val="27"/>
                <w:szCs w:val="27"/>
                <w:lang w:eastAsia="ru-RU"/>
              </w:rPr>
              <w:lastRenderedPageBreak/>
              <w:t>(Высшее образование: Магистратура). - 500 экз. - Библиогр.: с. 328-330. - ISBN 978-5-16-005513-8 : 627р.</w:t>
            </w:r>
            <w:r w:rsidRPr="00E30C22">
              <w:rPr>
                <w:rFonts w:ascii="Times New Roman" w:eastAsia="Times New Roman" w:hAnsi="Times New Roman" w:cs="Times New Roman"/>
                <w:color w:val="000000"/>
                <w:sz w:val="27"/>
                <w:szCs w:val="27"/>
                <w:lang w:eastAsia="ru-RU"/>
              </w:rPr>
              <w:br/>
              <w:t>Рассматриваются место и роль стратегического управленческого учета в подготовке экономистов, отвечающих современным требованиям. Излагаются теоретико-методологические подходы к управленческому учету, а также проблемы формирования системы управленческого учета на промышленном предприятии. Особое внимание уделено отраслевому управленческому учету, где рассматриваются особенности классификации и учета затрат на предприятиях черной металлургии, развитие системы управленческою учета на металлургическом предприятии, проблемы и особенности управленческого учета в металлургических холдингах. Рассмотрены стратегический управленческий учет, а также формирование системы конкурентно-сбалансированных показателей в металлургических холдингах. Учебное пособие снабжено примерами, обзором основных понятий и контрольными вопросами. Для студентов вузов, обучающихся по специальности/профилю «Бухгалтерский учет, анализ и аудит», магистрантов, слушателей бизнес-школ, аспирантов, преподавателей, руководителей высшего звена компаний, а также для тех, кто интересуется современным управленческим учетом и менеджментом.</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36.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У 67</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Управленческий учет</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учебник / Под ред. Я.В. Соколова. - М. : Магистр: ИНФРА-М, 2015. - 720 с. ; 1000 экз. - (Магистратура). - 1000 экз. - ISBN 978-5-9776-0177-1 : 738р.</w:t>
            </w:r>
            <w:r w:rsidRPr="00E30C22">
              <w:rPr>
                <w:rFonts w:ascii="Times New Roman" w:eastAsia="Times New Roman" w:hAnsi="Times New Roman" w:cs="Times New Roman"/>
                <w:color w:val="000000"/>
                <w:sz w:val="27"/>
                <w:szCs w:val="27"/>
                <w:lang w:eastAsia="ru-RU"/>
              </w:rPr>
              <w:br/>
              <w:t>Учебник подготовлен авторским коллективом преподавателей экономического факультета Санкт-Петербургского государственного университета, Санкт-Петербургского инженерно-экономического университета, Санкт-Петербургского технологического института (университета). Государственного университета — Высшей школы экономики (Санкт-Петербургский филиал), Всероссийского заочного финансово-экономического института, Академии бюджета и казначейства Министерства финансов РФ (Омский филиал) и практикующих специалистов. Предназначен для студентов вузов, обучающихся по экономическим направлениям и специ&amp;пьностям, углубленно изучающих учетно-анатитические дисциплины, а также преподавателей вузов, исследователей и практикующих специалистов.</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37.</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052я7</w:t>
            </w:r>
            <w:r w:rsidRPr="00E30C22">
              <w:rPr>
                <w:rFonts w:ascii="Times New Roman" w:eastAsia="Times New Roman" w:hAnsi="Times New Roman" w:cs="Times New Roman"/>
                <w:color w:val="000000"/>
                <w:sz w:val="27"/>
                <w:szCs w:val="27"/>
                <w:lang w:eastAsia="ru-RU"/>
              </w:rPr>
              <w:br/>
              <w:t>Ш 49</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Шеремет, А.Д.</w:t>
            </w:r>
            <w:r w:rsidRPr="00E30C22">
              <w:rPr>
                <w:rFonts w:ascii="Times New Roman" w:eastAsia="Times New Roman" w:hAnsi="Times New Roman" w:cs="Times New Roman"/>
                <w:color w:val="000000"/>
                <w:sz w:val="27"/>
                <w:szCs w:val="27"/>
                <w:lang w:eastAsia="ru-RU"/>
              </w:rPr>
              <w:br/>
              <w:t>Бухгалтерский учет и анализ [Текст] : учебник / А. Д. Шеремет, Е. В. Старовойтова ; Шеремет А.Д., Старовойтова Е.В. Под общ. ред. А.Д. Шеремета. - УМО, 2-е изд. исправ. и доп. - М. : ИНФРА-М, 2014. - 426 с. ; 60х90/16. - (Высшее образование. Бакалавриат). - 1000 экз. - Библиогр.: с. 417. - ISBN 978-5-16-</w:t>
            </w:r>
            <w:r w:rsidRPr="00E30C22">
              <w:rPr>
                <w:rFonts w:ascii="Times New Roman" w:eastAsia="Times New Roman" w:hAnsi="Times New Roman" w:cs="Times New Roman"/>
                <w:color w:val="000000"/>
                <w:sz w:val="27"/>
                <w:szCs w:val="27"/>
                <w:lang w:eastAsia="ru-RU"/>
              </w:rPr>
              <w:lastRenderedPageBreak/>
              <w:t>009380-2 : 530р.</w:t>
            </w:r>
            <w:r w:rsidRPr="00E30C22">
              <w:rPr>
                <w:rFonts w:ascii="Times New Roman" w:eastAsia="Times New Roman" w:hAnsi="Times New Roman" w:cs="Times New Roman"/>
                <w:color w:val="000000"/>
                <w:sz w:val="27"/>
                <w:szCs w:val="27"/>
                <w:lang w:eastAsia="ru-RU"/>
              </w:rPr>
              <w:br/>
              <w:t>Учебник написан в полном соответствии с программой курса «Бухгалтерский учет и анализ», утвержденной Ученым советом экономического факультета Московского государственного университета им. М.В. Ломоносова для бакалавриата по направлению «Экономика». Предметом курса является информационно-аналитическое обеспечение управления предпринимательской деятельностью, т.е. система учета и отчетности, методика экономического анализа и основы аудита финансовой отчетности предприятий. Для студентов экономических вузов, обучающихся в системе бакалавриата по направлениям «Экономика» и «Менеджмент» всех профилей.</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38.</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053я7</w:t>
            </w:r>
            <w:r w:rsidRPr="00E30C22">
              <w:rPr>
                <w:rFonts w:ascii="Times New Roman" w:eastAsia="Times New Roman" w:hAnsi="Times New Roman" w:cs="Times New Roman"/>
                <w:color w:val="000000"/>
                <w:sz w:val="27"/>
                <w:szCs w:val="27"/>
                <w:lang w:eastAsia="ru-RU"/>
              </w:rPr>
              <w:br/>
              <w:t>Л 84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Лукьяненко, Л.Ф.</w:t>
            </w:r>
            <w:r w:rsidRPr="00E30C22">
              <w:rPr>
                <w:rFonts w:ascii="Times New Roman" w:eastAsia="Times New Roman" w:hAnsi="Times New Roman" w:cs="Times New Roman"/>
                <w:color w:val="000000"/>
                <w:sz w:val="27"/>
                <w:szCs w:val="27"/>
                <w:lang w:eastAsia="ru-RU"/>
              </w:rPr>
              <w:br/>
              <w:t>Рабочая тетрадь по дисциплине " Налоговый аудит" в 3-х частях [Текст] . Часть 1 : Лекционный курс / Л. Ф. Лукьяненко. - Самара : Изд-во Самар. гос. экон. ун-та, 2014. - 69 с. ; 60х84/8. - ISBN 978-5-94622-460-4 : 22р.03к.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39.</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053я7</w:t>
            </w:r>
            <w:r w:rsidRPr="00E30C22">
              <w:rPr>
                <w:rFonts w:ascii="Times New Roman" w:eastAsia="Times New Roman" w:hAnsi="Times New Roman" w:cs="Times New Roman"/>
                <w:color w:val="000000"/>
                <w:sz w:val="27"/>
                <w:szCs w:val="27"/>
                <w:lang w:eastAsia="ru-RU"/>
              </w:rPr>
              <w:br/>
              <w:t>Л 84</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Лукьяненко, Л.Ф.</w:t>
            </w:r>
            <w:r w:rsidRPr="00E30C22">
              <w:rPr>
                <w:rFonts w:ascii="Times New Roman" w:eastAsia="Times New Roman" w:hAnsi="Times New Roman" w:cs="Times New Roman"/>
                <w:color w:val="000000"/>
                <w:sz w:val="27"/>
                <w:szCs w:val="27"/>
                <w:lang w:eastAsia="ru-RU"/>
              </w:rPr>
              <w:br/>
              <w:t>Рабочая тетрадь по дисциплине " Налоговый аудит" в 3-х частях [Текст] . Часть 2 : Практические занятия / Л. Ф. Лукьяненко, Е. Ю. Дремова ; Лукьяненко Л.Ф., Дремова Е.Ю. - Самара : Изд-во Самар. гос. экон. ун-та, 2014. - 47с. ; 60х84/8. - Библиогр.: с. 46-47. - ISBN 978-5-94622-460-4 : 16р.95к.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40.</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053я7</w:t>
            </w:r>
            <w:r w:rsidRPr="00E30C22">
              <w:rPr>
                <w:rFonts w:ascii="Times New Roman" w:eastAsia="Times New Roman" w:hAnsi="Times New Roman" w:cs="Times New Roman"/>
                <w:color w:val="000000"/>
                <w:sz w:val="27"/>
                <w:szCs w:val="27"/>
                <w:lang w:eastAsia="ru-RU"/>
              </w:rPr>
              <w:br/>
              <w:t>Л 84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Лукьяненко, Л.Ф.</w:t>
            </w:r>
            <w:r w:rsidRPr="00E30C22">
              <w:rPr>
                <w:rFonts w:ascii="Times New Roman" w:eastAsia="Times New Roman" w:hAnsi="Times New Roman" w:cs="Times New Roman"/>
                <w:color w:val="000000"/>
                <w:sz w:val="27"/>
                <w:szCs w:val="27"/>
                <w:lang w:eastAsia="ru-RU"/>
              </w:rPr>
              <w:br/>
              <w:t>Рабочая тетрадь по дисциплине " Налоговый аудит" в 3-х частях [Текст] . Часть 3 : Самостоятельная работа / Л. Ф. Лукьяненко ; Лукьяненко Л.Ф., Дремова Е.Ю., Мустакимов И.Р. - Самара : Изд-во Самар. гос. экон. ун-та, 2014. - 33 с. ; 60х84/8. - Библиогр.: с. 31-32. - ISBN 978-5-94622-460-4 : 21р.19к.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41.</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8-56я7</w:t>
            </w:r>
            <w:r w:rsidRPr="00E30C22">
              <w:rPr>
                <w:rFonts w:ascii="Times New Roman" w:eastAsia="Times New Roman" w:hAnsi="Times New Roman" w:cs="Times New Roman"/>
                <w:color w:val="000000"/>
                <w:sz w:val="27"/>
                <w:szCs w:val="27"/>
                <w:lang w:eastAsia="ru-RU"/>
              </w:rPr>
              <w:br/>
              <w:t>И 68</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Иностранные инвестиции</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учебное пособие / Под ред. А.П. Косинцева. - УМО. - М. : КНОРУС, 2014. - 216 с. ; 60х90/16. - (Бакалавриат). - 500 экз. - Библиогр.: с. 204-210. - ISBN 978-5-406-00911-6 : 406р.</w:t>
            </w:r>
            <w:r w:rsidRPr="00E30C22">
              <w:rPr>
                <w:rFonts w:ascii="Times New Roman" w:eastAsia="Times New Roman" w:hAnsi="Times New Roman" w:cs="Times New Roman"/>
                <w:color w:val="000000"/>
                <w:sz w:val="27"/>
                <w:szCs w:val="27"/>
                <w:lang w:eastAsia="ru-RU"/>
              </w:rPr>
              <w:br/>
              <w:t xml:space="preserve">Посвящено выявлению специфики инвестиционного процесса в современной мировой и российской практике. Рассмотрены понятия, основные формы и мотивы иностранных инвестиций. Проанализированы важнейшие тенденции иностранного инвестирования в условиях глобализации. Сформулированы методические подходы к оценке международных инвестиционных проектов. </w:t>
            </w:r>
            <w:r w:rsidRPr="00E30C22">
              <w:rPr>
                <w:rFonts w:ascii="Times New Roman" w:eastAsia="Times New Roman" w:hAnsi="Times New Roman" w:cs="Times New Roman"/>
                <w:color w:val="000000"/>
                <w:sz w:val="27"/>
                <w:szCs w:val="27"/>
                <w:lang w:eastAsia="ru-RU"/>
              </w:rPr>
              <w:lastRenderedPageBreak/>
              <w:t>Разобраны ключевые проблемы привлечения прямых иностранных инвестиций в экономику Российской Федерации. Соответствует Федеральному государственному образовательному стандарту высшего профессионального образования третьего поколения. Для студентов, обучающихся по специальности «Мировая экономика», аспирантов, преподавателей экономических вузов и факультетов, научных работников, специалистов, занимающихся привлечением прямых иностранных инвестиций.</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42.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9(2)29-13я7</w:t>
            </w:r>
            <w:r w:rsidRPr="00E30C22">
              <w:rPr>
                <w:rFonts w:ascii="Times New Roman" w:eastAsia="Times New Roman" w:hAnsi="Times New Roman" w:cs="Times New Roman"/>
                <w:color w:val="000000"/>
                <w:sz w:val="27"/>
                <w:szCs w:val="27"/>
                <w:lang w:eastAsia="ru-RU"/>
              </w:rPr>
              <w:br/>
              <w:t>А 72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Антонов, Г.Д.</w:t>
            </w:r>
            <w:r w:rsidRPr="00E30C22">
              <w:rPr>
                <w:rFonts w:ascii="Times New Roman" w:eastAsia="Times New Roman" w:hAnsi="Times New Roman" w:cs="Times New Roman"/>
                <w:color w:val="000000"/>
                <w:sz w:val="27"/>
                <w:szCs w:val="27"/>
                <w:lang w:eastAsia="ru-RU"/>
              </w:rPr>
              <w:br/>
              <w:t>Управление конкурентоспособностью организации [Текст] : учебное пособие / Г. Д. Антонов, О. П. Иванова, В. М. Тумин ; Антонов Г.Д., Иванова О.П., Тумин В.М. - УМО. - М. : ИНФРА-М, 2014. - 300 с. ; 60х90/16. - (Высшее образование. Бакалавриат). - 10 000 экз. - Библиогр.: с. 291-297. - ISBN 978-5-16-004963-2 : 529р.</w:t>
            </w:r>
            <w:r w:rsidRPr="00E30C22">
              <w:rPr>
                <w:rFonts w:ascii="Times New Roman" w:eastAsia="Times New Roman" w:hAnsi="Times New Roman" w:cs="Times New Roman"/>
                <w:color w:val="000000"/>
                <w:sz w:val="27"/>
                <w:szCs w:val="27"/>
                <w:lang w:eastAsia="ru-RU"/>
              </w:rPr>
              <w:br/>
              <w:t>В учебном пособии рассмотрены проблемы управления конкурентоспособностью организации. Исследованы вопросы теории конкуренции, ее роли в рыночной экономике, а также формирование понятий о видах конкуренции в России, методология анализа рынка, определение сущности и необходимости управления конкурентоспособностью организации и формирование принципов выбора стратегий конкуренции. Предназначено для студентов, обучающихся по направлениям «Экономика» и «Менеджмент», а также для студентов инженерных и технологических специальностей вузов, изучающих дисциплины экономико-организационного цикла, аспирантам, работникам организаций, консалтинговых фирм и предпринимательских структур.</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43.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9(2)29я7</w:t>
            </w:r>
            <w:r w:rsidRPr="00E30C22">
              <w:rPr>
                <w:rFonts w:ascii="Times New Roman" w:eastAsia="Times New Roman" w:hAnsi="Times New Roman" w:cs="Times New Roman"/>
                <w:color w:val="000000"/>
                <w:sz w:val="27"/>
                <w:szCs w:val="27"/>
                <w:lang w:eastAsia="ru-RU"/>
              </w:rPr>
              <w:br/>
              <w:t>Т 81</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Туктарова, Л.Р.</w:t>
            </w:r>
            <w:r w:rsidRPr="00E30C22">
              <w:rPr>
                <w:rFonts w:ascii="Times New Roman" w:eastAsia="Times New Roman" w:hAnsi="Times New Roman" w:cs="Times New Roman"/>
                <w:color w:val="000000"/>
                <w:sz w:val="27"/>
                <w:szCs w:val="27"/>
                <w:lang w:eastAsia="ru-RU"/>
              </w:rPr>
              <w:br/>
              <w:t>Рабочая тетрадь по дисциплине " Экономика предприятия" в 3-х частях [Текст] . Часть 1 (1) : Лекционный курс. Темы 1-5 / Л. Р. Туктарова, Н. В. Никитина, С. А. Ерошевский ; Туктарова Л.Р., Никитина Н.В., Ерошевский С.А. - Самара : Изд-во Самар. гос. экон. ун-та, 2014. - 67 с. ; 60х84/8. - Библиогр.: с. 67. - ISBN 978-5-94622-447-5 : 25р. 42к.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44.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9(2)29я7</w:t>
            </w:r>
            <w:r w:rsidRPr="00E30C22">
              <w:rPr>
                <w:rFonts w:ascii="Times New Roman" w:eastAsia="Times New Roman" w:hAnsi="Times New Roman" w:cs="Times New Roman"/>
                <w:color w:val="000000"/>
                <w:sz w:val="27"/>
                <w:szCs w:val="27"/>
                <w:lang w:eastAsia="ru-RU"/>
              </w:rPr>
              <w:br/>
              <w:t>Т 81</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Туктарова, Л.Р.</w:t>
            </w:r>
            <w:r w:rsidRPr="00E30C22">
              <w:rPr>
                <w:rFonts w:ascii="Times New Roman" w:eastAsia="Times New Roman" w:hAnsi="Times New Roman" w:cs="Times New Roman"/>
                <w:color w:val="000000"/>
                <w:sz w:val="27"/>
                <w:szCs w:val="27"/>
                <w:lang w:eastAsia="ru-RU"/>
              </w:rPr>
              <w:br/>
              <w:t xml:space="preserve">Рабочая тетрадь по дисциплине " Экономика предприятия" в 3-х частях [Текст] . Часть 1 (2) : Лекционный курс. Темы 6-9 / Л. Р. Туктарова, Н. В. Никитина, С. А. Ерошевский ; Туктарова Л.Р., Никитина Н.В., Ерошевский С.А. - Самара : Изд-во Самар. гос. экон. ун-та, 2014. - 43 с. ; 60х84/8. - </w:t>
            </w:r>
            <w:r w:rsidRPr="00E30C22">
              <w:rPr>
                <w:rFonts w:ascii="Times New Roman" w:eastAsia="Times New Roman" w:hAnsi="Times New Roman" w:cs="Times New Roman"/>
                <w:color w:val="000000"/>
                <w:sz w:val="27"/>
                <w:szCs w:val="27"/>
                <w:lang w:eastAsia="ru-RU"/>
              </w:rPr>
              <w:lastRenderedPageBreak/>
              <w:t>Библиогр.: с. 43. - ISBN 978-5-94622-447-5 : 16р.95к.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45.</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9(2)29я7</w:t>
            </w:r>
            <w:r w:rsidRPr="00E30C22">
              <w:rPr>
                <w:rFonts w:ascii="Times New Roman" w:eastAsia="Times New Roman" w:hAnsi="Times New Roman" w:cs="Times New Roman"/>
                <w:color w:val="000000"/>
                <w:sz w:val="27"/>
                <w:szCs w:val="27"/>
                <w:lang w:eastAsia="ru-RU"/>
              </w:rPr>
              <w:br/>
              <w:t>Т 81</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Туктарова, Л.Р.</w:t>
            </w:r>
            <w:r w:rsidRPr="00E30C22">
              <w:rPr>
                <w:rFonts w:ascii="Times New Roman" w:eastAsia="Times New Roman" w:hAnsi="Times New Roman" w:cs="Times New Roman"/>
                <w:color w:val="000000"/>
                <w:sz w:val="27"/>
                <w:szCs w:val="27"/>
                <w:lang w:eastAsia="ru-RU"/>
              </w:rPr>
              <w:br/>
              <w:t>Рабочая тетрадь по дисциплине " Экономика предприятия" в 3-х частях [Текст] . Часть 2 : Практические занятия / Л. Р. Туктарова, Н. В. Никитина, С. А. Ерошевский ; Туктарова Л.Р., Никитина Н.В., Ерошевский С.А. - Самара : Изд-во Самар. гос. экон. ун-та, 2014. - 38 с. ; 60х84/8. - ISBN 978-5-94622-447-5 : 16р. 95к.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46.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9(2)29я7</w:t>
            </w:r>
            <w:r w:rsidRPr="00E30C22">
              <w:rPr>
                <w:rFonts w:ascii="Times New Roman" w:eastAsia="Times New Roman" w:hAnsi="Times New Roman" w:cs="Times New Roman"/>
                <w:color w:val="000000"/>
                <w:sz w:val="27"/>
                <w:szCs w:val="27"/>
                <w:lang w:eastAsia="ru-RU"/>
              </w:rPr>
              <w:br/>
              <w:t>Т 81</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Туктарова, Л.Р.</w:t>
            </w:r>
            <w:r w:rsidRPr="00E30C22">
              <w:rPr>
                <w:rFonts w:ascii="Times New Roman" w:eastAsia="Times New Roman" w:hAnsi="Times New Roman" w:cs="Times New Roman"/>
                <w:color w:val="000000"/>
                <w:sz w:val="27"/>
                <w:szCs w:val="27"/>
                <w:lang w:eastAsia="ru-RU"/>
              </w:rPr>
              <w:br/>
              <w:t>Рабочая тетрадь по дисциплине " Экономика предприятия" в 3-х частях [Текст] . Часть 3 : Самостоятельная работа / Л. Р. Туктарова, Н. В. Никитина, С. А. Ерошевский ; Туктарова Л.Р., Никитина Н.В., Ерошевский С.А. - Самара : Изд-во Самар. гос. экон. ун-та, 2014. - 60 с. ; 60х84/8. - ISBN 978-5-94622-447-5 : 25р. 42к.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47.</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9(2)29я7</w:t>
            </w:r>
            <w:r w:rsidRPr="00E30C22">
              <w:rPr>
                <w:rFonts w:ascii="Times New Roman" w:eastAsia="Times New Roman" w:hAnsi="Times New Roman" w:cs="Times New Roman"/>
                <w:color w:val="000000"/>
                <w:sz w:val="27"/>
                <w:szCs w:val="27"/>
                <w:lang w:eastAsia="ru-RU"/>
              </w:rPr>
              <w:br/>
              <w:t>Ч 34</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Чеботарев, Н.Ф.</w:t>
            </w:r>
            <w:r w:rsidRPr="00E30C22">
              <w:rPr>
                <w:rFonts w:ascii="Times New Roman" w:eastAsia="Times New Roman" w:hAnsi="Times New Roman" w:cs="Times New Roman"/>
                <w:color w:val="000000"/>
                <w:sz w:val="27"/>
                <w:szCs w:val="27"/>
                <w:lang w:eastAsia="ru-RU"/>
              </w:rPr>
              <w:br/>
              <w:t>Оценка стоимости предприятия (бизнеса) [Текст] : учебник / Н. Ф. Чеботарев. - МО. - М. : Дашков и К, 2015. - 256 с. ; 60х84/16. - (Учебные издания для бакалавров). - 1000 экз. - Библиогр.: с. 251-252. - ISBN 978-5-394-02368-2 : 254р.</w:t>
            </w:r>
            <w:r w:rsidRPr="00E30C22">
              <w:rPr>
                <w:rFonts w:ascii="Times New Roman" w:eastAsia="Times New Roman" w:hAnsi="Times New Roman" w:cs="Times New Roman"/>
                <w:color w:val="000000"/>
                <w:sz w:val="27"/>
                <w:szCs w:val="27"/>
                <w:lang w:eastAsia="ru-RU"/>
              </w:rPr>
              <w:br/>
              <w:t>В учебнике изложены основные темы дисциплины «Оценка стоимости предприятия (бизнеса)» в соответствии с требованиями Федерального государственного образовательного стандарта высшего профессионального образования Российской Федерации. Приведены основные методы оценки стоимости имущества предприятия (бизнеса), его нематериальных активов, человеческого капитала и др. Для студентов бакалавриата, обучающихся по направлениям подготовки «Экономика» и «Менеджмент».</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48.</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9(2)29я7</w:t>
            </w:r>
            <w:r w:rsidRPr="00E30C22">
              <w:rPr>
                <w:rFonts w:ascii="Times New Roman" w:eastAsia="Times New Roman" w:hAnsi="Times New Roman" w:cs="Times New Roman"/>
                <w:color w:val="000000"/>
                <w:sz w:val="27"/>
                <w:szCs w:val="27"/>
                <w:lang w:eastAsia="ru-RU"/>
              </w:rPr>
              <w:br/>
              <w:t>Э 40</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Экономика фирмы</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учебник / Под ред. В.Я. Горфинкеля. - УМО, 2-е изд. перераб. и доп. - М. : Юрайт, 2014. - 685 с. ; 60х90/16. - (Бакалавр. Углубленный курс). - 1500 экз. - Библиогр.: с. 680-685. - ISBN 978-5-9916-1851-9 : 921р.</w:t>
            </w:r>
            <w:r w:rsidRPr="00E30C22">
              <w:rPr>
                <w:rFonts w:ascii="Times New Roman" w:eastAsia="Times New Roman" w:hAnsi="Times New Roman" w:cs="Times New Roman"/>
                <w:color w:val="000000"/>
                <w:sz w:val="27"/>
                <w:szCs w:val="27"/>
                <w:lang w:eastAsia="ru-RU"/>
              </w:rPr>
              <w:br/>
              <w:t xml:space="preserve">Учебник охватывает темы, вопросы и понятия, изучение которых предусмотрено требованиями Федерального государственного образовательного стандарта высшего профессионального образования третьего поколения. Дана общая характеристика фирмы, показаны ее цели, задачи, функции и структура. Фирма представлена как основной субъект предпринимательства, в связи с чем описаны виды </w:t>
            </w:r>
            <w:r w:rsidRPr="00E30C22">
              <w:rPr>
                <w:rFonts w:ascii="Times New Roman" w:eastAsia="Times New Roman" w:hAnsi="Times New Roman" w:cs="Times New Roman"/>
                <w:color w:val="000000"/>
                <w:sz w:val="27"/>
                <w:szCs w:val="27"/>
                <w:lang w:eastAsia="ru-RU"/>
              </w:rPr>
              <w:lastRenderedPageBreak/>
              <w:t>предпринимательской деятельности. Рассмотрены конкурентоспособность фирмы и ее позитивный имидж как фактор конкурентоспособности. Всесторонне изложено ресурсное обеспечение фирмы, включая маркетинговый характер ее развития. Широко представлена инновационная и инвестиционная деятельность фирмы. Достаточно полно раскрыты финансовые ре сурсы фирмы, включая их экономический анализ и бухгалтерский учет, управление финансами фирмы, Для студентов бакалавриата и магистратуры, обучающихся по экономическим специальностям, аспирантов, преподавателей вузов, руководителей и экономистов предприятий и фирм.</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49.</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9(2)32-23я7</w:t>
            </w:r>
            <w:r w:rsidRPr="00E30C22">
              <w:rPr>
                <w:rFonts w:ascii="Times New Roman" w:eastAsia="Times New Roman" w:hAnsi="Times New Roman" w:cs="Times New Roman"/>
                <w:color w:val="000000"/>
                <w:sz w:val="27"/>
                <w:szCs w:val="27"/>
                <w:lang w:eastAsia="ru-RU"/>
              </w:rPr>
              <w:br/>
              <w:t>Л 66</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Личко, К.П.</w:t>
            </w:r>
            <w:r w:rsidRPr="00E30C22">
              <w:rPr>
                <w:rFonts w:ascii="Times New Roman" w:eastAsia="Times New Roman" w:hAnsi="Times New Roman" w:cs="Times New Roman"/>
                <w:color w:val="000000"/>
                <w:sz w:val="27"/>
                <w:szCs w:val="27"/>
                <w:lang w:eastAsia="ru-RU"/>
              </w:rPr>
              <w:br/>
              <w:t>Прогнозирование и планирование развития агропромышленного комплекса [Текст] : учебник / К. П. Личко. - УМО, 3-е изд. перераб. и доп. - М. : Экономика, 2013. - 412 с. ; 60х90/16. - (Высшее образование). - 1000 экз. - Библиогр.: с. 409-412. - ISBN 978-5-282-03334-2 : 861р.</w:t>
            </w:r>
            <w:r w:rsidRPr="00E30C22">
              <w:rPr>
                <w:rFonts w:ascii="Times New Roman" w:eastAsia="Times New Roman" w:hAnsi="Times New Roman" w:cs="Times New Roman"/>
                <w:color w:val="000000"/>
                <w:sz w:val="27"/>
                <w:szCs w:val="27"/>
                <w:lang w:eastAsia="ru-RU"/>
              </w:rPr>
              <w:br/>
              <w:t>Данное издание учебника является третьим, существенно переработанным, дополненным новыми разделами, в которых учтены изменения в мировой и отечественной экономической теории и практике. Издание соответствует новым образовательным стандартам третьего поколения. Прогнозирование, программирование, стратегическое планирование и государственное регулирование экономики рассматриваются с позиции научной школы кафедры прогнозирования и планирования АПК РГАУ-МСХА имени К.А. Тимирязева. Кафедра была создана в 1922 г. основоположником экономической теории предвидения Н.Д. Кондратьевым. В учебнике рассматривается совокупность методов и приемов теории предвидения, современной методологии стратегического планирования, программирования, государственного регулирования экономики страны и АПК на различных уровнях управления. Предназначен для студентов, бакалавров, магистров, аспирантов, а также преподавателей, научных и практических работников, серьезно исследующих экономику страны.</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50.</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9(2)32-434я7</w:t>
            </w:r>
            <w:r w:rsidRPr="00E30C22">
              <w:rPr>
                <w:rFonts w:ascii="Times New Roman" w:eastAsia="Times New Roman" w:hAnsi="Times New Roman" w:cs="Times New Roman"/>
                <w:color w:val="000000"/>
                <w:sz w:val="27"/>
                <w:szCs w:val="27"/>
                <w:lang w:eastAsia="ru-RU"/>
              </w:rPr>
              <w:br/>
              <w:t>Э 40</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Экономика предприятий агропромышленного комплекса. Практикум</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учебное пособие / Под ред. Р.Г. Ахметова. - УМО. - М. : Юрайт, 2015. - 270 с. ; 60х90/16. - (Бакалавр. Академический курс). - 60 экз. - Библиогр.: с. 270. - ISBN 978-5-9916-4418-1 : 767р.</w:t>
            </w:r>
            <w:r w:rsidRPr="00E30C22">
              <w:rPr>
                <w:rFonts w:ascii="Times New Roman" w:eastAsia="Times New Roman" w:hAnsi="Times New Roman" w:cs="Times New Roman"/>
                <w:color w:val="000000"/>
                <w:sz w:val="27"/>
                <w:szCs w:val="27"/>
                <w:lang w:eastAsia="ru-RU"/>
              </w:rPr>
              <w:br/>
              <w:t xml:space="preserve">Практикум содержит практические и тестовые задания по дисциплине «Экономика предприятия (организации) АПК». Практикум подготовлен с целью углубленного изучения и контроля программного материала на семинарских и практических занятиях, а также для самостоятельной работы и самоконтроля </w:t>
            </w:r>
            <w:r w:rsidRPr="00E30C22">
              <w:rPr>
                <w:rFonts w:ascii="Times New Roman" w:eastAsia="Times New Roman" w:hAnsi="Times New Roman" w:cs="Times New Roman"/>
                <w:color w:val="000000"/>
                <w:sz w:val="27"/>
                <w:szCs w:val="27"/>
                <w:lang w:eastAsia="ru-RU"/>
              </w:rPr>
              <w:lastRenderedPageBreak/>
              <w:t>знаний по темам. Учебное пособие соответствует актуальным требованиям Федерального государственного образовательного стандарта высшего образования. Для студентов высших учебных заведений, обучающихся по направлениям «Экономика» и «Менеджмент».</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51.</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9(2)32-80я7</w:t>
            </w:r>
            <w:r w:rsidRPr="00E30C22">
              <w:rPr>
                <w:rFonts w:ascii="Times New Roman" w:eastAsia="Times New Roman" w:hAnsi="Times New Roman" w:cs="Times New Roman"/>
                <w:color w:val="000000"/>
                <w:sz w:val="27"/>
                <w:szCs w:val="27"/>
                <w:lang w:eastAsia="ru-RU"/>
              </w:rPr>
              <w:br/>
              <w:t>О 64</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Организация сельскохозяйственного производства</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учебник / Под ред. М.П. Тушканова, Ф.К. Шакирова. - УМО. - М. : ИНФРА-М, 2014. - 292 с. ; 60х90/16. - (Высшее образование. Бакалавриат). - 500 экз. - Библиогр.: с. 285-286. - ISBN 978-5-16-009209-6 : 369р.</w:t>
            </w:r>
            <w:r w:rsidRPr="00E30C22">
              <w:rPr>
                <w:rFonts w:ascii="Times New Roman" w:eastAsia="Times New Roman" w:hAnsi="Times New Roman" w:cs="Times New Roman"/>
                <w:color w:val="000000"/>
                <w:sz w:val="27"/>
                <w:szCs w:val="27"/>
                <w:lang w:eastAsia="ru-RU"/>
              </w:rPr>
              <w:br/>
              <w:t>В учебнике рассмотрены закономерности и принципы организации сельскохозяйственного производства, сущность, организационно-экономические основы создания и деятельности сельскохозяйственных предприятий различных организационно-правовых форм. Изложены вопросы организации и использования ресурсного потенциала (земля, основные средства, рабочая сила), материального стимулирования, хозяйственного расчета, внутрихозяйственных экономических отношений. Раскрыты вопросы организации производства продукции растениеводства и животноводства, ее хранения и реализации, охраны окружающей среды и производства экологически безопасной продукции. Предназначен для студентов-бакалавров по направлению 080200.62 «Менеджмент», профиль «Производственный менеджмент».</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52.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9(2)32я7</w:t>
            </w:r>
            <w:r w:rsidRPr="00E30C22">
              <w:rPr>
                <w:rFonts w:ascii="Times New Roman" w:eastAsia="Times New Roman" w:hAnsi="Times New Roman" w:cs="Times New Roman"/>
                <w:color w:val="000000"/>
                <w:sz w:val="27"/>
                <w:szCs w:val="27"/>
                <w:lang w:eastAsia="ru-RU"/>
              </w:rPr>
              <w:br/>
              <w:t>М 15</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Макарец, Л.И.</w:t>
            </w:r>
            <w:r w:rsidRPr="00E30C22">
              <w:rPr>
                <w:rFonts w:ascii="Times New Roman" w:eastAsia="Times New Roman" w:hAnsi="Times New Roman" w:cs="Times New Roman"/>
                <w:color w:val="000000"/>
                <w:sz w:val="27"/>
                <w:szCs w:val="27"/>
                <w:lang w:eastAsia="ru-RU"/>
              </w:rPr>
              <w:br/>
              <w:t>Экономика отраслей растениеводства [Текст] : учебное пособие / Л. И. Макарец, М. Н. Макарец ; Макарец Л.И., Макарец М.Н. - 2-е изд. перераб. и доп. - СПб. : Лань, 2012. - 368 с. ; 84х108/32. - (Учебники для вузов. Специальная литература). - 1000 экз. - Библиогр.: с. 358-362. - ISBN 978-5-8114-1355-3 : 1018р.</w:t>
            </w:r>
            <w:r w:rsidRPr="00E30C22">
              <w:rPr>
                <w:rFonts w:ascii="Times New Roman" w:eastAsia="Times New Roman" w:hAnsi="Times New Roman" w:cs="Times New Roman"/>
                <w:color w:val="000000"/>
                <w:sz w:val="27"/>
                <w:szCs w:val="27"/>
                <w:lang w:eastAsia="ru-RU"/>
              </w:rPr>
              <w:br/>
              <w:t>Учебное пособие написано в соответствии с программой курса «Экономика отрасли». В пособии освещаются теоретические основы экономики отраслей растениеводства. В виде самостоятельных тем рассмотрена экономика производства зерна, технических культур, картофеля, овощных и бахчевых культур, садоводства и виноградарства. Учебное пособие может быть полезно студентам аграрных вузов и средних специальных образовательных учреждений, при проведении научных исследований, руководителям и специалистам сельскохозяйственных организаций.</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53.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9(2)32я7</w:t>
            </w:r>
            <w:r w:rsidRPr="00E30C22">
              <w:rPr>
                <w:rFonts w:ascii="Times New Roman" w:eastAsia="Times New Roman" w:hAnsi="Times New Roman" w:cs="Times New Roman"/>
                <w:color w:val="000000"/>
                <w:sz w:val="27"/>
                <w:szCs w:val="27"/>
                <w:lang w:eastAsia="ru-RU"/>
              </w:rPr>
              <w:br/>
            </w:r>
            <w:r w:rsidRPr="00E30C22">
              <w:rPr>
                <w:rFonts w:ascii="Times New Roman" w:eastAsia="Times New Roman" w:hAnsi="Times New Roman" w:cs="Times New Roman"/>
                <w:color w:val="000000"/>
                <w:sz w:val="27"/>
                <w:szCs w:val="27"/>
                <w:lang w:eastAsia="ru-RU"/>
              </w:rPr>
              <w:lastRenderedPageBreak/>
              <w:t>Э 40</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lastRenderedPageBreak/>
              <w:t>Экономика сельского хозяйства</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 xml:space="preserve">[Текст] : учебное пособие / Под ред. Н.А. Попова. - УМО. - М. : </w:t>
            </w:r>
            <w:r w:rsidRPr="00E30C22">
              <w:rPr>
                <w:rFonts w:ascii="Times New Roman" w:eastAsia="Times New Roman" w:hAnsi="Times New Roman" w:cs="Times New Roman"/>
                <w:color w:val="000000"/>
                <w:sz w:val="27"/>
                <w:szCs w:val="27"/>
                <w:lang w:eastAsia="ru-RU"/>
              </w:rPr>
              <w:lastRenderedPageBreak/>
              <w:t>Магистр: ИНФРА-М, 2015. - 400 с. ; 60х90/16. - 700 экз. - Библиогр.: с. 397-398. - ISBN 978-5-9776-0141-2 : 492р.</w:t>
            </w:r>
            <w:r w:rsidRPr="00E30C22">
              <w:rPr>
                <w:rFonts w:ascii="Times New Roman" w:eastAsia="Times New Roman" w:hAnsi="Times New Roman" w:cs="Times New Roman"/>
                <w:color w:val="000000"/>
                <w:sz w:val="27"/>
                <w:szCs w:val="27"/>
                <w:lang w:eastAsia="ru-RU"/>
              </w:rPr>
              <w:br/>
              <w:t>В учебном пособии раскрыты теоретические, исторические и научно-практические вопросы экономики сельского хозяйства. Подробно освещены экономические основы формирования и эффективного использования земельных, трудовых и материально-технических ресурсов в сельском хозяйстве. Особое внимание уделяется развитию рыночных отношений в аграрном секторе, инвестиционной и инновационной деятельности сельскохозяйственных организаций, эколого-экономической эффективности использования природных ресурсов в сельском хозяйстве. Всесторонне рассмотрены вопросы экономической эффективности производства отдельных видов продукции растениеводства и животноводства, издержек производства и цены реализации продукции в рыночных условиях. Перечислены факторы, сдерживающие наращивание производства и повышение экономической эффективности сельского хозяйства. В пособие вктючена рабочая тетрадь для практических и семинарских занятий. Для студентов высших сельскохозяйственных учебных заведений.</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54.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9(2)40-41я7</w:t>
            </w:r>
            <w:r w:rsidRPr="00E30C22">
              <w:rPr>
                <w:rFonts w:ascii="Times New Roman" w:eastAsia="Times New Roman" w:hAnsi="Times New Roman" w:cs="Times New Roman"/>
                <w:color w:val="000000"/>
                <w:sz w:val="27"/>
                <w:szCs w:val="27"/>
                <w:lang w:eastAsia="ru-RU"/>
              </w:rPr>
              <w:br/>
              <w:t>С 66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Сосунова, Л. А.</w:t>
            </w:r>
            <w:r w:rsidRPr="00E30C22">
              <w:rPr>
                <w:rFonts w:ascii="Times New Roman" w:eastAsia="Times New Roman" w:hAnsi="Times New Roman" w:cs="Times New Roman"/>
                <w:color w:val="000000"/>
                <w:sz w:val="27"/>
                <w:szCs w:val="27"/>
                <w:lang w:eastAsia="ru-RU"/>
              </w:rPr>
              <w:br/>
              <w:t>Рабочая тетрадь по дисциплине " Логистика" в 3-х частях [Текст] . Часть 1 : Лекционный курс / Л. А. Сосунова ; Сосунова Л.А., Юдакова О.В. - Самара : Изд-во Самар. гос. экон. ун-та, 2014. - 63 с. ; 60х84/8. - Библиогр.: с. 63. - ISBN 978-5-94622-449-9 : 38р.14к.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55.</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9(2)40-41я7</w:t>
            </w:r>
            <w:r w:rsidRPr="00E30C22">
              <w:rPr>
                <w:rFonts w:ascii="Times New Roman" w:eastAsia="Times New Roman" w:hAnsi="Times New Roman" w:cs="Times New Roman"/>
                <w:color w:val="000000"/>
                <w:sz w:val="27"/>
                <w:szCs w:val="27"/>
                <w:lang w:eastAsia="ru-RU"/>
              </w:rPr>
              <w:br/>
              <w:t>Ю 16</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Юдакова, О.В.</w:t>
            </w:r>
            <w:r w:rsidRPr="00E30C22">
              <w:rPr>
                <w:rFonts w:ascii="Times New Roman" w:eastAsia="Times New Roman" w:hAnsi="Times New Roman" w:cs="Times New Roman"/>
                <w:color w:val="000000"/>
                <w:sz w:val="27"/>
                <w:szCs w:val="27"/>
                <w:lang w:eastAsia="ru-RU"/>
              </w:rPr>
              <w:br/>
              <w:t>Рабочая тетрадь по дисциплине " Логистика" в 3-х частях [Текст] . Часть 3 : Самостоятельная работа / О. В. Юдакова. - Самара : Изд-во Самар. гос. экон. ун-та, 2014. - 22 с. ; 60х84/8. - ISBN 978-5-94622-449-9 : 14р.41к.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56.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9(2)40-41я7</w:t>
            </w:r>
            <w:r w:rsidRPr="00E30C22">
              <w:rPr>
                <w:rFonts w:ascii="Times New Roman" w:eastAsia="Times New Roman" w:hAnsi="Times New Roman" w:cs="Times New Roman"/>
                <w:color w:val="000000"/>
                <w:sz w:val="27"/>
                <w:szCs w:val="27"/>
                <w:lang w:eastAsia="ru-RU"/>
              </w:rPr>
              <w:br/>
              <w:t>Ю 16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Юдакова, О.В.</w:t>
            </w:r>
            <w:r w:rsidRPr="00E30C22">
              <w:rPr>
                <w:rFonts w:ascii="Times New Roman" w:eastAsia="Times New Roman" w:hAnsi="Times New Roman" w:cs="Times New Roman"/>
                <w:color w:val="000000"/>
                <w:sz w:val="27"/>
                <w:szCs w:val="27"/>
                <w:lang w:eastAsia="ru-RU"/>
              </w:rPr>
              <w:br/>
              <w:t>Рабочая тетрадь по дисциплине "Логистика" в 3-х частях [Текст] . Часть 2 : Практические занятия / О. В. Юдакова. - Самара : Изд-во Самар. гос. экон. ун-та, 2014. - 26 с. ; 60х84/8. - Библиогр.: с. 26. - ISBN 978-5-94622-449-9 : 16р.95к.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57.</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9(2)42я7</w:t>
            </w:r>
            <w:r w:rsidRPr="00E30C22">
              <w:rPr>
                <w:rFonts w:ascii="Times New Roman" w:eastAsia="Times New Roman" w:hAnsi="Times New Roman" w:cs="Times New Roman"/>
                <w:color w:val="000000"/>
                <w:sz w:val="27"/>
                <w:szCs w:val="27"/>
                <w:lang w:eastAsia="ru-RU"/>
              </w:rPr>
              <w:br/>
              <w:t>С 42</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Скворцова, А.Н.</w:t>
            </w:r>
            <w:r w:rsidRPr="00E30C22">
              <w:rPr>
                <w:rFonts w:ascii="Times New Roman" w:eastAsia="Times New Roman" w:hAnsi="Times New Roman" w:cs="Times New Roman"/>
                <w:color w:val="000000"/>
                <w:sz w:val="27"/>
                <w:szCs w:val="27"/>
                <w:lang w:eastAsia="ru-RU"/>
              </w:rPr>
              <w:br/>
              <w:t xml:space="preserve">Рабочая тетрадь по дисциплине "Сервисология" в 3-х частях [Текст] . Часть 1 : Лекционный курс / А. Н. </w:t>
            </w:r>
            <w:r w:rsidRPr="00E30C22">
              <w:rPr>
                <w:rFonts w:ascii="Times New Roman" w:eastAsia="Times New Roman" w:hAnsi="Times New Roman" w:cs="Times New Roman"/>
                <w:color w:val="000000"/>
                <w:sz w:val="27"/>
                <w:szCs w:val="27"/>
                <w:lang w:eastAsia="ru-RU"/>
              </w:rPr>
              <w:lastRenderedPageBreak/>
              <w:t>Скворцова. - Самара : Изд-во Самар. гос. экон. ун-та, 2014. - 72 с. ; 60х84/16. - Библиогр.: с. 71-72. - ISBN 978-5-94622-442-0 : 62р.71к.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58.</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9(2)42я7</w:t>
            </w:r>
            <w:r w:rsidRPr="00E30C22">
              <w:rPr>
                <w:rFonts w:ascii="Times New Roman" w:eastAsia="Times New Roman" w:hAnsi="Times New Roman" w:cs="Times New Roman"/>
                <w:color w:val="000000"/>
                <w:sz w:val="27"/>
                <w:szCs w:val="27"/>
                <w:lang w:eastAsia="ru-RU"/>
              </w:rPr>
              <w:br/>
              <w:t>С 42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Скворцова, А.Н.</w:t>
            </w:r>
            <w:r w:rsidRPr="00E30C22">
              <w:rPr>
                <w:rFonts w:ascii="Times New Roman" w:eastAsia="Times New Roman" w:hAnsi="Times New Roman" w:cs="Times New Roman"/>
                <w:color w:val="000000"/>
                <w:sz w:val="27"/>
                <w:szCs w:val="27"/>
                <w:lang w:eastAsia="ru-RU"/>
              </w:rPr>
              <w:br/>
              <w:t>Рабочая тетрадь по дисциплине "Сервисология" в 3-х частях [Текст] . Часть 2 : Практические занятия / А. Н. Скворцова. - Самара : Изд-во Самар. гос. экон. ун-та, 2014. - 27 с. ; 60х84/16. - Библиогр.: с. 25. - ISBN 978-5-94622-422-0 : 23р.73к.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59.</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9(2)42я7</w:t>
            </w:r>
            <w:r w:rsidRPr="00E30C22">
              <w:rPr>
                <w:rFonts w:ascii="Times New Roman" w:eastAsia="Times New Roman" w:hAnsi="Times New Roman" w:cs="Times New Roman"/>
                <w:color w:val="000000"/>
                <w:sz w:val="27"/>
                <w:szCs w:val="27"/>
                <w:lang w:eastAsia="ru-RU"/>
              </w:rPr>
              <w:br/>
              <w:t>С 42</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Скворцова, А.Н.</w:t>
            </w:r>
            <w:r w:rsidRPr="00E30C22">
              <w:rPr>
                <w:rFonts w:ascii="Times New Roman" w:eastAsia="Times New Roman" w:hAnsi="Times New Roman" w:cs="Times New Roman"/>
                <w:color w:val="000000"/>
                <w:sz w:val="27"/>
                <w:szCs w:val="27"/>
                <w:lang w:eastAsia="ru-RU"/>
              </w:rPr>
              <w:br/>
              <w:t>Рабочая тетрадь по дисциплине "Сервисология" в 3-х частях [Текст] . Часть 3 : Самостоятельная работа / А. Н. Скворцова. - Самара : Изд-во Самар. гос. экон. ун-та, 2014. - 18 с. ; 60х84/16. - ISBN 978-5-94622-442-0 : 16р.95к.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60.</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9(2)-56я7</w:t>
            </w:r>
            <w:r w:rsidRPr="00E30C22">
              <w:rPr>
                <w:rFonts w:ascii="Times New Roman" w:eastAsia="Times New Roman" w:hAnsi="Times New Roman" w:cs="Times New Roman"/>
                <w:color w:val="000000"/>
                <w:sz w:val="27"/>
                <w:szCs w:val="27"/>
                <w:lang w:eastAsia="ru-RU"/>
              </w:rPr>
              <w:br/>
              <w:t>М 34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Матиенко, Н.Н.</w:t>
            </w:r>
            <w:r w:rsidRPr="00E30C22">
              <w:rPr>
                <w:rFonts w:ascii="Times New Roman" w:eastAsia="Times New Roman" w:hAnsi="Times New Roman" w:cs="Times New Roman"/>
                <w:color w:val="000000"/>
                <w:sz w:val="27"/>
                <w:szCs w:val="27"/>
                <w:lang w:eastAsia="ru-RU"/>
              </w:rPr>
              <w:br/>
              <w:t>Рабочая тетрадь по дисциплине " Экономическая оценка инвестиций" в 3-х частях [Текст] . Часть 1(1) : Лекционный курс / Н. Н. Матиенко, М. И. Ример ; Матиенко Н.Н., Ример М.И. - Самара : Изд-во Самар. гос. экон. ун-та, 2014. - 77 с. ; 60х84/8. - ISBN 978-5-94622-458-1 : 47р.46к.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61.</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9(2)-56я7</w:t>
            </w:r>
            <w:r w:rsidRPr="00E30C22">
              <w:rPr>
                <w:rFonts w:ascii="Times New Roman" w:eastAsia="Times New Roman" w:hAnsi="Times New Roman" w:cs="Times New Roman"/>
                <w:color w:val="000000"/>
                <w:sz w:val="27"/>
                <w:szCs w:val="27"/>
                <w:lang w:eastAsia="ru-RU"/>
              </w:rPr>
              <w:br/>
              <w:t>М 34</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Матиенко, Н.Н.</w:t>
            </w:r>
            <w:r w:rsidRPr="00E30C22">
              <w:rPr>
                <w:rFonts w:ascii="Times New Roman" w:eastAsia="Times New Roman" w:hAnsi="Times New Roman" w:cs="Times New Roman"/>
                <w:color w:val="000000"/>
                <w:sz w:val="27"/>
                <w:szCs w:val="27"/>
                <w:lang w:eastAsia="ru-RU"/>
              </w:rPr>
              <w:br/>
              <w:t>Рабочая тетрадь по дисциплине " Экономическая оценка инвестиций" в 3-х частях [Текст] . Часть 1(2) : Лекционный курс / Н. Н. Матиенко, М. И. Ример ; Матиенко Н.Н., Ример М.И. - Самара : Изд-во Самар. гос. экон. ун-та, 2014. - 77 с. ; 60х84/8. - ISBN 978-5-94622-458-1 : 47р.46к.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62.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9(2)-56я7</w:t>
            </w:r>
            <w:r w:rsidRPr="00E30C22">
              <w:rPr>
                <w:rFonts w:ascii="Times New Roman" w:eastAsia="Times New Roman" w:hAnsi="Times New Roman" w:cs="Times New Roman"/>
                <w:color w:val="000000"/>
                <w:sz w:val="27"/>
                <w:szCs w:val="27"/>
                <w:lang w:eastAsia="ru-RU"/>
              </w:rPr>
              <w:br/>
              <w:t>М 34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Матиенко, Н.Н.</w:t>
            </w:r>
            <w:r w:rsidRPr="00E30C22">
              <w:rPr>
                <w:rFonts w:ascii="Times New Roman" w:eastAsia="Times New Roman" w:hAnsi="Times New Roman" w:cs="Times New Roman"/>
                <w:color w:val="000000"/>
                <w:sz w:val="27"/>
                <w:szCs w:val="27"/>
                <w:lang w:eastAsia="ru-RU"/>
              </w:rPr>
              <w:br/>
              <w:t>Рабочая тетрадь по дисциплине " Экономическая оценка инвестиций" в 3-х частях [Текст] . Часть 2 : Практические занятия / Н. Н. Матиенко, А. А. Чудаева ; Матиенко Н.Н., Чудаева А.А. - Самара : Изд-во Самар. гос. экон. ун-та, 2014. - 43 с. ; 60х84/8. - ISBN 978-5-94622-458-1 : 26р.27к.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63.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9(2)-56я7</w:t>
            </w:r>
            <w:r w:rsidRPr="00E30C22">
              <w:rPr>
                <w:rFonts w:ascii="Times New Roman" w:eastAsia="Times New Roman" w:hAnsi="Times New Roman" w:cs="Times New Roman"/>
                <w:color w:val="000000"/>
                <w:sz w:val="27"/>
                <w:szCs w:val="27"/>
                <w:lang w:eastAsia="ru-RU"/>
              </w:rPr>
              <w:br/>
              <w:t>М 34</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Матиенко, Н.Н.</w:t>
            </w:r>
            <w:r w:rsidRPr="00E30C22">
              <w:rPr>
                <w:rFonts w:ascii="Times New Roman" w:eastAsia="Times New Roman" w:hAnsi="Times New Roman" w:cs="Times New Roman"/>
                <w:color w:val="000000"/>
                <w:sz w:val="27"/>
                <w:szCs w:val="27"/>
                <w:lang w:eastAsia="ru-RU"/>
              </w:rPr>
              <w:br/>
              <w:t xml:space="preserve">Рабочая тетрадь по дисциплине " Экономическая оценка инвестиций" в 3-х частях [Текст] . Часть 3 (1) : Самостоятельная работа / Н. Н. Матиенко, А. А. Чудаева ; Матиенко Н.Н., Чудаева А.А. - Самара : Изд-во </w:t>
            </w:r>
            <w:r w:rsidRPr="00E30C22">
              <w:rPr>
                <w:rFonts w:ascii="Times New Roman" w:eastAsia="Times New Roman" w:hAnsi="Times New Roman" w:cs="Times New Roman"/>
                <w:color w:val="000000"/>
                <w:sz w:val="27"/>
                <w:szCs w:val="27"/>
                <w:lang w:eastAsia="ru-RU"/>
              </w:rPr>
              <w:lastRenderedPageBreak/>
              <w:t>Самар. гос. экон. ун-та, 2014. - 80 с. ; 60х84/8. - ISBN 978-5-94622-458-1 : 47р. 46к.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64.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У 9(2)-56я7</w:t>
            </w:r>
            <w:r w:rsidRPr="00E30C22">
              <w:rPr>
                <w:rFonts w:ascii="Times New Roman" w:eastAsia="Times New Roman" w:hAnsi="Times New Roman" w:cs="Times New Roman"/>
                <w:color w:val="000000"/>
                <w:sz w:val="27"/>
                <w:szCs w:val="27"/>
                <w:lang w:eastAsia="ru-RU"/>
              </w:rPr>
              <w:br/>
              <w:t>М 34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Матиенко, Н.Н.</w:t>
            </w:r>
            <w:r w:rsidRPr="00E30C22">
              <w:rPr>
                <w:rFonts w:ascii="Times New Roman" w:eastAsia="Times New Roman" w:hAnsi="Times New Roman" w:cs="Times New Roman"/>
                <w:color w:val="000000"/>
                <w:sz w:val="27"/>
                <w:szCs w:val="27"/>
                <w:lang w:eastAsia="ru-RU"/>
              </w:rPr>
              <w:br/>
              <w:t>Рабочая тетрадь по дисциплине " Экономическая оценка инвестиций" в 3-х частях [Текст] . Часть 3 (2) : Самостоятельная работа / Н. Н. Матиенко, А. А. Чудаева ; Матиенко Н.Н., Чудаева А.А. - Самара : Изд-во Самар. гос. экон. ун-та, 2014. - 69 с. ; 60х84/8. - ISBN 978-5-94622-458-1 : 42р. 37к.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65.</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Х 623.2я7</w:t>
            </w:r>
            <w:r w:rsidRPr="00E30C22">
              <w:rPr>
                <w:rFonts w:ascii="Times New Roman" w:eastAsia="Times New Roman" w:hAnsi="Times New Roman" w:cs="Times New Roman"/>
                <w:color w:val="000000"/>
                <w:sz w:val="27"/>
                <w:szCs w:val="27"/>
                <w:lang w:eastAsia="ru-RU"/>
              </w:rPr>
              <w:br/>
              <w:t>П 32</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Пирогова, Е.С.</w:t>
            </w:r>
            <w:r w:rsidRPr="00E30C22">
              <w:rPr>
                <w:rFonts w:ascii="Times New Roman" w:eastAsia="Times New Roman" w:hAnsi="Times New Roman" w:cs="Times New Roman"/>
                <w:color w:val="000000"/>
                <w:sz w:val="27"/>
                <w:szCs w:val="27"/>
                <w:lang w:eastAsia="ru-RU"/>
              </w:rPr>
              <w:br/>
              <w:t>Правовое регулирование несостоятельности (банкротства) [Текст] : учебник для бакалавриата и магистратуры / Е. С. Пирогова, А. Я. Курбатов ; Пирогова Е.С., Курбатов А.Я. - УМО. - М. : Юрайт, 2015. - 291 с. ; 70х100/16. - (Бакалавр и магистр. Академический курс). - 100 экз. - Библиогр.: с. 291. - ISBN 978-5-9916-4846-2 : 675р.</w:t>
            </w:r>
            <w:r w:rsidRPr="00E30C22">
              <w:rPr>
                <w:rFonts w:ascii="Times New Roman" w:eastAsia="Times New Roman" w:hAnsi="Times New Roman" w:cs="Times New Roman"/>
                <w:color w:val="000000"/>
                <w:sz w:val="27"/>
                <w:szCs w:val="27"/>
                <w:lang w:eastAsia="ru-RU"/>
              </w:rPr>
              <w:br/>
              <w:t>В учебнике рассматриваются понятия, используемые при правовом регулировании несостоятельности (банкротства): субъектный состав отношений, связанных с несостоятельностью; процедуры, применяемые в делах о банкротстве; особенности несостоятельности отдельных категорий должников; порядок производства по делам о несостоятельности; такие меры, направленные на увеличение объема удовлетворенных требований кредиторов в рамках дел о банкротстве, как оспаривание сделок и действий, а также применение субсидиарной ответственности по долгам должника. Кроме этого, в учебнике раскрывается авторская концепция ограничения правоспособности и дееспособности должников при несостоятельности. При этом значительное место уделено касающимся рассматриваемых вопросов решениям Конституционного Суда РФ и Высшего Арбитражного Суда РФ. Соответствует Федеральному государственному образовательному стандарту высшего образования четвертого поколения. Для студентов вузов, обучающихся по юридическим и экономическим специальностям, аспирантов и преподавателей, а также специалистов-практиков, интересующихся проблемами применения законодательства о несостоятельности (банкротстве).</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66.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Х 627</w:t>
            </w:r>
            <w:r w:rsidRPr="00E30C22">
              <w:rPr>
                <w:rFonts w:ascii="Times New Roman" w:eastAsia="Times New Roman" w:hAnsi="Times New Roman" w:cs="Times New Roman"/>
                <w:color w:val="000000"/>
                <w:sz w:val="27"/>
                <w:szCs w:val="27"/>
                <w:lang w:eastAsia="ru-RU"/>
              </w:rPr>
              <w:br/>
              <w:t>Б 43</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Белозерова, О.А.</w:t>
            </w:r>
            <w:r w:rsidRPr="00E30C22">
              <w:rPr>
                <w:rFonts w:ascii="Times New Roman" w:eastAsia="Times New Roman" w:hAnsi="Times New Roman" w:cs="Times New Roman"/>
                <w:color w:val="000000"/>
                <w:sz w:val="27"/>
                <w:szCs w:val="27"/>
                <w:lang w:eastAsia="ru-RU"/>
              </w:rPr>
              <w:br/>
              <w:t>Рабочая тетрадь по дисциплине " Трудовое право" в 3-х частях [Текст] . Часть 3 : Самостоятельная работа / О. А. Белозерова. - Самара : Изд-во Самар. гос. экон. ун-та, 2014. - 47 с. ; 60х84/8. - ISBN 978-5-94622-452-9 : 57р.63к.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67.</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Х 627я7</w:t>
            </w:r>
            <w:r w:rsidRPr="00E30C22">
              <w:rPr>
                <w:rFonts w:ascii="Times New Roman" w:eastAsia="Times New Roman" w:hAnsi="Times New Roman" w:cs="Times New Roman"/>
                <w:color w:val="000000"/>
                <w:sz w:val="27"/>
                <w:szCs w:val="27"/>
                <w:lang w:eastAsia="ru-RU"/>
              </w:rPr>
              <w:br/>
              <w:t>К 83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Кроз, М.К.</w:t>
            </w:r>
            <w:r w:rsidRPr="00E30C22">
              <w:rPr>
                <w:rFonts w:ascii="Times New Roman" w:eastAsia="Times New Roman" w:hAnsi="Times New Roman" w:cs="Times New Roman"/>
                <w:color w:val="000000"/>
                <w:sz w:val="27"/>
                <w:szCs w:val="27"/>
                <w:lang w:eastAsia="ru-RU"/>
              </w:rPr>
              <w:br/>
              <w:t>Рабочая тетрадь по дисциплине " Трудовое право" в 3-х частях [Текст] . Часть 1 : Лекционный курс / М. К. Кроз. - Самара : Изд-во Самар. гос. экон. ун-та, 2014. - 87с. ; 60х84/8. - ISBN 978-5-94622-452-9 : 104р.24к.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68.</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Х 627я7</w:t>
            </w:r>
            <w:r w:rsidRPr="00E30C22">
              <w:rPr>
                <w:rFonts w:ascii="Times New Roman" w:eastAsia="Times New Roman" w:hAnsi="Times New Roman" w:cs="Times New Roman"/>
                <w:color w:val="000000"/>
                <w:sz w:val="27"/>
                <w:szCs w:val="27"/>
                <w:lang w:eastAsia="ru-RU"/>
              </w:rPr>
              <w:br/>
              <w:t>К 83</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Кроз, М.К.</w:t>
            </w:r>
            <w:r w:rsidRPr="00E30C22">
              <w:rPr>
                <w:rFonts w:ascii="Times New Roman" w:eastAsia="Times New Roman" w:hAnsi="Times New Roman" w:cs="Times New Roman"/>
                <w:color w:val="000000"/>
                <w:sz w:val="27"/>
                <w:szCs w:val="27"/>
                <w:lang w:eastAsia="ru-RU"/>
              </w:rPr>
              <w:br/>
              <w:t>Рабочая тетрадь по дисциплине " Трудовое право" в 3-х частях [Текст] . Часть 2 : Практические занятия / М. К. Кроз. - Самара : Изд-во Самар. гос. экон. ун-та, 2014. - 64 с. ; 60х84/8. - ISBN 978-5-94622-452-9 : 75р.43к.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69.</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Х 627я7</w:t>
            </w:r>
            <w:r w:rsidRPr="00E30C22">
              <w:rPr>
                <w:rFonts w:ascii="Times New Roman" w:eastAsia="Times New Roman" w:hAnsi="Times New Roman" w:cs="Times New Roman"/>
                <w:color w:val="000000"/>
                <w:sz w:val="27"/>
                <w:szCs w:val="27"/>
                <w:lang w:eastAsia="ru-RU"/>
              </w:rPr>
              <w:br/>
              <w:t>Т 78</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Трудовое право</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учебник для бакалавров / Под ред. К.Н. Гусова. - УМО. - М. : Проспект, 2015. - 632 с. ; 60х90/16. - (Серия учебников МГЮА для бакалавров). - 7000 экз. - Библиогр.: с. 621-628. - ISBN 978-5-392-10405-5 : 969р.</w:t>
            </w:r>
            <w:r w:rsidRPr="00E30C22">
              <w:rPr>
                <w:rFonts w:ascii="Times New Roman" w:eastAsia="Times New Roman" w:hAnsi="Times New Roman" w:cs="Times New Roman"/>
                <w:color w:val="000000"/>
                <w:sz w:val="27"/>
                <w:szCs w:val="27"/>
                <w:lang w:eastAsia="ru-RU"/>
              </w:rPr>
              <w:br/>
              <w:t>Учебник подготовлен в соответствии с программой учебного курса по трудовому праву с учетом динамики развития законодательства в современный период. Авторы учебника, руководствуясь Конституцией РФ, отразили в нем положения Трудового кодекса РФ и современного трудового законодательства. Нормативные акты используются по состоянию на ноябрь 2012 г. Для студентов юридических учебных заведений высшего профессионального образования.</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70.</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Ц 69я7</w:t>
            </w:r>
            <w:r w:rsidRPr="00E30C22">
              <w:rPr>
                <w:rFonts w:ascii="Times New Roman" w:eastAsia="Times New Roman" w:hAnsi="Times New Roman" w:cs="Times New Roman"/>
                <w:color w:val="000000"/>
                <w:sz w:val="27"/>
                <w:szCs w:val="27"/>
                <w:lang w:eastAsia="ru-RU"/>
              </w:rPr>
              <w:br/>
              <w:t>Э 40</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Экономическая безопасность</w:t>
            </w:r>
            <w:r w:rsidRPr="00E30C22">
              <w:rPr>
                <w:rFonts w:ascii="Times New Roman" w:eastAsia="Times New Roman" w:hAnsi="Times New Roman" w:cs="Times New Roman"/>
                <w:color w:val="000000"/>
                <w:sz w:val="27"/>
                <w:lang w:eastAsia="ru-RU"/>
              </w:rPr>
              <w:t> </w:t>
            </w:r>
            <w:r w:rsidRPr="00E30C22">
              <w:rPr>
                <w:rFonts w:ascii="Times New Roman" w:eastAsia="Times New Roman" w:hAnsi="Times New Roman" w:cs="Times New Roman"/>
                <w:color w:val="000000"/>
                <w:sz w:val="27"/>
                <w:szCs w:val="27"/>
                <w:lang w:eastAsia="ru-RU"/>
              </w:rPr>
              <w:t>[Текст] : учебное пособие / Под ред. Н.В. Манохиной. - ФИРО. - М. : ИНФРА-М, 2014. - 320 с. ; 60х90/16. - (Высшее образование. Бакалавриат). - 500 экз. - Библиогр.: с. 317. - ISBN 978-5-16-009002-3 : 492р.</w:t>
            </w:r>
            <w:r w:rsidRPr="00E30C22">
              <w:rPr>
                <w:rFonts w:ascii="Times New Roman" w:eastAsia="Times New Roman" w:hAnsi="Times New Roman" w:cs="Times New Roman"/>
                <w:color w:val="000000"/>
                <w:sz w:val="27"/>
                <w:szCs w:val="27"/>
                <w:lang w:eastAsia="ru-RU"/>
              </w:rPr>
              <w:br/>
              <w:t>В учебном пособии рассмотрены основные теоретические подходы к исследованию экономической безопасности государства, региона, фирмы, домохозяйства и современные способы ее практического обеспечения на различных уровнях хозяйствования. Проанализированы роль и значение институтов в процессе обеспечения экономической безопасности России. Учебное пособие предназначено для студентов, обучающихся по специальности 080101.65 «Экономическая безопасность», а также по направлениям 080100.62 «Экономика» и 080200.62 «Менеджмент», и аспирантов экономических специальностей.</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71.</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Ч 111я7</w:t>
            </w:r>
            <w:r w:rsidRPr="00E30C22">
              <w:rPr>
                <w:rFonts w:ascii="Times New Roman" w:eastAsia="Times New Roman" w:hAnsi="Times New Roman" w:cs="Times New Roman"/>
                <w:color w:val="000000"/>
                <w:sz w:val="27"/>
                <w:szCs w:val="27"/>
                <w:lang w:eastAsia="ru-RU"/>
              </w:rPr>
              <w:br/>
            </w:r>
            <w:r w:rsidRPr="00E30C22">
              <w:rPr>
                <w:rFonts w:ascii="Times New Roman" w:eastAsia="Times New Roman" w:hAnsi="Times New Roman" w:cs="Times New Roman"/>
                <w:color w:val="000000"/>
                <w:sz w:val="27"/>
                <w:szCs w:val="27"/>
                <w:lang w:eastAsia="ru-RU"/>
              </w:rPr>
              <w:lastRenderedPageBreak/>
              <w:t>К 78</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lastRenderedPageBreak/>
              <w:t>Краснов, С.В.</w:t>
            </w:r>
            <w:r w:rsidRPr="00E30C22">
              <w:rPr>
                <w:rFonts w:ascii="Times New Roman" w:eastAsia="Times New Roman" w:hAnsi="Times New Roman" w:cs="Times New Roman"/>
                <w:color w:val="000000"/>
                <w:sz w:val="27"/>
                <w:szCs w:val="27"/>
                <w:lang w:eastAsia="ru-RU"/>
              </w:rPr>
              <w:br/>
            </w:r>
            <w:r w:rsidRPr="00E30C22">
              <w:rPr>
                <w:rFonts w:ascii="Times New Roman" w:eastAsia="Times New Roman" w:hAnsi="Times New Roman" w:cs="Times New Roman"/>
                <w:color w:val="000000"/>
                <w:sz w:val="27"/>
                <w:szCs w:val="27"/>
                <w:lang w:eastAsia="ru-RU"/>
              </w:rPr>
              <w:lastRenderedPageBreak/>
              <w:t>Рабочая тетрадь по дисциплине " Культурология" в 3-х частях [Текст] . Часть 1 : Лекционный курс / С. В. Краснов. - Самара : Изд-во Самар. гос. экон. ун-та, 2014. - 58 с. ; 60х84/16. - ISBN 978-5-94622-444-4 : 15р.25к.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72.</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Ч 111я7</w:t>
            </w:r>
            <w:r w:rsidRPr="00E30C22">
              <w:rPr>
                <w:rFonts w:ascii="Times New Roman" w:eastAsia="Times New Roman" w:hAnsi="Times New Roman" w:cs="Times New Roman"/>
                <w:color w:val="000000"/>
                <w:sz w:val="27"/>
                <w:szCs w:val="27"/>
                <w:lang w:eastAsia="ru-RU"/>
              </w:rPr>
              <w:br/>
              <w:t>К 78</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Краснов, С.В.</w:t>
            </w:r>
            <w:r w:rsidRPr="00E30C22">
              <w:rPr>
                <w:rFonts w:ascii="Times New Roman" w:eastAsia="Times New Roman" w:hAnsi="Times New Roman" w:cs="Times New Roman"/>
                <w:color w:val="000000"/>
                <w:sz w:val="27"/>
                <w:szCs w:val="27"/>
                <w:lang w:eastAsia="ru-RU"/>
              </w:rPr>
              <w:br/>
              <w:t>Рабочая тетрадь по дисциплине "Культурология " в 3-х частях [Текст] . Часть 2 : Практические занятия / С. В. Краснов. - Самара : Изд-во Самар. гос. экон. ун-та, 2014. - 30 с. ; 60х84/16. - ISBN 978-5-94622-444-4 : 8р.47к.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73.</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Ч 111я7</w:t>
            </w:r>
            <w:r w:rsidRPr="00E30C22">
              <w:rPr>
                <w:rFonts w:ascii="Times New Roman" w:eastAsia="Times New Roman" w:hAnsi="Times New Roman" w:cs="Times New Roman"/>
                <w:color w:val="000000"/>
                <w:sz w:val="27"/>
                <w:szCs w:val="27"/>
                <w:lang w:eastAsia="ru-RU"/>
              </w:rPr>
              <w:br/>
              <w:t>К 78</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Краснов, С.В.</w:t>
            </w:r>
            <w:r w:rsidRPr="00E30C22">
              <w:rPr>
                <w:rFonts w:ascii="Times New Roman" w:eastAsia="Times New Roman" w:hAnsi="Times New Roman" w:cs="Times New Roman"/>
                <w:color w:val="000000"/>
                <w:sz w:val="27"/>
                <w:szCs w:val="27"/>
                <w:lang w:eastAsia="ru-RU"/>
              </w:rPr>
              <w:br/>
              <w:t>Рабочая тетрадь по дисциплине "Культурология" в 3-х частях [Текст] . Часть 3 : Самостоятельная работа / С. В. Краснов. - Самара : Изд-во Самар. гос. экон. ун-та, 2014. - 38 с. ; 60х84/16. - ISBN 978-5-94622-444-4 : 10р.17к.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74.</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Ю 4я7</w:t>
            </w:r>
            <w:r w:rsidRPr="00E30C22">
              <w:rPr>
                <w:rFonts w:ascii="Times New Roman" w:eastAsia="Times New Roman" w:hAnsi="Times New Roman" w:cs="Times New Roman"/>
                <w:color w:val="000000"/>
                <w:sz w:val="27"/>
                <w:szCs w:val="27"/>
                <w:lang w:eastAsia="ru-RU"/>
              </w:rPr>
              <w:br/>
              <w:t>Е 59</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Еляков, А.Д.</w:t>
            </w:r>
            <w:r w:rsidRPr="00E30C22">
              <w:rPr>
                <w:rFonts w:ascii="Times New Roman" w:eastAsia="Times New Roman" w:hAnsi="Times New Roman" w:cs="Times New Roman"/>
                <w:color w:val="000000"/>
                <w:sz w:val="27"/>
                <w:szCs w:val="27"/>
                <w:lang w:eastAsia="ru-RU"/>
              </w:rPr>
              <w:br/>
              <w:t>Рабочая тетрадь по дисциплине " Логика" в 3 -х частях [Текст] . Часть 2 : Практические занятия / А. Д. Еляков, С. В. Краснов ; Еляков А.Д., Краснов С.В. - Самара : Изд-во Самар. гос. экон. ун-та, 2014. - 55 с. ; 60х84/8. - ISBN 978-5-94622-445-1 : 14р.41к.Ю 4я7.</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75.</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Ю 4я7</w:t>
            </w:r>
            <w:r w:rsidRPr="00E30C22">
              <w:rPr>
                <w:rFonts w:ascii="Times New Roman" w:eastAsia="Times New Roman" w:hAnsi="Times New Roman" w:cs="Times New Roman"/>
                <w:color w:val="000000"/>
                <w:sz w:val="27"/>
                <w:szCs w:val="27"/>
                <w:lang w:eastAsia="ru-RU"/>
              </w:rPr>
              <w:br/>
              <w:t>Е 59</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Еляков, А.Д.</w:t>
            </w:r>
            <w:r w:rsidRPr="00E30C22">
              <w:rPr>
                <w:rFonts w:ascii="Times New Roman" w:eastAsia="Times New Roman" w:hAnsi="Times New Roman" w:cs="Times New Roman"/>
                <w:color w:val="000000"/>
                <w:sz w:val="27"/>
                <w:szCs w:val="27"/>
                <w:lang w:eastAsia="ru-RU"/>
              </w:rPr>
              <w:br/>
              <w:t>Рабочая тетрадь по дисциплине " Логика" в 3-х частях [Текст] . Часть 1 : Лекционный курс / А. Д. Еляков, С. В. Краснов ; Еляков А.Д., Краснов С.В. - Самара : Изд-во Самар. гос. экон. ун-та, 2014. - 46 с. ; 60х84/8. - ISBN 978-5-94622-445-1 : 12р.71к.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76.</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Ю 4я7</w:t>
            </w:r>
            <w:r w:rsidRPr="00E30C22">
              <w:rPr>
                <w:rFonts w:ascii="Times New Roman" w:eastAsia="Times New Roman" w:hAnsi="Times New Roman" w:cs="Times New Roman"/>
                <w:color w:val="000000"/>
                <w:sz w:val="27"/>
                <w:szCs w:val="27"/>
                <w:lang w:eastAsia="ru-RU"/>
              </w:rPr>
              <w:br/>
              <w:t>Е 59</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Еляков, А.Д.</w:t>
            </w:r>
            <w:r w:rsidRPr="00E30C22">
              <w:rPr>
                <w:rFonts w:ascii="Times New Roman" w:eastAsia="Times New Roman" w:hAnsi="Times New Roman" w:cs="Times New Roman"/>
                <w:color w:val="000000"/>
                <w:sz w:val="27"/>
                <w:szCs w:val="27"/>
                <w:lang w:eastAsia="ru-RU"/>
              </w:rPr>
              <w:br/>
              <w:t>Рабочая тетрадь по дисциплине " Логика" в 3-х частях [Текст] . Часть 3 : Самостоятельная работа / А. Д. Еляков, С. В. Краснов ; Еляков А.Д., Краснов С.В. - Самара : Изд-во Самар. гос. экон. ун-та, 2014. - 16 с. ; 60х84/8. - ISBN 978-5-94622-445-1 : 4р.24к.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77.</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Ю я7</w:t>
            </w:r>
            <w:r w:rsidRPr="00E30C22">
              <w:rPr>
                <w:rFonts w:ascii="Times New Roman" w:eastAsia="Times New Roman" w:hAnsi="Times New Roman" w:cs="Times New Roman"/>
                <w:color w:val="000000"/>
                <w:sz w:val="27"/>
                <w:szCs w:val="27"/>
                <w:lang w:eastAsia="ru-RU"/>
              </w:rPr>
              <w:br/>
              <w:t>К 78</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Краснов, С.В.</w:t>
            </w:r>
            <w:r w:rsidRPr="00E30C22">
              <w:rPr>
                <w:rFonts w:ascii="Times New Roman" w:eastAsia="Times New Roman" w:hAnsi="Times New Roman" w:cs="Times New Roman"/>
                <w:color w:val="000000"/>
                <w:sz w:val="27"/>
                <w:szCs w:val="27"/>
                <w:lang w:eastAsia="ru-RU"/>
              </w:rPr>
              <w:br/>
              <w:t xml:space="preserve">Рабочая тетрадь по дисциплине "Философия" в 3-х частях [Текст] / С. В. Краснов. - Самара : Изд-во </w:t>
            </w:r>
            <w:r w:rsidRPr="00E30C22">
              <w:rPr>
                <w:rFonts w:ascii="Times New Roman" w:eastAsia="Times New Roman" w:hAnsi="Times New Roman" w:cs="Times New Roman"/>
                <w:color w:val="000000"/>
                <w:sz w:val="27"/>
                <w:szCs w:val="27"/>
                <w:lang w:eastAsia="ru-RU"/>
              </w:rPr>
              <w:lastRenderedPageBreak/>
              <w:t>Самар. гос. экон. ун-та, 2014. - 43 с. ; 60х84/16. - ISBN 978-5-94622-433-7 : 11р.86к.</w:t>
            </w:r>
          </w:p>
        </w:tc>
      </w:tr>
      <w:tr w:rsidR="00E30C22" w:rsidRPr="00E30C22" w:rsidTr="00B90857">
        <w:trPr>
          <w:tblCellSpacing w:w="15" w:type="dxa"/>
        </w:trPr>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lastRenderedPageBreak/>
              <w:t>78.</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Ю я7</w:t>
            </w:r>
            <w:r w:rsidRPr="00E30C22">
              <w:rPr>
                <w:rFonts w:ascii="Times New Roman" w:eastAsia="Times New Roman" w:hAnsi="Times New Roman" w:cs="Times New Roman"/>
                <w:color w:val="000000"/>
                <w:sz w:val="27"/>
                <w:szCs w:val="27"/>
                <w:lang w:eastAsia="ru-RU"/>
              </w:rPr>
              <w:br/>
              <w:t>К 78</w:t>
            </w:r>
          </w:p>
        </w:tc>
        <w:tc>
          <w:tcPr>
            <w:tcW w:w="0" w:type="auto"/>
            <w:shd w:val="clear" w:color="auto" w:fill="EBEBEB"/>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Краснов, С.В.</w:t>
            </w:r>
            <w:r w:rsidRPr="00E30C22">
              <w:rPr>
                <w:rFonts w:ascii="Times New Roman" w:eastAsia="Times New Roman" w:hAnsi="Times New Roman" w:cs="Times New Roman"/>
                <w:color w:val="000000"/>
                <w:sz w:val="27"/>
                <w:szCs w:val="27"/>
                <w:lang w:eastAsia="ru-RU"/>
              </w:rPr>
              <w:br/>
              <w:t>Рабочая тетрадь по дисциплине "Философия" в 3-х частях [Текст] . Часть 2 : Практические занятия / С. В. Краснов. - Самара : Изд-во Самар. гос. экон. ун-та, 2014. - 25 с. - ISBN 978-5-94622-433-7 : 7р.63к.</w:t>
            </w:r>
          </w:p>
        </w:tc>
      </w:tr>
      <w:tr w:rsidR="00E30C22" w:rsidRPr="00E30C22" w:rsidTr="00B90857">
        <w:trPr>
          <w:tblCellSpacing w:w="15" w:type="dxa"/>
        </w:trPr>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79.</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color w:val="000000"/>
                <w:sz w:val="27"/>
                <w:szCs w:val="27"/>
                <w:lang w:eastAsia="ru-RU"/>
              </w:rPr>
              <w:t>Ю я7</w:t>
            </w:r>
            <w:r w:rsidRPr="00E30C22">
              <w:rPr>
                <w:rFonts w:ascii="Times New Roman" w:eastAsia="Times New Roman" w:hAnsi="Times New Roman" w:cs="Times New Roman"/>
                <w:color w:val="000000"/>
                <w:sz w:val="27"/>
                <w:szCs w:val="27"/>
                <w:lang w:eastAsia="ru-RU"/>
              </w:rPr>
              <w:br/>
              <w:t>К 78</w:t>
            </w:r>
          </w:p>
        </w:tc>
        <w:tc>
          <w:tcPr>
            <w:tcW w:w="0" w:type="auto"/>
            <w:tcMar>
              <w:top w:w="79" w:type="dxa"/>
              <w:left w:w="79" w:type="dxa"/>
              <w:bottom w:w="79" w:type="dxa"/>
              <w:right w:w="79" w:type="dxa"/>
            </w:tcMar>
            <w:hideMark/>
          </w:tcPr>
          <w:p w:rsidR="00E30C22" w:rsidRPr="00E30C22" w:rsidRDefault="00E30C22" w:rsidP="00B90857">
            <w:pPr>
              <w:spacing w:after="0" w:line="240" w:lineRule="auto"/>
              <w:rPr>
                <w:rFonts w:ascii="Times New Roman" w:eastAsia="Times New Roman" w:hAnsi="Times New Roman" w:cs="Times New Roman"/>
                <w:color w:val="000000"/>
                <w:sz w:val="27"/>
                <w:szCs w:val="27"/>
                <w:lang w:eastAsia="ru-RU"/>
              </w:rPr>
            </w:pPr>
            <w:r w:rsidRPr="00E30C22">
              <w:rPr>
                <w:rFonts w:ascii="Times New Roman" w:eastAsia="Times New Roman" w:hAnsi="Times New Roman" w:cs="Times New Roman"/>
                <w:b/>
                <w:bCs/>
                <w:color w:val="000000"/>
                <w:sz w:val="27"/>
                <w:szCs w:val="27"/>
                <w:lang w:eastAsia="ru-RU"/>
              </w:rPr>
              <w:t>Краснов, С.В.</w:t>
            </w:r>
            <w:r w:rsidRPr="00E30C22">
              <w:rPr>
                <w:rFonts w:ascii="Times New Roman" w:eastAsia="Times New Roman" w:hAnsi="Times New Roman" w:cs="Times New Roman"/>
                <w:color w:val="000000"/>
                <w:sz w:val="27"/>
                <w:szCs w:val="27"/>
                <w:lang w:eastAsia="ru-RU"/>
              </w:rPr>
              <w:br/>
              <w:t>Рабочая тетрадь по дисциплине "Философия" в 3-х частях [Текст] . Часть 3 : Самостоятельная работа / С. В. Краснов. - Самара : Изд-во Самар. гос. экон. ун-та, 2014. - 39 с. ; 60х84/8. - ISBN 978-5-94622-443-7 : 10р.17к.</w:t>
            </w:r>
          </w:p>
        </w:tc>
      </w:tr>
    </w:tbl>
    <w:p w:rsidR="00AD3738" w:rsidRDefault="00B90857" w:rsidP="00B90857">
      <w:pPr>
        <w:jc w:val="center"/>
      </w:pPr>
    </w:p>
    <w:sectPr w:rsidR="00AD3738" w:rsidSect="00E30C2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compat/>
  <w:rsids>
    <w:rsidRoot w:val="00E30C22"/>
    <w:rsid w:val="000B4CFB"/>
    <w:rsid w:val="00136CBC"/>
    <w:rsid w:val="00447A44"/>
    <w:rsid w:val="007301AF"/>
    <w:rsid w:val="008D358E"/>
    <w:rsid w:val="00AB0AC5"/>
    <w:rsid w:val="00B90857"/>
    <w:rsid w:val="00E30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1AF"/>
  </w:style>
  <w:style w:type="paragraph" w:styleId="2">
    <w:name w:val="heading 2"/>
    <w:basedOn w:val="a"/>
    <w:link w:val="20"/>
    <w:uiPriority w:val="9"/>
    <w:qFormat/>
    <w:rsid w:val="00E30C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0C2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30C22"/>
  </w:style>
</w:styles>
</file>

<file path=word/webSettings.xml><?xml version="1.0" encoding="utf-8"?>
<w:webSettings xmlns:r="http://schemas.openxmlformats.org/officeDocument/2006/relationships" xmlns:w="http://schemas.openxmlformats.org/wordprocessingml/2006/main">
  <w:divs>
    <w:div w:id="139153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7669</Words>
  <Characters>43719</Characters>
  <Application>Microsoft Office Word</Application>
  <DocSecurity>0</DocSecurity>
  <Lines>364</Lines>
  <Paragraphs>102</Paragraphs>
  <ScaleCrop>false</ScaleCrop>
  <Company/>
  <LinksUpToDate>false</LinksUpToDate>
  <CharactersWithSpaces>51286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NacharkinaE.N</dc:creator>
  <cp:lastModifiedBy>AmelkinaM.V</cp:lastModifiedBy>
  <cp:revision>4</cp:revision>
  <dcterms:created xsi:type="dcterms:W3CDTF">2015-07-13T07:58:00Z</dcterms:created>
  <dcterms:modified xsi:type="dcterms:W3CDTF">2015-07-13T07:59:00Z</dcterms:modified>
</cp:coreProperties>
</file>