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34" w:rsidRDefault="00920234" w:rsidP="009202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A0FD4F" wp14:editId="60229C4F">
            <wp:simplePos x="0" y="0"/>
            <wp:positionH relativeFrom="margin">
              <wp:posOffset>0</wp:posOffset>
            </wp:positionH>
            <wp:positionV relativeFrom="margin">
              <wp:posOffset>-8890</wp:posOffset>
            </wp:positionV>
            <wp:extent cx="488950" cy="621665"/>
            <wp:effectExtent l="0" t="0" r="635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7D4A2F" wp14:editId="3D93A2CC">
            <wp:simplePos x="0" y="0"/>
            <wp:positionH relativeFrom="margin">
              <wp:posOffset>720090</wp:posOffset>
            </wp:positionH>
            <wp:positionV relativeFrom="margin">
              <wp:posOffset>10160</wp:posOffset>
            </wp:positionV>
            <wp:extent cx="527050" cy="605155"/>
            <wp:effectExtent l="0" t="0" r="635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B91D4E" wp14:editId="32A5EC70">
            <wp:simplePos x="0" y="0"/>
            <wp:positionH relativeFrom="margin">
              <wp:posOffset>2483485</wp:posOffset>
            </wp:positionH>
            <wp:positionV relativeFrom="margin">
              <wp:posOffset>119380</wp:posOffset>
            </wp:positionV>
            <wp:extent cx="844550" cy="4057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C0FABC" wp14:editId="535FCAA6">
            <wp:simplePos x="0" y="0"/>
            <wp:positionH relativeFrom="margin">
              <wp:posOffset>3435350</wp:posOffset>
            </wp:positionH>
            <wp:positionV relativeFrom="margin">
              <wp:posOffset>124460</wp:posOffset>
            </wp:positionV>
            <wp:extent cx="1041400" cy="50165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41A308" wp14:editId="4F1867C9">
            <wp:simplePos x="0" y="0"/>
            <wp:positionH relativeFrom="margin">
              <wp:posOffset>1344930</wp:posOffset>
            </wp:positionH>
            <wp:positionV relativeFrom="margin">
              <wp:posOffset>0</wp:posOffset>
            </wp:positionV>
            <wp:extent cx="1073785" cy="59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B3B63F" wp14:editId="53637803">
            <wp:simplePos x="0" y="0"/>
            <wp:positionH relativeFrom="margin">
              <wp:posOffset>4648835</wp:posOffset>
            </wp:positionH>
            <wp:positionV relativeFrom="margin">
              <wp:posOffset>64135</wp:posOffset>
            </wp:positionV>
            <wp:extent cx="635000" cy="5657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8157A9B" wp14:editId="4B0D8099">
            <wp:simplePos x="0" y="0"/>
            <wp:positionH relativeFrom="margin">
              <wp:posOffset>5474970</wp:posOffset>
            </wp:positionH>
            <wp:positionV relativeFrom="margin">
              <wp:posOffset>88265</wp:posOffset>
            </wp:positionV>
            <wp:extent cx="475615" cy="474980"/>
            <wp:effectExtent l="0" t="0" r="635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23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B35D21E" wp14:editId="4ACA81EB">
            <wp:simplePos x="0" y="0"/>
            <wp:positionH relativeFrom="margin">
              <wp:posOffset>6198870</wp:posOffset>
            </wp:positionH>
            <wp:positionV relativeFrom="margin">
              <wp:posOffset>77913</wp:posOffset>
            </wp:positionV>
            <wp:extent cx="527050" cy="527050"/>
            <wp:effectExtent l="0" t="0" r="635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CC1" w:rsidRDefault="00623ADD" w:rsidP="00291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:rsidR="00B77CC1" w:rsidRDefault="00623ADD" w:rsidP="0029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ФГАОУ ВО «Самарский государственный экономический университет» </w:t>
      </w:r>
    </w:p>
    <w:p w:rsidR="00B77CC1" w:rsidRDefault="00623ADD" w:rsidP="00291E1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изучения стран Азии, Африки и Латинской Америки</w:t>
      </w:r>
    </w:p>
    <w:p w:rsidR="00462497" w:rsidRPr="00462497" w:rsidRDefault="004312D9" w:rsidP="004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</w:t>
      </w:r>
      <w:r w:rsidR="00623ADD">
        <w:rPr>
          <w:rFonts w:ascii="Times New Roman" w:hAnsi="Times New Roman" w:cs="Times New Roman"/>
          <w:b/>
          <w:sz w:val="28"/>
          <w:szCs w:val="28"/>
        </w:rPr>
        <w:t>Самарский национальный исследовательский университе</w:t>
      </w:r>
      <w:r>
        <w:rPr>
          <w:rFonts w:ascii="Times New Roman" w:hAnsi="Times New Roman" w:cs="Times New Roman"/>
          <w:b/>
          <w:sz w:val="28"/>
          <w:szCs w:val="28"/>
        </w:rPr>
        <w:t xml:space="preserve">т имени академика С.П.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Королева»</w:t>
      </w:r>
      <w:r w:rsidR="00462497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B77CC1" w:rsidRDefault="00623ADD" w:rsidP="00291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центр развития публичной дипломатии и международных отношений имени Е.М. Примакова</w:t>
      </w:r>
      <w:r w:rsidR="009D4255">
        <w:rPr>
          <w:rFonts w:ascii="Times New Roman" w:hAnsi="Times New Roman" w:cs="Times New Roman"/>
          <w:b/>
          <w:sz w:val="28"/>
          <w:szCs w:val="28"/>
        </w:rPr>
        <w:t>*</w:t>
      </w:r>
    </w:p>
    <w:p w:rsidR="00B77CC1" w:rsidRDefault="00623ADD" w:rsidP="00291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ФГАОУ ВО «Российский университет дружбы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народов»</w:t>
      </w:r>
      <w:r w:rsidR="009D4255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B77CC1" w:rsidRDefault="00623ADD" w:rsidP="00291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Шопрона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(Венгрия)</w:t>
      </w:r>
      <w:r w:rsidR="009D4255">
        <w:rPr>
          <w:rFonts w:ascii="Times New Roman" w:hAnsi="Times New Roman" w:cs="Times New Roman"/>
          <w:b/>
          <w:sz w:val="28"/>
          <w:szCs w:val="28"/>
        </w:rPr>
        <w:t>*</w:t>
      </w:r>
    </w:p>
    <w:p w:rsidR="00B77CC1" w:rsidRDefault="00623ADD" w:rsidP="004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Egerton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(Кения)</w:t>
      </w:r>
      <w:r w:rsidR="009D4255">
        <w:rPr>
          <w:rFonts w:ascii="Times New Roman" w:hAnsi="Times New Roman" w:cs="Times New Roman"/>
          <w:b/>
          <w:sz w:val="28"/>
          <w:szCs w:val="28"/>
        </w:rPr>
        <w:t>*</w:t>
      </w:r>
    </w:p>
    <w:p w:rsidR="00F13EA4" w:rsidRPr="00773BB0" w:rsidRDefault="00F13EA4" w:rsidP="00291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B0">
        <w:rPr>
          <w:rFonts w:ascii="Times New Roman" w:hAnsi="Times New Roman" w:cs="Times New Roman"/>
          <w:b/>
          <w:sz w:val="28"/>
          <w:szCs w:val="28"/>
        </w:rPr>
        <w:t>ООО «Первое экономическое издательство»</w:t>
      </w:r>
      <w:r w:rsidR="00462497" w:rsidRPr="00462497">
        <w:rPr>
          <w:rStyle w:val="a4"/>
          <w:rFonts w:ascii="Times New Roman" w:hAnsi="Times New Roman" w:cs="Times New Roman"/>
          <w:b/>
          <w:sz w:val="44"/>
          <w:szCs w:val="44"/>
        </w:rPr>
        <w:t xml:space="preserve"> </w:t>
      </w:r>
      <w:r w:rsidR="00462497" w:rsidRPr="00462497">
        <w:rPr>
          <w:rStyle w:val="a4"/>
          <w:rFonts w:ascii="Times New Roman" w:hAnsi="Times New Roman" w:cs="Times New Roman"/>
          <w:b/>
          <w:sz w:val="44"/>
          <w:szCs w:val="44"/>
        </w:rPr>
        <w:footnoteReference w:id="1"/>
      </w:r>
    </w:p>
    <w:p w:rsidR="00B77CC1" w:rsidRDefault="00B7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C1" w:rsidRDefault="00623AD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ИНФОРМАЦИОННОЕ ПИСЬМО</w:t>
      </w:r>
    </w:p>
    <w:p w:rsidR="00B77CC1" w:rsidRDefault="00B77C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7CC1" w:rsidRDefault="0062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C7B0C" w:rsidRDefault="00BC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C1" w:rsidRDefault="00623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Приглашаем Вас принять участие в</w:t>
      </w:r>
    </w:p>
    <w:p w:rsidR="00B77CC1" w:rsidRDefault="00B77C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7CC1" w:rsidRPr="00BC7B0C" w:rsidRDefault="00623AD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BC7B0C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Международной научно-практической конференции</w:t>
      </w:r>
    </w:p>
    <w:p w:rsidR="00B77CC1" w:rsidRPr="00BC7B0C" w:rsidRDefault="00623ADD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BC7B0C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«Устойчивое развитие в неустойчивом мире»</w:t>
      </w:r>
    </w:p>
    <w:p w:rsidR="00B77CC1" w:rsidRDefault="00B7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C1" w:rsidRPr="00C6778C" w:rsidRDefault="00623AD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Pr="00C6778C">
        <w:rPr>
          <w:rFonts w:ascii="Times New Roman" w:hAnsi="Times New Roman" w:cs="Times New Roman"/>
          <w:bCs/>
          <w:sz w:val="28"/>
          <w:szCs w:val="28"/>
        </w:rPr>
        <w:t xml:space="preserve">проведения: </w:t>
      </w:r>
      <w:r w:rsidRPr="00C6778C">
        <w:rPr>
          <w:rFonts w:ascii="Times New Roman" w:hAnsi="Times New Roman" w:cs="Times New Roman"/>
          <w:sz w:val="28"/>
          <w:szCs w:val="28"/>
        </w:rPr>
        <w:t>2</w:t>
      </w:r>
      <w:r w:rsidR="006566DE" w:rsidRPr="00C6778C">
        <w:rPr>
          <w:rFonts w:ascii="Times New Roman" w:hAnsi="Times New Roman" w:cs="Times New Roman"/>
          <w:sz w:val="28"/>
          <w:szCs w:val="28"/>
        </w:rPr>
        <w:t>3</w:t>
      </w:r>
      <w:r w:rsidRPr="00C6778C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B77CC1" w:rsidRPr="00C6778C" w:rsidRDefault="00623A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778C">
        <w:rPr>
          <w:rFonts w:ascii="Times New Roman" w:hAnsi="Times New Roman" w:cs="Times New Roman"/>
          <w:bCs/>
          <w:sz w:val="28"/>
          <w:szCs w:val="28"/>
        </w:rPr>
        <w:t>Место проведения: Российская Федерация, г. Самара</w:t>
      </w:r>
    </w:p>
    <w:p w:rsidR="00B77CC1" w:rsidRPr="00C6778C" w:rsidRDefault="00462497">
      <w:pPr>
        <w:spacing w:after="0" w:line="240" w:lineRule="auto"/>
        <w:ind w:firstLine="22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DD" w:rsidRPr="00C6778C">
        <w:rPr>
          <w:rFonts w:ascii="Times New Roman" w:hAnsi="Times New Roman" w:cs="Times New Roman"/>
          <w:bCs/>
          <w:sz w:val="28"/>
          <w:szCs w:val="28"/>
        </w:rPr>
        <w:t xml:space="preserve">Самарский государственный экономический университет </w:t>
      </w:r>
    </w:p>
    <w:p w:rsidR="00B77CC1" w:rsidRPr="00C6778C" w:rsidRDefault="00462497">
      <w:pPr>
        <w:spacing w:after="0" w:line="240" w:lineRule="auto"/>
        <w:ind w:firstLine="22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DD" w:rsidRPr="00C6778C">
        <w:rPr>
          <w:rFonts w:ascii="Times New Roman" w:hAnsi="Times New Roman" w:cs="Times New Roman"/>
          <w:bCs/>
          <w:sz w:val="28"/>
          <w:szCs w:val="28"/>
        </w:rPr>
        <w:t>ул. Советской Армии, 141</w:t>
      </w:r>
    </w:p>
    <w:p w:rsidR="00B77CC1" w:rsidRPr="00C6778C" w:rsidRDefault="00B7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C1" w:rsidRPr="00C6778C" w:rsidRDefault="00623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 xml:space="preserve">Повестка в области устойчивого развития занимает центральное место в политике ООН и многих государств. Нынешнее десятилетие провозглашено «десятилетием действий», поскольку для достижения целей в области устойчивого развития еще многое предстоит сделать. </w:t>
      </w:r>
    </w:p>
    <w:p w:rsidR="00BC7B0C" w:rsidRPr="00C6778C" w:rsidRDefault="00623ADD" w:rsidP="00BC7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Данная конференция призвана объединить усилия для поиска эффективных инструментов и механизмов для ускорения движения по достижению целей устойчивого развития на глобальном, национальном и местном уровнях. Мощный импульс реальным действиям способны придать инициативы</w:t>
      </w:r>
      <w:r w:rsidR="00BC7B0C" w:rsidRPr="00C6778C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C6778C">
        <w:rPr>
          <w:rFonts w:ascii="Times New Roman" w:hAnsi="Times New Roman" w:cs="Times New Roman"/>
          <w:sz w:val="28"/>
          <w:szCs w:val="28"/>
        </w:rPr>
        <w:t>, бизнеса, предс</w:t>
      </w:r>
      <w:r w:rsidR="00BC7B0C" w:rsidRPr="00C6778C">
        <w:rPr>
          <w:rFonts w:ascii="Times New Roman" w:hAnsi="Times New Roman" w:cs="Times New Roman"/>
          <w:sz w:val="28"/>
          <w:szCs w:val="28"/>
        </w:rPr>
        <w:t xml:space="preserve">тавителей научного сообщества. </w:t>
      </w:r>
    </w:p>
    <w:p w:rsidR="00B77CC1" w:rsidRPr="00C6778C" w:rsidRDefault="00BC7B0C" w:rsidP="00BC7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Особое внимание в ходе конференции будет уделено передовому опыту стран Азии в реализации пр</w:t>
      </w:r>
      <w:r w:rsidR="00592296" w:rsidRPr="00C6778C">
        <w:rPr>
          <w:rFonts w:ascii="Times New Roman" w:hAnsi="Times New Roman" w:cs="Times New Roman"/>
          <w:sz w:val="28"/>
          <w:szCs w:val="28"/>
        </w:rPr>
        <w:t>оектов устойчивого развития, не</w:t>
      </w:r>
      <w:r w:rsidRPr="00C6778C">
        <w:rPr>
          <w:rFonts w:ascii="Times New Roman" w:hAnsi="Times New Roman" w:cs="Times New Roman"/>
          <w:sz w:val="28"/>
          <w:szCs w:val="28"/>
        </w:rPr>
        <w:t>решенны</w:t>
      </w:r>
      <w:r w:rsidR="00592296" w:rsidRPr="00C6778C">
        <w:rPr>
          <w:rFonts w:ascii="Times New Roman" w:hAnsi="Times New Roman" w:cs="Times New Roman"/>
          <w:sz w:val="28"/>
          <w:szCs w:val="28"/>
        </w:rPr>
        <w:t>м</w:t>
      </w:r>
      <w:r w:rsidRPr="00C6778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92296" w:rsidRPr="00C6778C">
        <w:rPr>
          <w:rFonts w:ascii="Times New Roman" w:hAnsi="Times New Roman" w:cs="Times New Roman"/>
          <w:sz w:val="28"/>
          <w:szCs w:val="28"/>
        </w:rPr>
        <w:t>ам</w:t>
      </w:r>
      <w:r w:rsidRPr="00C6778C">
        <w:rPr>
          <w:rFonts w:ascii="Times New Roman" w:hAnsi="Times New Roman" w:cs="Times New Roman"/>
          <w:sz w:val="28"/>
          <w:szCs w:val="28"/>
        </w:rPr>
        <w:t xml:space="preserve"> и пути </w:t>
      </w:r>
      <w:r w:rsidRPr="00C6778C">
        <w:rPr>
          <w:rFonts w:ascii="Times New Roman" w:hAnsi="Times New Roman" w:cs="Times New Roman"/>
          <w:sz w:val="28"/>
          <w:szCs w:val="28"/>
        </w:rPr>
        <w:lastRenderedPageBreak/>
        <w:t>их решения, актуальны</w:t>
      </w:r>
      <w:r w:rsidR="00592296" w:rsidRPr="00C6778C">
        <w:rPr>
          <w:rFonts w:ascii="Times New Roman" w:hAnsi="Times New Roman" w:cs="Times New Roman"/>
          <w:sz w:val="28"/>
          <w:szCs w:val="28"/>
        </w:rPr>
        <w:t>м</w:t>
      </w:r>
      <w:r w:rsidRPr="00C6778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92296" w:rsidRPr="00C6778C">
        <w:rPr>
          <w:rFonts w:ascii="Times New Roman" w:hAnsi="Times New Roman" w:cs="Times New Roman"/>
          <w:sz w:val="28"/>
          <w:szCs w:val="28"/>
        </w:rPr>
        <w:t>ам</w:t>
      </w:r>
      <w:r w:rsidRPr="00C6778C">
        <w:rPr>
          <w:rFonts w:ascii="Times New Roman" w:hAnsi="Times New Roman" w:cs="Times New Roman"/>
          <w:sz w:val="28"/>
          <w:szCs w:val="28"/>
        </w:rPr>
        <w:t xml:space="preserve"> достижения стран африканского континента инклюзивного и устойчивого развития. Интерес представляют вопросы научно-практического участия России в этом процессе, запросы на совместные проекты со стороны африканских и азиатских партнеров.</w:t>
      </w:r>
    </w:p>
    <w:p w:rsidR="00B77CC1" w:rsidRPr="00C6778C" w:rsidRDefault="00623ADD" w:rsidP="00BC7B0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FD">
        <w:rPr>
          <w:rFonts w:ascii="Times New Roman" w:eastAsia="Calibri" w:hAnsi="Times New Roman" w:cs="Times New Roman"/>
          <w:b/>
          <w:sz w:val="28"/>
          <w:szCs w:val="28"/>
        </w:rPr>
        <w:t>Формат участия:</w:t>
      </w:r>
      <w:r w:rsidRPr="00C67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B0C" w:rsidRPr="00C6778C">
        <w:rPr>
          <w:rFonts w:ascii="Times New Roman" w:eastAsia="Calibri" w:hAnsi="Times New Roman" w:cs="Times New Roman"/>
          <w:sz w:val="28"/>
          <w:szCs w:val="28"/>
        </w:rPr>
        <w:t>очный, онлайн, заочный</w:t>
      </w:r>
    </w:p>
    <w:p w:rsidR="00B77CC1" w:rsidRPr="00C6778C" w:rsidRDefault="00623ADD" w:rsidP="00BC7B0C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FD">
        <w:rPr>
          <w:rFonts w:ascii="Times New Roman" w:eastAsia="Calibri" w:hAnsi="Times New Roman" w:cs="Times New Roman"/>
          <w:b/>
          <w:sz w:val="28"/>
          <w:szCs w:val="28"/>
        </w:rPr>
        <w:t>Язык конференции:</w:t>
      </w:r>
      <w:r w:rsidRPr="00C6778C">
        <w:rPr>
          <w:rFonts w:ascii="Times New Roman" w:eastAsia="Calibri" w:hAnsi="Times New Roman" w:cs="Times New Roman"/>
          <w:sz w:val="28"/>
          <w:szCs w:val="28"/>
        </w:rPr>
        <w:t xml:space="preserve"> русский, английский</w:t>
      </w:r>
    </w:p>
    <w:p w:rsidR="00B77CC1" w:rsidRPr="003A4DFD" w:rsidRDefault="00623ADD" w:rsidP="00BC7B0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4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работы конференции: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78C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 xml:space="preserve"> и трансграничное сотрудничество в устойчивом развитии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Глобальные и локальные проблемы устойчивого развития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Экологические аспекты устойчивого развития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Устойчивое и сбалансированное развитие социально-экономических систем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Качество жизни населения и устойчивое развитие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Цифровая повестка устойчивого развития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Финансирование проектов устойчивого развития</w:t>
      </w:r>
    </w:p>
    <w:p w:rsidR="00B77CC1" w:rsidRPr="00462497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2497">
        <w:rPr>
          <w:rFonts w:ascii="Times New Roman" w:hAnsi="Times New Roman" w:cs="Times New Roman"/>
          <w:spacing w:val="-8"/>
          <w:sz w:val="28"/>
          <w:szCs w:val="28"/>
        </w:rPr>
        <w:t>Кризисы, санкции, конфликты на пути к достижению целей устойчивого развития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Инновационные технологии устойчивого развития</w:t>
      </w:r>
    </w:p>
    <w:p w:rsidR="00B77CC1" w:rsidRPr="00C6778C" w:rsidRDefault="00623ADD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Молодежные инициативы в достижении целей устойчивого развития</w:t>
      </w:r>
    </w:p>
    <w:p w:rsidR="00B77CC1" w:rsidRPr="00C6778C" w:rsidRDefault="004F1A6F" w:rsidP="004312D9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bCs/>
          <w:sz w:val="28"/>
          <w:szCs w:val="28"/>
        </w:rPr>
        <w:t>Россия,</w:t>
      </w:r>
      <w:r w:rsidRPr="00C6778C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="00623ADD" w:rsidRPr="00C6778C">
        <w:rPr>
          <w:rFonts w:ascii="Times New Roman" w:hAnsi="Times New Roman" w:cs="Times New Roman"/>
          <w:bCs/>
          <w:sz w:val="28"/>
          <w:szCs w:val="28"/>
        </w:rPr>
        <w:t>Азия и Африка на пути к устойчивому развитию.</w:t>
      </w:r>
    </w:p>
    <w:p w:rsidR="00B77CC1" w:rsidRPr="0055435F" w:rsidRDefault="00B77CC1">
      <w:pPr>
        <w:pStyle w:val="afd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CC1" w:rsidRPr="00C6778C" w:rsidRDefault="00623AD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8C">
        <w:rPr>
          <w:rFonts w:ascii="Times New Roman" w:hAnsi="Times New Roman" w:cs="Times New Roman"/>
          <w:b/>
          <w:sz w:val="28"/>
          <w:szCs w:val="28"/>
        </w:rPr>
        <w:t>Порядок участия в конференции</w:t>
      </w:r>
    </w:p>
    <w:p w:rsidR="00B77CC1" w:rsidRPr="00C6778C" w:rsidRDefault="00623ADD">
      <w:pPr>
        <w:tabs>
          <w:tab w:val="left" w:pos="851"/>
        </w:tabs>
        <w:spacing w:after="12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пройти процедуру регистрации в</w:t>
      </w:r>
      <w:r w:rsidRPr="00C6778C"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="006566DE" w:rsidRPr="00C6778C">
        <w:rPr>
          <w:rFonts w:ascii="Times New Roman" w:hAnsi="Times New Roman" w:cs="Times New Roman"/>
          <w:b/>
          <w:sz w:val="28"/>
          <w:szCs w:val="28"/>
        </w:rPr>
        <w:t>25</w:t>
      </w:r>
      <w:r w:rsidRPr="00C6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6DE" w:rsidRPr="00C6778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6778C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C6778C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C6778C">
        <w:t xml:space="preserve"> </w:t>
      </w:r>
      <w:hyperlink r:id="rId16" w:history="1">
        <w:r w:rsidRPr="00C6778C">
          <w:rPr>
            <w:rStyle w:val="a7"/>
            <w:rFonts w:ascii="Times New Roman" w:hAnsi="Times New Roman" w:cs="Times New Roman"/>
            <w:sz w:val="28"/>
            <w:szCs w:val="28"/>
          </w:rPr>
          <w:t>https://forms.gle/R8UaJfXuEx5YTzyQ9</w:t>
        </w:r>
      </w:hyperlink>
      <w:r w:rsidRPr="00C6778C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C6778C">
        <w:rPr>
          <w:rFonts w:ascii="Times New Roman" w:hAnsi="Times New Roman" w:cs="Times New Roman"/>
          <w:sz w:val="28"/>
          <w:szCs w:val="28"/>
        </w:rPr>
        <w:t>и указать соответствующий формат участия:</w:t>
      </w:r>
    </w:p>
    <w:p w:rsidR="00B77CC1" w:rsidRPr="00C6778C" w:rsidRDefault="00623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667231"/>
      <w:r w:rsidRPr="00C6778C">
        <w:rPr>
          <w:rFonts w:ascii="Times New Roman" w:hAnsi="Times New Roman" w:cs="Times New Roman"/>
          <w:sz w:val="28"/>
          <w:szCs w:val="28"/>
        </w:rPr>
        <w:t>- участие в конференции с докладом/выступлением (очно, онлайн);</w:t>
      </w:r>
    </w:p>
    <w:p w:rsidR="00B77CC1" w:rsidRPr="00C6778C" w:rsidRDefault="00623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>- участие в конференции с публикацией в сборнике материал</w:t>
      </w:r>
      <w:r w:rsidR="00592296" w:rsidRPr="00C6778C">
        <w:rPr>
          <w:rFonts w:ascii="Times New Roman" w:hAnsi="Times New Roman" w:cs="Times New Roman"/>
          <w:sz w:val="28"/>
          <w:szCs w:val="28"/>
        </w:rPr>
        <w:t>ов конференции (РИНЦ</w:t>
      </w:r>
      <w:r w:rsidRPr="00C677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D1" w:rsidRDefault="00623ADD" w:rsidP="004225D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 xml:space="preserve">- участие в конференции с публикацией материалов в изданиях, индексируемых в международных </w:t>
      </w:r>
      <w:proofErr w:type="spellStart"/>
      <w:r w:rsidRPr="00C6778C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 xml:space="preserve"> базах данных (</w:t>
      </w:r>
      <w:proofErr w:type="spellStart"/>
      <w:r w:rsidRPr="00C6778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7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7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78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6778C">
        <w:rPr>
          <w:rFonts w:ascii="Times New Roman" w:hAnsi="Times New Roman" w:cs="Times New Roman"/>
          <w:sz w:val="28"/>
          <w:szCs w:val="28"/>
        </w:rPr>
        <w:t>).</w:t>
      </w:r>
    </w:p>
    <w:p w:rsidR="004225D1" w:rsidRPr="004225D1" w:rsidRDefault="00623ADD" w:rsidP="004225D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8C">
        <w:rPr>
          <w:rFonts w:ascii="Times New Roman" w:hAnsi="Times New Roman" w:cs="Times New Roman"/>
          <w:sz w:val="28"/>
          <w:szCs w:val="28"/>
        </w:rPr>
        <w:t xml:space="preserve">Всем зарегистрированным участникам будут отправлены </w:t>
      </w:r>
      <w:r w:rsidR="00592296" w:rsidRPr="00C6778C">
        <w:rPr>
          <w:rFonts w:ascii="Times New Roman" w:hAnsi="Times New Roman" w:cs="Times New Roman"/>
          <w:sz w:val="28"/>
          <w:szCs w:val="28"/>
        </w:rPr>
        <w:t>программа конференции и</w:t>
      </w:r>
      <w:r w:rsidRPr="00C6778C">
        <w:rPr>
          <w:rFonts w:ascii="Times New Roman" w:hAnsi="Times New Roman" w:cs="Times New Roman"/>
          <w:sz w:val="28"/>
          <w:szCs w:val="28"/>
        </w:rPr>
        <w:t xml:space="preserve"> ссылка для подключения. По итогам конференции участникам будут предоставлены электронные сертификаты.</w:t>
      </w:r>
      <w:bookmarkEnd w:id="1"/>
    </w:p>
    <w:p w:rsidR="00B77CC1" w:rsidRDefault="00623ADD" w:rsidP="00592296">
      <w:pPr>
        <w:widowControl w:val="0"/>
        <w:shd w:val="clear" w:color="auto" w:fill="FFFFFF"/>
        <w:tabs>
          <w:tab w:val="left" w:pos="0"/>
          <w:tab w:val="left" w:pos="851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заявки и аннотации выступления (сбор заявок через форму </w:t>
      </w:r>
      <w:hyperlink r:id="rId17" w:history="1">
        <w:r w:rsidRPr="00C6778C">
          <w:rPr>
            <w:rStyle w:val="a7"/>
            <w:rFonts w:ascii="Times New Roman" w:hAnsi="Times New Roman" w:cs="Times New Roman"/>
            <w:sz w:val="28"/>
            <w:szCs w:val="28"/>
          </w:rPr>
          <w:t>https://forms.gle/R8UaJfXuEx5YTzyQ9</w:t>
        </w:r>
      </w:hyperlink>
      <w:r w:rsidRPr="00C6778C">
        <w:rPr>
          <w:rFonts w:ascii="Times New Roman" w:hAnsi="Times New Roman" w:cs="Times New Roman"/>
          <w:sz w:val="28"/>
          <w:szCs w:val="28"/>
        </w:rPr>
        <w:t xml:space="preserve">) </w:t>
      </w:r>
      <w:r w:rsidRPr="00C6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до </w:t>
      </w:r>
      <w:r w:rsidR="00B66207" w:rsidRPr="00C6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C6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207" w:rsidRPr="00C6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 г.</w:t>
      </w:r>
    </w:p>
    <w:p w:rsidR="00B77CC1" w:rsidRPr="0055435F" w:rsidRDefault="00623ADD" w:rsidP="00592296">
      <w:pPr>
        <w:widowControl w:val="0"/>
        <w:shd w:val="clear" w:color="auto" w:fill="FFFFFF"/>
        <w:tabs>
          <w:tab w:val="left" w:pos="0"/>
          <w:tab w:val="left" w:pos="851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3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рукописи статей:</w:t>
      </w:r>
    </w:p>
    <w:p w:rsidR="00B77CC1" w:rsidRDefault="00623ADD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16671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 -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июня 2023 г. </w:t>
      </w:r>
    </w:p>
    <w:p w:rsidR="00B77CC1" w:rsidRDefault="00623ADD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</w:t>
      </w:r>
      <w:r>
        <w:rPr>
          <w:rFonts w:ascii="Times New Roman" w:eastAsia="Times New Roman" w:hAnsi="Times New Roman" w:cs="Times New Roman"/>
          <w:sz w:val="28"/>
          <w:szCs w:val="28"/>
        </w:rPr>
        <w:t>5 июня 2023 г.</w:t>
      </w:r>
    </w:p>
    <w:p w:rsidR="0055435F" w:rsidRPr="0055435F" w:rsidRDefault="0055435F" w:rsidP="0078399C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3" w:name="_Hlk131667313"/>
      <w:bookmarkEnd w:id="2"/>
    </w:p>
    <w:p w:rsidR="0078399C" w:rsidRDefault="0078399C" w:rsidP="0078399C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предоставляются на русском и(или) английском языках. </w:t>
      </w:r>
    </w:p>
    <w:p w:rsidR="004225D1" w:rsidRPr="00920234" w:rsidRDefault="00623ADD" w:rsidP="004225D1">
      <w:pPr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839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8399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7839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399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CD1935" w:rsidRPr="00C034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conf</w:t>
        </w:r>
        <w:r w:rsidR="00CD1935" w:rsidRPr="00C034A6">
          <w:rPr>
            <w:rStyle w:val="a7"/>
            <w:rFonts w:ascii="Times New Roman" w:hAnsi="Times New Roman" w:cs="Times New Roman"/>
            <w:b/>
            <w:sz w:val="28"/>
            <w:szCs w:val="28"/>
          </w:rPr>
          <w:t>.2023@</w:t>
        </w:r>
        <w:r w:rsidR="00CD1935" w:rsidRPr="00C034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D1935" w:rsidRPr="00C034A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D1935" w:rsidRPr="00C034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D2270" w:rsidRPr="00E50033" w:rsidRDefault="00FD2270" w:rsidP="00FD227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0033">
        <w:rPr>
          <w:rFonts w:ascii="Times New Roman" w:eastAsia="Calibri" w:hAnsi="Times New Roman" w:cs="Times New Roman"/>
          <w:sz w:val="28"/>
          <w:szCs w:val="28"/>
        </w:rPr>
        <w:t>Лучшие доклады по решению организационного комитета могут быть представлены к публикации в журналах ВАК (бесплатно):</w:t>
      </w:r>
    </w:p>
    <w:p w:rsidR="00FD2270" w:rsidRPr="00E50033" w:rsidRDefault="00FD2270" w:rsidP="00FD227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0033">
        <w:rPr>
          <w:rFonts w:ascii="Times New Roman" w:eastAsia="Calibri" w:hAnsi="Times New Roman" w:cs="Times New Roman"/>
          <w:sz w:val="28"/>
          <w:szCs w:val="28"/>
        </w:rPr>
        <w:t>- в специальном выпуске журнала «Вестник Самарского государственного экономического университета: Азия и Африка на пути к устойчивому развитию» (ВАК, категория К2, свидетельство ПИ № ФС77-51968);</w:t>
      </w:r>
    </w:p>
    <w:p w:rsidR="00FD2270" w:rsidRPr="00773BB0" w:rsidRDefault="00FD2270" w:rsidP="004225D1">
      <w:pPr>
        <w:widowControl w:val="0"/>
        <w:shd w:val="clear" w:color="auto" w:fill="FFFFFF"/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0033">
        <w:rPr>
          <w:rFonts w:ascii="Times New Roman" w:eastAsia="Calibri" w:hAnsi="Times New Roman" w:cs="Times New Roman"/>
          <w:sz w:val="28"/>
          <w:szCs w:val="28"/>
        </w:rPr>
        <w:lastRenderedPageBreak/>
        <w:t>- в журналах информационного партнера СГЭУ ООО «Первое экономическое издательство» (Россия) (РИНЦ «Социальное предпринимательство</w:t>
      </w:r>
      <w:r w:rsidR="004624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62497" w:rsidRPr="00462497">
        <w:rPr>
          <w:rFonts w:ascii="Times New Roman" w:eastAsia="Calibri" w:hAnsi="Times New Roman" w:cs="Times New Roman"/>
          <w:sz w:val="28"/>
          <w:szCs w:val="28"/>
        </w:rPr>
        <w:t>корпоративная социальная ответственность</w:t>
      </w:r>
      <w:r w:rsidRPr="00E50033">
        <w:rPr>
          <w:rFonts w:ascii="Times New Roman" w:eastAsia="Calibri" w:hAnsi="Times New Roman" w:cs="Times New Roman"/>
          <w:sz w:val="28"/>
          <w:szCs w:val="28"/>
        </w:rPr>
        <w:t>», ВАК, категория К1).</w:t>
      </w:r>
    </w:p>
    <w:p w:rsidR="00B77CC1" w:rsidRDefault="00623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</w:t>
      </w:r>
    </w:p>
    <w:p w:rsidR="00D76E01" w:rsidRDefault="00623ADD" w:rsidP="00D76E0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 организационный взнос за участие в конференции. </w:t>
      </w:r>
    </w:p>
    <w:p w:rsidR="00B77CC1" w:rsidRPr="000928D3" w:rsidRDefault="00623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8D3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proofErr w:type="spellStart"/>
      <w:r w:rsidRPr="000928D3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Pr="000928D3">
        <w:rPr>
          <w:rFonts w:ascii="Times New Roman" w:hAnsi="Times New Roman" w:cs="Times New Roman"/>
          <w:b/>
          <w:sz w:val="28"/>
          <w:szCs w:val="28"/>
        </w:rPr>
        <w:t xml:space="preserve"> (одна заявка до 3 авторов) составляет: </w:t>
      </w:r>
    </w:p>
    <w:p w:rsidR="0078399C" w:rsidRPr="00773BB0" w:rsidRDefault="0078399C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- за участие в конференции с публикацией материалов в изданиях, индексируемых в международных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наукометрических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базах данных (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Scopus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) - 10 000 рублей (для участников из учреждений, выступающих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или партнерами мероприятия) и 15 000 рублей для сторонних участников (одна заявка до 5 авторов).</w:t>
      </w:r>
    </w:p>
    <w:p w:rsidR="0078399C" w:rsidRPr="00773BB0" w:rsidRDefault="0078399C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- за участие в конференции с публикацией в сборнике материалов конференции (РИНЦ) - 600 рублей (для участников из учреждений, выступающих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или партнерами мероприятия) и 1000 рублей для сторонних участников (одна заявка до 5 авторов).</w:t>
      </w:r>
    </w:p>
    <w:p w:rsidR="0078399C" w:rsidRDefault="0078399C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Оплата организационного взноса производится после регистрации заявки и принятия рукописи к публикации после прохождения процедуры рецензирования. Документы для оплаты </w:t>
      </w:r>
      <w:proofErr w:type="spellStart"/>
      <w:r w:rsidRPr="00773BB0">
        <w:rPr>
          <w:rFonts w:ascii="Times New Roman" w:eastAsia="Calibri" w:hAnsi="Times New Roman" w:cs="Times New Roman"/>
          <w:sz w:val="28"/>
          <w:szCs w:val="28"/>
        </w:rPr>
        <w:t>оргвзноса</w:t>
      </w:r>
      <w:proofErr w:type="spellEnd"/>
      <w:r w:rsidRPr="00773BB0">
        <w:rPr>
          <w:rFonts w:ascii="Times New Roman" w:eastAsia="Calibri" w:hAnsi="Times New Roman" w:cs="Times New Roman"/>
          <w:sz w:val="28"/>
          <w:szCs w:val="28"/>
        </w:rPr>
        <w:t xml:space="preserve"> направляются письмом о принятии публикации на электронную почту, указанную при регистрации.</w:t>
      </w:r>
    </w:p>
    <w:p w:rsidR="00D76E01" w:rsidRPr="00773BB0" w:rsidRDefault="00D76E01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взнос за участие в Конференции без публикации не взимается.</w:t>
      </w:r>
    </w:p>
    <w:p w:rsidR="0055435F" w:rsidRDefault="0055435F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CC1" w:rsidRPr="000928D3" w:rsidRDefault="00623ADD" w:rsidP="007839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  <w:r w:rsidR="005D4492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асходы, связанные с участием в конференции (проезд, питание, </w:t>
      </w:r>
      <w:r w:rsidRPr="000928D3">
        <w:rPr>
          <w:rFonts w:ascii="Times New Roman" w:hAnsi="Times New Roman" w:cs="Times New Roman"/>
          <w:sz w:val="28"/>
          <w:szCs w:val="28"/>
        </w:rPr>
        <w:t>проживание), осуществляются за счет участников конференции или направляющего их вуза.</w:t>
      </w:r>
    </w:p>
    <w:p w:rsidR="00B77CC1" w:rsidRDefault="00B7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450817">
        <w:rPr>
          <w:rFonts w:ascii="Times New Roman" w:hAnsi="Times New Roman" w:cs="Times New Roman"/>
          <w:b/>
          <w:sz w:val="28"/>
          <w:szCs w:val="28"/>
        </w:rPr>
        <w:t>:</w:t>
      </w: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вопросам, связанным с публикацией материалов:</w:t>
      </w: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публикационной активности СГЭУ</w:t>
      </w:r>
    </w:p>
    <w:p w:rsidR="00450817" w:rsidRPr="00450817" w:rsidRDefault="00450817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817"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 w:rsidRPr="00450817">
        <w:rPr>
          <w:rFonts w:ascii="Times New Roman" w:hAnsi="Times New Roman" w:cs="Times New Roman"/>
          <w:sz w:val="28"/>
          <w:szCs w:val="28"/>
        </w:rPr>
        <w:t xml:space="preserve"> Валентина Вячеславовна</w:t>
      </w: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Самара. ул. Советской Армии, 141А,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203</w:t>
      </w:r>
      <w:r w:rsidR="0045081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(846) 933-87-17</w:t>
      </w:r>
    </w:p>
    <w:p w:rsidR="00B77CC1" w:rsidRDefault="00E42BC6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 w:rsidRPr="00E42BC6">
        <w:rPr>
          <w:rFonts w:ascii="Times New Roman" w:hAnsi="Times New Roman" w:cs="Times New Roman"/>
          <w:sz w:val="28"/>
          <w:szCs w:val="28"/>
        </w:rPr>
        <w:t>.</w:t>
      </w:r>
      <w:r w:rsidRPr="000928D3">
        <w:rPr>
          <w:rFonts w:ascii="Times New Roman" w:hAnsi="Times New Roman" w:cs="Times New Roman"/>
          <w:sz w:val="28"/>
          <w:szCs w:val="28"/>
        </w:rPr>
        <w:t>2023</w:t>
      </w:r>
      <w:r w:rsidR="00623ADD">
        <w:rPr>
          <w:rFonts w:ascii="Times New Roman" w:hAnsi="Times New Roman" w:cs="Times New Roman"/>
          <w:sz w:val="28"/>
          <w:szCs w:val="28"/>
        </w:rPr>
        <w:t>@mail.ru</w:t>
      </w:r>
    </w:p>
    <w:p w:rsidR="00B77CC1" w:rsidRPr="00F23676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D3">
        <w:rPr>
          <w:rFonts w:ascii="Times New Roman" w:hAnsi="Times New Roman" w:cs="Times New Roman"/>
          <w:sz w:val="28"/>
          <w:szCs w:val="28"/>
        </w:rPr>
        <w:t>Сайт конференции</w:t>
      </w:r>
      <w:r w:rsidR="007B01E4" w:rsidRPr="000928D3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</w:rPr>
          <w:t>-2023.</w:t>
        </w:r>
        <w:proofErr w:type="spellStart"/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tilda</w:t>
        </w:r>
        <w:proofErr w:type="spellEnd"/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23676" w:rsidRPr="00C034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africaandasiaforum</w:t>
        </w:r>
        <w:proofErr w:type="spellEnd"/>
      </w:hyperlink>
      <w:r w:rsidR="00F2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C1" w:rsidRDefault="00B77CC1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C1" w:rsidRDefault="00623ADD" w:rsidP="002D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вопросам, связанным с организацией конференции</w:t>
      </w:r>
      <w:r w:rsidR="00822A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0817" w:rsidRDefault="00450817" w:rsidP="002D39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Cs/>
          <w:sz w:val="28"/>
          <w:szCs w:val="28"/>
        </w:rPr>
        <w:t>изучения стран Азии, Африки и Латинской Америки СГЭУ</w:t>
      </w:r>
    </w:p>
    <w:p w:rsidR="005D4492" w:rsidRDefault="005D4492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Марина Викторовна</w:t>
      </w:r>
    </w:p>
    <w:p w:rsidR="005D4492" w:rsidRPr="005D4492" w:rsidRDefault="005D4492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92">
        <w:rPr>
          <w:rFonts w:ascii="Times New Roman" w:hAnsi="Times New Roman" w:cs="Times New Roman"/>
          <w:sz w:val="28"/>
          <w:szCs w:val="28"/>
        </w:rPr>
        <w:t>8 (960) 829-57-76</w:t>
      </w:r>
    </w:p>
    <w:p w:rsidR="00450817" w:rsidRDefault="00A04821" w:rsidP="002D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5081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mvkurnikova</w:t>
        </w:r>
        <w:r w:rsidR="0045081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5081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5081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5081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5081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331505" w:rsidRDefault="0033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1E4" w:rsidRPr="007B01E4" w:rsidRDefault="007B01E4" w:rsidP="00331505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E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рукописей научных статей</w:t>
      </w:r>
    </w:p>
    <w:p w:rsidR="007B01E4" w:rsidRPr="00450817" w:rsidRDefault="007B01E4" w:rsidP="007B01E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817">
        <w:rPr>
          <w:rFonts w:ascii="Times New Roman" w:hAnsi="Times New Roman" w:cs="Times New Roman"/>
          <w:b/>
          <w:sz w:val="28"/>
          <w:szCs w:val="28"/>
        </w:rPr>
        <w:t>для публикации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сборнике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SCOPUS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450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направлены </w:t>
      </w:r>
      <w:r w:rsidRPr="00450817">
        <w:rPr>
          <w:rFonts w:ascii="Times New Roman" w:hAnsi="Times New Roman"/>
          <w:bCs/>
          <w:sz w:val="28"/>
          <w:szCs w:val="28"/>
        </w:rPr>
        <w:t>по адресу электронной почты, указанному при регистрации на конференцию.</w:t>
      </w:r>
    </w:p>
    <w:p w:rsidR="007B01E4" w:rsidRDefault="007B01E4" w:rsidP="007B01E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17">
        <w:rPr>
          <w:rFonts w:ascii="Times New Roman" w:hAnsi="Times New Roman" w:cs="Times New Roman"/>
          <w:b/>
          <w:sz w:val="28"/>
          <w:szCs w:val="28"/>
        </w:rPr>
        <w:t>для публикации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сборнике РИНЦ:</w:t>
      </w:r>
    </w:p>
    <w:p w:rsidR="00CD1935" w:rsidRPr="00CD1935" w:rsidRDefault="007B01E4" w:rsidP="00CD19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следует присылать на </w:t>
      </w:r>
      <w:r w:rsidRPr="00CD1935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21" w:tgtFrame="_blank" w:history="1">
        <w:r w:rsidR="00CD1935" w:rsidRPr="00CD193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conf.2023@mail.ru</w:t>
        </w:r>
      </w:hyperlink>
    </w:p>
    <w:p w:rsidR="00CD1935" w:rsidRDefault="00CD1935" w:rsidP="00CD1935">
      <w:pPr>
        <w:tabs>
          <w:tab w:val="left" w:pos="993"/>
        </w:tabs>
        <w:spacing w:after="0" w:line="240" w:lineRule="auto"/>
        <w:ind w:firstLine="709"/>
        <w:jc w:val="both"/>
      </w:pPr>
    </w:p>
    <w:p w:rsidR="007B01E4" w:rsidRPr="005D4492" w:rsidRDefault="00A46C86" w:rsidP="00CD19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  <w:u w:val="single"/>
        </w:rPr>
        <w:t>Общие т</w:t>
      </w:r>
      <w:r w:rsidR="007B01E4" w:rsidRPr="00A46C86">
        <w:rPr>
          <w:rFonts w:ascii="Times New Roman" w:hAnsi="Times New Roman" w:cs="Times New Roman"/>
          <w:sz w:val="24"/>
          <w:szCs w:val="24"/>
          <w:u w:val="single"/>
        </w:rPr>
        <w:t>ребования к материалам для публикации</w:t>
      </w:r>
      <w:r w:rsidR="007B01E4" w:rsidRPr="005D4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Представляемый текст рукописи должен строго соответствовать проблематике конференции и отражать результаты теоретических и/или экспериментальных исследований.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Максимальное количество авторов одной рукописи научной статьи – не более 3.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Максимальное количество статей от одного автора – не более 2.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Объем рукописи статьи: 7–10 полных страниц (не считая списка литературы).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Структура статьи по формату IMRAD.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К рассмотрению и публикации в материалах конференции принимаются рукописи научных статей, написанные как на английском, так и на русском языке. Если участники подают текст рукописи научной статьи на английском языке, необходимо удостовериться, что текст написан на качественном английском, не требующем доработки и готовом к публикации. Обращаем Ваше внимание на то, что не допускается машинный перевод русскоязычного текста на английский. Оргкомитет оставляет за собой право отказать в публикации до стадии рецензирования в случае обнаружения полного или частичного машинного перевода в тексте. Все поступающие рукописи проходят процедуру рецензирования профильными экспертами. </w:t>
      </w:r>
    </w:p>
    <w:p w:rsidR="007B01E4" w:rsidRPr="00A46C86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Оригинальность текста (без списка литературы) должна составлять не менее 80%. Не допускается отправление в адрес Оргкомитета ранее опубликованных целиком или частично рукописей научных статей. Не допускается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самоплагиат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и избыточное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самоцитирован</w:t>
      </w:r>
      <w:r w:rsidRPr="00A46C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46C86">
        <w:rPr>
          <w:rFonts w:ascii="Times New Roman" w:hAnsi="Times New Roman" w:cs="Times New Roman"/>
          <w:sz w:val="24"/>
          <w:szCs w:val="24"/>
        </w:rPr>
        <w:t>.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 xml:space="preserve">Материалы следует присылать на электронную почту </w:t>
      </w:r>
      <w:hyperlink r:id="rId22" w:tgtFrame="_blank" w:history="1">
        <w:r w:rsidR="00A46C86" w:rsidRPr="00A46C8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conf.2023@mail.ru</w:t>
        </w:r>
      </w:hyperlink>
      <w:r w:rsidR="000928D3" w:rsidRPr="005D4492">
        <w:rPr>
          <w:rFonts w:cs="Times New Roman"/>
          <w:sz w:val="24"/>
          <w:szCs w:val="24"/>
        </w:rPr>
        <w:t xml:space="preserve"> </w:t>
      </w:r>
      <w:r w:rsidRPr="005D4492">
        <w:rPr>
          <w:rFonts w:ascii="Times New Roman" w:hAnsi="Times New Roman" w:cs="Times New Roman"/>
          <w:sz w:val="24"/>
          <w:szCs w:val="24"/>
        </w:rPr>
        <w:t xml:space="preserve"> в файлах с расширением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На английском и русском языках необходимо представить: название статьи, фамилию, полные имя и отчество автора(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>), ученую степень, ученое звание, должность, официальное название вуза (организации), город, ключевые слова и аннотацию, указать e-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Обязательно указать номер ORCID и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всех авторов. </w:t>
      </w:r>
    </w:p>
    <w:p w:rsidR="007B01E4" w:rsidRPr="005D4492" w:rsidRDefault="007B01E4" w:rsidP="007B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Технические требования к оформлению: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Формат страницы А5.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Параметры страниц – поля: левое 3 см; правое 1,5 см; верхнее 2 см; нижнее 2 см.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Набор текста: тип шрифта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; размер шрифта 12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>; абзацный отступ 0,5 см (устанавливать через окно «Абзац», не пробелами и не табуляцией); межстрочный интервал «Одинарный».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Набор таблиц: тип шрифта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; размер шрифта 11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>; интервал «Одинарный».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Набор формул: в редакторе формул –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>; все символы курсивным шрифтом, цифры - прямым.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 xml:space="preserve">Рисунки (графики, диаграммы): в редакторах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49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D4492">
        <w:rPr>
          <w:rFonts w:ascii="Times New Roman" w:hAnsi="Times New Roman" w:cs="Times New Roman"/>
          <w:sz w:val="24"/>
          <w:szCs w:val="24"/>
        </w:rPr>
        <w:t>, должны быть редактируемыми с указанием источника, если они не авторские.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Ссылки на литературу в тексте указываются квадратными скобками с указанием номера источника в списке [2], ссылки на все источники обязательны.</w:t>
      </w:r>
    </w:p>
    <w:p w:rsidR="007B01E4" w:rsidRPr="005D4492" w:rsidRDefault="007B01E4" w:rsidP="005D4492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92">
        <w:rPr>
          <w:rFonts w:ascii="Times New Roman" w:hAnsi="Times New Roman" w:cs="Times New Roman"/>
          <w:sz w:val="24"/>
          <w:szCs w:val="24"/>
        </w:rPr>
        <w:t>Количество источников не менее 15 (50% должно быть не старше 5 лет, и 50% источников должны быть иностранными).</w:t>
      </w:r>
    </w:p>
    <w:p w:rsidR="00822ACD" w:rsidRDefault="00822A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2497" w:rsidRDefault="00462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2497" w:rsidRDefault="00462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2497" w:rsidRDefault="00462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2497" w:rsidSect="004225D1">
      <w:footnotePr>
        <w:numFmt w:val="chicago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1" w:rsidRDefault="00A04821">
      <w:pPr>
        <w:spacing w:line="240" w:lineRule="auto"/>
      </w:pPr>
      <w:r>
        <w:separator/>
      </w:r>
    </w:p>
  </w:endnote>
  <w:endnote w:type="continuationSeparator" w:id="0">
    <w:p w:rsidR="00A04821" w:rsidRDefault="00A04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1" w:rsidRDefault="00A04821">
      <w:pPr>
        <w:spacing w:after="0"/>
      </w:pPr>
      <w:r>
        <w:separator/>
      </w:r>
    </w:p>
  </w:footnote>
  <w:footnote w:type="continuationSeparator" w:id="0">
    <w:p w:rsidR="00A04821" w:rsidRDefault="00A04821">
      <w:pPr>
        <w:spacing w:after="0"/>
      </w:pPr>
      <w:r>
        <w:continuationSeparator/>
      </w:r>
    </w:p>
  </w:footnote>
  <w:footnote w:id="1">
    <w:p w:rsidR="00462497" w:rsidRPr="00462497" w:rsidRDefault="00462497" w:rsidP="00462497">
      <w:pPr>
        <w:pStyle w:val="af1"/>
        <w:rPr>
          <w:rFonts w:ascii="Times New Roman" w:hAnsi="Times New Roman" w:cs="Times New Roman"/>
          <w:sz w:val="24"/>
          <w:szCs w:val="24"/>
        </w:rPr>
      </w:pPr>
      <w:r w:rsidRPr="00462497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462497">
        <w:rPr>
          <w:rFonts w:ascii="Times New Roman" w:hAnsi="Times New Roman" w:cs="Times New Roman"/>
          <w:sz w:val="24"/>
          <w:szCs w:val="24"/>
        </w:rPr>
        <w:t xml:space="preserve"> </w:t>
      </w:r>
      <w:r w:rsidRPr="00462497">
        <w:rPr>
          <w:rFonts w:ascii="Times New Roman" w:hAnsi="Times New Roman" w:cs="Times New Roman"/>
          <w:sz w:val="24"/>
          <w:szCs w:val="24"/>
        </w:rPr>
        <w:t>По согласованию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16"/>
    <w:multiLevelType w:val="multilevel"/>
    <w:tmpl w:val="0018421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227C0A"/>
    <w:multiLevelType w:val="multilevel"/>
    <w:tmpl w:val="D19871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2BF9"/>
    <w:multiLevelType w:val="multilevel"/>
    <w:tmpl w:val="5D0B2B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B"/>
    <w:rsid w:val="0000609D"/>
    <w:rsid w:val="000148CC"/>
    <w:rsid w:val="00037147"/>
    <w:rsid w:val="000531AE"/>
    <w:rsid w:val="0005587A"/>
    <w:rsid w:val="00072FCE"/>
    <w:rsid w:val="000928D3"/>
    <w:rsid w:val="000959B5"/>
    <w:rsid w:val="000C7E44"/>
    <w:rsid w:val="000D0A9D"/>
    <w:rsid w:val="000D25C3"/>
    <w:rsid w:val="000E3CF3"/>
    <w:rsid w:val="000E4A4C"/>
    <w:rsid w:val="000E6A69"/>
    <w:rsid w:val="0011015A"/>
    <w:rsid w:val="0011142A"/>
    <w:rsid w:val="00141AB8"/>
    <w:rsid w:val="001C21A6"/>
    <w:rsid w:val="001D70B4"/>
    <w:rsid w:val="001E4E0E"/>
    <w:rsid w:val="002009C8"/>
    <w:rsid w:val="002110F4"/>
    <w:rsid w:val="00227BD1"/>
    <w:rsid w:val="00250117"/>
    <w:rsid w:val="002631AF"/>
    <w:rsid w:val="00284BA1"/>
    <w:rsid w:val="00290D0A"/>
    <w:rsid w:val="00291E15"/>
    <w:rsid w:val="002B6147"/>
    <w:rsid w:val="002C12B9"/>
    <w:rsid w:val="002D39CC"/>
    <w:rsid w:val="002E0A9E"/>
    <w:rsid w:val="002E49A1"/>
    <w:rsid w:val="002F0908"/>
    <w:rsid w:val="002F55B9"/>
    <w:rsid w:val="002F73A1"/>
    <w:rsid w:val="0031505E"/>
    <w:rsid w:val="00331505"/>
    <w:rsid w:val="00351784"/>
    <w:rsid w:val="003A4DFD"/>
    <w:rsid w:val="003C11B5"/>
    <w:rsid w:val="003D1F59"/>
    <w:rsid w:val="003F027A"/>
    <w:rsid w:val="003F6EFD"/>
    <w:rsid w:val="004123CB"/>
    <w:rsid w:val="00416584"/>
    <w:rsid w:val="004225D1"/>
    <w:rsid w:val="004312D9"/>
    <w:rsid w:val="004415F6"/>
    <w:rsid w:val="00450817"/>
    <w:rsid w:val="00462497"/>
    <w:rsid w:val="004A3831"/>
    <w:rsid w:val="004A43B6"/>
    <w:rsid w:val="004A7D26"/>
    <w:rsid w:val="004D4015"/>
    <w:rsid w:val="004F1A6F"/>
    <w:rsid w:val="00526125"/>
    <w:rsid w:val="0055435F"/>
    <w:rsid w:val="00592296"/>
    <w:rsid w:val="00594AE1"/>
    <w:rsid w:val="005A09E6"/>
    <w:rsid w:val="005A240C"/>
    <w:rsid w:val="005A6A9D"/>
    <w:rsid w:val="005C02C1"/>
    <w:rsid w:val="005D0ECF"/>
    <w:rsid w:val="005D4492"/>
    <w:rsid w:val="005D58DC"/>
    <w:rsid w:val="00604A93"/>
    <w:rsid w:val="00623ADD"/>
    <w:rsid w:val="00626B11"/>
    <w:rsid w:val="00635CE3"/>
    <w:rsid w:val="006463D5"/>
    <w:rsid w:val="006530A7"/>
    <w:rsid w:val="00653D64"/>
    <w:rsid w:val="006566DE"/>
    <w:rsid w:val="00663CDC"/>
    <w:rsid w:val="0066598A"/>
    <w:rsid w:val="006720F9"/>
    <w:rsid w:val="00676619"/>
    <w:rsid w:val="00681F2B"/>
    <w:rsid w:val="0068668D"/>
    <w:rsid w:val="00693ADC"/>
    <w:rsid w:val="006B4FE2"/>
    <w:rsid w:val="006C6DD4"/>
    <w:rsid w:val="006D4062"/>
    <w:rsid w:val="006E6D43"/>
    <w:rsid w:val="006F67BF"/>
    <w:rsid w:val="0071393F"/>
    <w:rsid w:val="00730B68"/>
    <w:rsid w:val="00741DF1"/>
    <w:rsid w:val="00770631"/>
    <w:rsid w:val="0078399C"/>
    <w:rsid w:val="00797E77"/>
    <w:rsid w:val="007A68CC"/>
    <w:rsid w:val="007B01E4"/>
    <w:rsid w:val="007E3420"/>
    <w:rsid w:val="00822880"/>
    <w:rsid w:val="00822ACD"/>
    <w:rsid w:val="00841B74"/>
    <w:rsid w:val="00847E4A"/>
    <w:rsid w:val="0086038A"/>
    <w:rsid w:val="00866A2F"/>
    <w:rsid w:val="008B1432"/>
    <w:rsid w:val="008D7650"/>
    <w:rsid w:val="008E07D9"/>
    <w:rsid w:val="008E6657"/>
    <w:rsid w:val="0090094B"/>
    <w:rsid w:val="0090680E"/>
    <w:rsid w:val="00920234"/>
    <w:rsid w:val="0096593B"/>
    <w:rsid w:val="00981274"/>
    <w:rsid w:val="00990AEC"/>
    <w:rsid w:val="009A558D"/>
    <w:rsid w:val="009D4255"/>
    <w:rsid w:val="009D5692"/>
    <w:rsid w:val="009E1FA0"/>
    <w:rsid w:val="00A04821"/>
    <w:rsid w:val="00A07D09"/>
    <w:rsid w:val="00A11C2F"/>
    <w:rsid w:val="00A1601D"/>
    <w:rsid w:val="00A20807"/>
    <w:rsid w:val="00A27438"/>
    <w:rsid w:val="00A35B7E"/>
    <w:rsid w:val="00A46C86"/>
    <w:rsid w:val="00A6777D"/>
    <w:rsid w:val="00A8017B"/>
    <w:rsid w:val="00AB789F"/>
    <w:rsid w:val="00AD2EDA"/>
    <w:rsid w:val="00AD59AC"/>
    <w:rsid w:val="00AF2EE7"/>
    <w:rsid w:val="00B322B1"/>
    <w:rsid w:val="00B66207"/>
    <w:rsid w:val="00B77CC1"/>
    <w:rsid w:val="00B8392A"/>
    <w:rsid w:val="00B91CBC"/>
    <w:rsid w:val="00BA7B04"/>
    <w:rsid w:val="00BC7B0C"/>
    <w:rsid w:val="00BE19C4"/>
    <w:rsid w:val="00BF7D92"/>
    <w:rsid w:val="00C05BB1"/>
    <w:rsid w:val="00C22773"/>
    <w:rsid w:val="00C62BCA"/>
    <w:rsid w:val="00C6778C"/>
    <w:rsid w:val="00C81DFD"/>
    <w:rsid w:val="00C923BB"/>
    <w:rsid w:val="00C979B0"/>
    <w:rsid w:val="00CB2CE8"/>
    <w:rsid w:val="00CD1935"/>
    <w:rsid w:val="00D1688D"/>
    <w:rsid w:val="00D23383"/>
    <w:rsid w:val="00D2715D"/>
    <w:rsid w:val="00D4526D"/>
    <w:rsid w:val="00D51DF1"/>
    <w:rsid w:val="00D5248A"/>
    <w:rsid w:val="00D63869"/>
    <w:rsid w:val="00D76E01"/>
    <w:rsid w:val="00D84599"/>
    <w:rsid w:val="00D95481"/>
    <w:rsid w:val="00DC31C3"/>
    <w:rsid w:val="00DE1499"/>
    <w:rsid w:val="00DF553E"/>
    <w:rsid w:val="00E42BC6"/>
    <w:rsid w:val="00E53183"/>
    <w:rsid w:val="00E74C95"/>
    <w:rsid w:val="00E84CC4"/>
    <w:rsid w:val="00E854E7"/>
    <w:rsid w:val="00EB0A1A"/>
    <w:rsid w:val="00EC1AD0"/>
    <w:rsid w:val="00ED2AD3"/>
    <w:rsid w:val="00ED3038"/>
    <w:rsid w:val="00EF2BF6"/>
    <w:rsid w:val="00EF4E08"/>
    <w:rsid w:val="00F0530F"/>
    <w:rsid w:val="00F13EA4"/>
    <w:rsid w:val="00F1593C"/>
    <w:rsid w:val="00F16ACB"/>
    <w:rsid w:val="00F23676"/>
    <w:rsid w:val="00F2495E"/>
    <w:rsid w:val="00F63817"/>
    <w:rsid w:val="00F80A5E"/>
    <w:rsid w:val="00F8789C"/>
    <w:rsid w:val="00F944DD"/>
    <w:rsid w:val="00FA40F9"/>
    <w:rsid w:val="00FB3B66"/>
    <w:rsid w:val="00FC005C"/>
    <w:rsid w:val="00FC4862"/>
    <w:rsid w:val="00FD2270"/>
    <w:rsid w:val="00FE4A1C"/>
    <w:rsid w:val="00FE4D06"/>
    <w:rsid w:val="00FF09BE"/>
    <w:rsid w:val="00FF3153"/>
    <w:rsid w:val="46B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264A8D"/>
  <w15:docId w15:val="{7C312B4E-0586-40D1-81CB-B7B2A56E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3">
    <w:name w:val="head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6">
    <w:name w:val="Title"/>
    <w:basedOn w:val="a"/>
    <w:next w:val="a"/>
    <w:link w:val="af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footer"/>
    <w:basedOn w:val="a"/>
    <w:link w:val="af9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  <w:szCs w:val="24"/>
    </w:rPr>
  </w:style>
  <w:style w:type="table" w:styleId="af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No Spacing"/>
    <w:uiPriority w:val="1"/>
    <w:qFormat/>
    <w:rPr>
      <w:sz w:val="22"/>
      <w:szCs w:val="22"/>
      <w:lang w:eastAsia="en-US"/>
    </w:rPr>
  </w:style>
  <w:style w:type="character" w:customStyle="1" w:styleId="af7">
    <w:name w:val="Заголовок Знак"/>
    <w:basedOn w:val="a0"/>
    <w:link w:val="af6"/>
    <w:uiPriority w:val="10"/>
    <w:rPr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f">
    <w:name w:val="Intense Quote"/>
    <w:basedOn w:val="a"/>
    <w:next w:val="a"/>
    <w:link w:val="af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link w:val="aff"/>
    <w:uiPriority w:val="30"/>
    <w:rPr>
      <w:i/>
    </w:rPr>
  </w:style>
  <w:style w:type="character" w:customStyle="1" w:styleId="af4">
    <w:name w:val="Верхний колонтитул Знак"/>
    <w:basedOn w:val="a0"/>
    <w:link w:val="af3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af9">
    <w:name w:val="Нижний колонтитул Знак"/>
    <w:link w:val="af8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14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5">
    <w:name w:val="15"/>
    <w:basedOn w:val="a0"/>
    <w:rsid w:val="007B01E4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conf.202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f.2023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orms.gle/R8UaJfXuEx5YTzyQ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R8UaJfXuEx5YTzyQ9" TargetMode="External"/><Relationship Id="rId20" Type="http://schemas.openxmlformats.org/officeDocument/2006/relationships/hyperlink" Target="mailto:mvkurnikov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conference-2023.tilda.ws/africaandasia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conf.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0E6E-EB93-468D-A502-1C318C8E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Хмелева</dc:creator>
  <cp:lastModifiedBy>Сарымова Алия Альфатовна</cp:lastModifiedBy>
  <cp:revision>2</cp:revision>
  <cp:lastPrinted>2023-04-10T12:01:00Z</cp:lastPrinted>
  <dcterms:created xsi:type="dcterms:W3CDTF">2023-04-10T12:54:00Z</dcterms:created>
  <dcterms:modified xsi:type="dcterms:W3CDTF">2023-04-10T12:54:00Z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71781BED66624CB78EFB105043A2D1ED</vt:lpwstr>
  </property>
</Properties>
</file>