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F0" w:rsidRDefault="00B76CF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76CF0" w:rsidRDefault="00B76CF0">
      <w:pPr>
        <w:pStyle w:val="ConsPlusNormal"/>
        <w:jc w:val="both"/>
        <w:outlineLvl w:val="0"/>
      </w:pPr>
    </w:p>
    <w:p w:rsidR="00B76CF0" w:rsidRDefault="00B76CF0">
      <w:pPr>
        <w:pStyle w:val="ConsPlusNormal"/>
        <w:outlineLvl w:val="0"/>
      </w:pPr>
      <w:r>
        <w:t>Зарегистрировано в Минюсте России 26 мая 2016 г. N 42291</w:t>
      </w:r>
    </w:p>
    <w:p w:rsidR="00B76CF0" w:rsidRDefault="00B76CF0">
      <w:pPr>
        <w:pStyle w:val="ConsPlusNormal"/>
        <w:pBdr>
          <w:top w:val="single" w:sz="6" w:space="0" w:color="auto"/>
        </w:pBdr>
        <w:spacing w:before="100" w:after="100"/>
        <w:jc w:val="both"/>
        <w:rPr>
          <w:sz w:val="2"/>
          <w:szCs w:val="2"/>
        </w:rPr>
      </w:pPr>
    </w:p>
    <w:p w:rsidR="00B76CF0" w:rsidRDefault="00B76CF0">
      <w:pPr>
        <w:pStyle w:val="ConsPlusNormal"/>
        <w:jc w:val="both"/>
      </w:pPr>
    </w:p>
    <w:p w:rsidR="00B76CF0" w:rsidRDefault="00B76CF0">
      <w:pPr>
        <w:pStyle w:val="ConsPlusTitle"/>
        <w:jc w:val="center"/>
      </w:pPr>
      <w:r>
        <w:t>ЦЕНТРАЛЬНЫЙ БАНК РОССИЙСКОЙ ФЕДЕРАЦИИ</w:t>
      </w:r>
    </w:p>
    <w:p w:rsidR="00B76CF0" w:rsidRDefault="00B76CF0">
      <w:pPr>
        <w:pStyle w:val="ConsPlusTitle"/>
        <w:jc w:val="center"/>
      </w:pPr>
    </w:p>
    <w:p w:rsidR="00B76CF0" w:rsidRDefault="00B76CF0">
      <w:pPr>
        <w:pStyle w:val="ConsPlusTitle"/>
        <w:jc w:val="center"/>
      </w:pPr>
      <w:r>
        <w:t>УКАЗАНИЕ</w:t>
      </w:r>
    </w:p>
    <w:p w:rsidR="00B76CF0" w:rsidRDefault="00B76CF0">
      <w:pPr>
        <w:pStyle w:val="ConsPlusTitle"/>
        <w:jc w:val="center"/>
      </w:pPr>
      <w:r>
        <w:t>от 27 апреля 2016 г. N 4005-У</w:t>
      </w:r>
    </w:p>
    <w:p w:rsidR="00B76CF0" w:rsidRDefault="00B76CF0">
      <w:pPr>
        <w:pStyle w:val="ConsPlusTitle"/>
        <w:jc w:val="center"/>
      </w:pPr>
    </w:p>
    <w:p w:rsidR="00B76CF0" w:rsidRDefault="00B76CF0">
      <w:pPr>
        <w:pStyle w:val="ConsPlusTitle"/>
        <w:jc w:val="center"/>
      </w:pPr>
      <w:r>
        <w:t>ОБ УТВЕРЖДЕНИИ ПРОГРАММЫ</w:t>
      </w:r>
    </w:p>
    <w:p w:rsidR="00B76CF0" w:rsidRDefault="00B76CF0">
      <w:pPr>
        <w:pStyle w:val="ConsPlusTitle"/>
        <w:jc w:val="center"/>
      </w:pPr>
      <w:r>
        <w:t>БАЗОВОГО КВАЛИФИКАЦИОННОГО ЭКЗАМЕНА ДЛЯ СПЕЦИАЛИСТОВ</w:t>
      </w:r>
    </w:p>
    <w:p w:rsidR="00B76CF0" w:rsidRDefault="00B76CF0">
      <w:pPr>
        <w:pStyle w:val="ConsPlusTitle"/>
        <w:jc w:val="center"/>
      </w:pPr>
      <w:r>
        <w:t>ФИНАНСОВОГО РЫНКА</w:t>
      </w:r>
    </w:p>
    <w:p w:rsidR="00B76CF0" w:rsidRDefault="00B76CF0">
      <w:pPr>
        <w:pStyle w:val="ConsPlusNormal"/>
        <w:jc w:val="both"/>
      </w:pPr>
    </w:p>
    <w:p w:rsidR="00B76CF0" w:rsidRDefault="00B76CF0">
      <w:pPr>
        <w:pStyle w:val="ConsPlusNormal"/>
        <w:ind w:firstLine="540"/>
        <w:jc w:val="both"/>
      </w:pPr>
      <w:r>
        <w:t xml:space="preserve">1. </w:t>
      </w:r>
      <w:proofErr w:type="gramStart"/>
      <w:r>
        <w:t xml:space="preserve">В соответствии с </w:t>
      </w:r>
      <w:hyperlink r:id="rId5" w:history="1">
        <w:r>
          <w:rPr>
            <w:color w:val="0000FF"/>
          </w:rPr>
          <w:t>пунктом 14 статьи 42</w:t>
        </w:r>
      </w:hyperlink>
      <w:r>
        <w:t xml:space="preserve"> Федерального закона от 22 апреля 1996 года N 39-ФЗ "О рынке ценных бумаг" (Собрание законодательства Российской Федерации, 1996, N 17, ст. 1918; 2001, N 33, ст. 3424; 2002, N 52, ст. 5141; 2004, N 27, ст. 2711; N 31, ст. 3225; 2005, N 11, ст. 900;</w:t>
      </w:r>
      <w:proofErr w:type="gramEnd"/>
      <w:r>
        <w:t xml:space="preserve"> </w:t>
      </w:r>
      <w:proofErr w:type="gramStart"/>
      <w:r>
        <w:t>N 25, ст. 2426; 2006, N 1, ст. 5; N 2, ст. 172; N 17, ст. 1780; N 31, ст. 3437; N 43, ст. 4412; 2007, N 1, ст. 45; N 18, ст. 2117; N 22, ст. 2563; N 41, ст. 4845; N 50, ст. 6247; 2008, N 52, ст. 6221;</w:t>
      </w:r>
      <w:proofErr w:type="gramEnd"/>
      <w:r>
        <w:t xml:space="preserve"> </w:t>
      </w:r>
      <w:proofErr w:type="gramStart"/>
      <w:r>
        <w:t>2009, N 1, ст. 28; N 18, ст. 2154; N 23, ст. 2770; N 29, ст. 3642; N 48, ст. 5731; N 52, ст. 6428; 2010, N 17, ст. 1988; N 31, ст. 4193; N 41, ст. 5193; 2011, N 7, ст. 905; N 23, ст. 3262; N 27, ст. 3880;</w:t>
      </w:r>
      <w:proofErr w:type="gramEnd"/>
      <w:r>
        <w:t xml:space="preserve"> N 29, ст. 4291; N 48, ст. 6728; N 49, ст. 7040; N 50, ст. 7357; 2012, N 25, ст. 3269; N 31, ст. 4334; N 53, ст. 7607; 2013, N 26, ст. 3207; N 30, ст. 4043, ст. 4082, ст. 4084; N 51, ст. 6699; N 52, ст. 6985; </w:t>
      </w:r>
      <w:proofErr w:type="gramStart"/>
      <w:r>
        <w:t xml:space="preserve">2014, N 30, ст. 4219; 2015, N 1, ст. 13; N 14, ст. 2022; N 27, ст. 4001; N 29, ст. 4348, ст. 4349, ст. 4357; 2016, N 1, ст. 81), </w:t>
      </w:r>
      <w:hyperlink r:id="rId6" w:history="1">
        <w:r>
          <w:rPr>
            <w:color w:val="0000FF"/>
          </w:rPr>
          <w:t>пунктом 2 статьи 55</w:t>
        </w:r>
      </w:hyperlink>
      <w:r>
        <w:t xml:space="preserve"> Федерального закона от 29 ноября 2001 года N 156-ФЗ "Об инвестиционных фондах" (Собрание законодательства Российской Федерации, 2001, N 49, ст. 4562;</w:t>
      </w:r>
      <w:proofErr w:type="gramEnd"/>
      <w:r>
        <w:t xml:space="preserve"> 2004, N 27, ст. 2711; 2006, N 17, ст. 1780; 2007, N 50, ст. 6247; 2008, N 30, ст. 3616; 2009, N 48, ст. 5731; 2010, N 17, ст. 1988; N 31, ст. 4193; 2011, N 48, ст. 6728; N 49, ст. 7040, ст. 7061; 2012, N 31, ст. 4334; 2013, N 26, ст. 3207; N 27, ст. 3477; N 30, ст. 4084; N 51, ст. 6695, ст. 6699; 2014, N 11, ст. 1098; 2015, N 27, ст. 4001; N 29, ст. 4357; </w:t>
      </w:r>
      <w:proofErr w:type="gramStart"/>
      <w:r>
        <w:t xml:space="preserve">2016, N 1, ст. 47), </w:t>
      </w:r>
      <w:hyperlink r:id="rId7" w:history="1">
        <w:r>
          <w:rPr>
            <w:color w:val="0000FF"/>
          </w:rPr>
          <w:t>подпунктом 13 пункта 3 статьи 34</w:t>
        </w:r>
      </w:hyperlink>
      <w:r>
        <w:t xml:space="preserve"> Федерального закона от 7 мая 1998 года N 75-ФЗ "О негосударственных пенсионных фондах" (Собрание законодательства Российской Федерации, 1998, N 19, ст. 2071; 2001, N 7, ст. 623; 2002, N 12, ст. 1093; 2003, N 2, ст. 166; 2004, N 49, ст. 4854;</w:t>
      </w:r>
      <w:proofErr w:type="gramEnd"/>
      <w:r>
        <w:t xml:space="preserve"> </w:t>
      </w:r>
      <w:proofErr w:type="gramStart"/>
      <w:r>
        <w:t>2005, N 19, ст. 1755; 2006, N 43, ст. 4412; 2007, N 50, ст. 6247; 2008, N 18, ст. 1942; N 30, ст. 3616; 2009, N 29, ст. 3619; N 48, ст. 5731; N 52, ст. 6450, ст. 6454; 2010, N 17, ст. 1988; N 31, ст. 4196; 2011, N 29, ст. 4291;</w:t>
      </w:r>
      <w:proofErr w:type="gramEnd"/>
      <w:r>
        <w:t xml:space="preserve"> </w:t>
      </w:r>
      <w:proofErr w:type="gramStart"/>
      <w:r>
        <w:t>N 48, ст. 6728; N 49, ст. 7036, ст. 7037, ст. 7040, ст. 7061; 2012, N 31, ст. 4322; N 47, ст. 6391; N 50, ст. 6965, ст. 6966; 2013, N 19, ст. 2326; N 30, ст. 4044, ст. 4084; N 49, ст. 6352; N 52, ст. 6975; 2014, N 11, ст. 1098;</w:t>
      </w:r>
      <w:proofErr w:type="gramEnd"/>
      <w:r>
        <w:t xml:space="preserve"> </w:t>
      </w:r>
      <w:proofErr w:type="gramStart"/>
      <w:r>
        <w:t xml:space="preserve">N 30, ст. 4219; 2015, N 27, ст. 3958, ст. 4001; N 29, ст. 4357; 2016, N 1, ст. 41, ст. 47), </w:t>
      </w:r>
      <w:hyperlink r:id="rId8" w:history="1">
        <w:r>
          <w:rPr>
            <w:color w:val="0000FF"/>
          </w:rPr>
          <w:t>пунктом 18 части 1 статьи 25</w:t>
        </w:r>
      </w:hyperlink>
      <w:r>
        <w:t xml:space="preserve"> Федерального закона от 7</w:t>
      </w:r>
      <w:proofErr w:type="gramEnd"/>
      <w:r>
        <w:t xml:space="preserve"> </w:t>
      </w:r>
      <w:proofErr w:type="gramStart"/>
      <w:r>
        <w:t>февраля 2011 года N 7-ФЗ "О клиринге, клиринговой деятельности и центральном контрагенте" (Собрание законодательства Российской Федерации, 2011, N 7, ст. 904; N 48, ст. 6728; N 49, ст. 7040, ст. 7061; 2012, N 53, ст. 7607; 2013, N 30, ст. 4084; 2014, N 11, ст. 1098; 2015, N 27, ст. 4001;</w:t>
      </w:r>
      <w:proofErr w:type="gramEnd"/>
      <w:r>
        <w:t xml:space="preserve"> </w:t>
      </w:r>
      <w:proofErr w:type="gramStart"/>
      <w:r>
        <w:t xml:space="preserve">N 29, ст. 4357; 2016, N 1, ст. 23, ст. 47), </w:t>
      </w:r>
      <w:hyperlink r:id="rId9" w:history="1">
        <w:r>
          <w:rPr>
            <w:color w:val="0000FF"/>
          </w:rPr>
          <w:t>пунктом 17 части 1 статьи 25</w:t>
        </w:r>
      </w:hyperlink>
      <w:r>
        <w:t xml:space="preserve"> Федерального закона от 21 ноября 2011 года N 325-ФЗ "Об организованных торгах" (Собрание законодательства Российской Федерации, 2011, N 48, ст. 6726; 2012, N 53, ст. 7607; 2013, N 30, ст. 4084; N 51, ст. 6699;</w:t>
      </w:r>
      <w:proofErr w:type="gramEnd"/>
      <w:r>
        <w:t xml:space="preserve"> </w:t>
      </w:r>
      <w:proofErr w:type="gramStart"/>
      <w:r>
        <w:t>2015, N 27, ст. 4001; N 29, ст. 4357; 2016, N 1, ст. 47, ст. 48) Банк России утверждает программу базового квалификационного экзамена для специалистов финансового рынка (</w:t>
      </w:r>
      <w:hyperlink w:anchor="P36" w:history="1">
        <w:r>
          <w:rPr>
            <w:color w:val="0000FF"/>
          </w:rPr>
          <w:t>приложение</w:t>
        </w:r>
      </w:hyperlink>
      <w:r>
        <w:t xml:space="preserve"> к настоящему Указанию).</w:t>
      </w:r>
      <w:proofErr w:type="gramEnd"/>
    </w:p>
    <w:p w:rsidR="00B76CF0" w:rsidRDefault="00B76CF0">
      <w:pPr>
        <w:pStyle w:val="ConsPlusNormal"/>
        <w:ind w:firstLine="540"/>
        <w:jc w:val="both"/>
      </w:pPr>
      <w:r>
        <w:t>2. Настоящее Указание вступает в силу по истечении 10 дней после дня его официального опубликования &lt;1&gt;.</w:t>
      </w:r>
    </w:p>
    <w:p w:rsidR="00B76CF0" w:rsidRDefault="00B76CF0">
      <w:pPr>
        <w:pStyle w:val="ConsPlusNormal"/>
        <w:ind w:firstLine="540"/>
        <w:jc w:val="both"/>
      </w:pPr>
      <w:r>
        <w:t>--------------------------------</w:t>
      </w:r>
    </w:p>
    <w:p w:rsidR="00B76CF0" w:rsidRDefault="00B76CF0">
      <w:pPr>
        <w:pStyle w:val="ConsPlusNormal"/>
        <w:ind w:firstLine="540"/>
        <w:jc w:val="both"/>
      </w:pPr>
      <w:r>
        <w:t>&lt;1&gt; Официально опубликовано на сайте Банка России 31.05.2016.</w:t>
      </w:r>
    </w:p>
    <w:p w:rsidR="00B76CF0" w:rsidRDefault="00B76CF0">
      <w:pPr>
        <w:pStyle w:val="ConsPlusNormal"/>
        <w:ind w:firstLine="540"/>
        <w:jc w:val="both"/>
      </w:pPr>
    </w:p>
    <w:p w:rsidR="00B76CF0" w:rsidRDefault="00B76CF0">
      <w:pPr>
        <w:pStyle w:val="ConsPlusNormal"/>
        <w:ind w:firstLine="540"/>
        <w:jc w:val="both"/>
      </w:pPr>
      <w:r>
        <w:t xml:space="preserve">3. </w:t>
      </w:r>
      <w:proofErr w:type="gramStart"/>
      <w:r>
        <w:t xml:space="preserve">Со дня вступления в силу настоящего Указания не применять </w:t>
      </w:r>
      <w:hyperlink r:id="rId10" w:history="1">
        <w:r>
          <w:rPr>
            <w:color w:val="0000FF"/>
          </w:rPr>
          <w:t>приказ</w:t>
        </w:r>
      </w:hyperlink>
      <w:r>
        <w:t xml:space="preserve"> Федеральной службы </w:t>
      </w:r>
      <w:r>
        <w:lastRenderedPageBreak/>
        <w:t>по финансовым рынкам от 3 апреля 2012 года N 12-23/</w:t>
      </w:r>
      <w:proofErr w:type="spellStart"/>
      <w:r>
        <w:t>пз-н</w:t>
      </w:r>
      <w:proofErr w:type="spellEnd"/>
      <w:r>
        <w:t xml:space="preserve"> "Об утверждении Программы базового квалификационного экзамена для специалистов финансового рынка", зарегистрированный Министерством юстиции Российской Федерации 17 мая 2012 года N 24202 (Бюллетень нормативных актов федеральных органов исполнительной власти от 1 октября 2012 года N 40).</w:t>
      </w:r>
      <w:proofErr w:type="gramEnd"/>
    </w:p>
    <w:p w:rsidR="00B76CF0" w:rsidRDefault="00B76CF0">
      <w:pPr>
        <w:pStyle w:val="ConsPlusNormal"/>
        <w:jc w:val="both"/>
      </w:pPr>
    </w:p>
    <w:p w:rsidR="00B76CF0" w:rsidRDefault="00B76CF0">
      <w:pPr>
        <w:pStyle w:val="ConsPlusNormal"/>
        <w:jc w:val="right"/>
      </w:pPr>
      <w:r>
        <w:t>Председатель Центрального банка</w:t>
      </w:r>
    </w:p>
    <w:p w:rsidR="00B76CF0" w:rsidRDefault="00B76CF0">
      <w:pPr>
        <w:pStyle w:val="ConsPlusNormal"/>
        <w:jc w:val="right"/>
      </w:pPr>
      <w:r>
        <w:t>Российской Федерации</w:t>
      </w:r>
    </w:p>
    <w:p w:rsidR="00B76CF0" w:rsidRDefault="00B76CF0">
      <w:pPr>
        <w:pStyle w:val="ConsPlusNormal"/>
        <w:jc w:val="right"/>
      </w:pPr>
      <w:r>
        <w:t>Э.С.НАБИУЛЛИНА</w:t>
      </w:r>
    </w:p>
    <w:p w:rsidR="00B76CF0" w:rsidRDefault="00B76CF0">
      <w:pPr>
        <w:pStyle w:val="ConsPlusNormal"/>
        <w:jc w:val="both"/>
      </w:pPr>
    </w:p>
    <w:p w:rsidR="00B76CF0" w:rsidRDefault="00B76CF0">
      <w:pPr>
        <w:pStyle w:val="ConsPlusNormal"/>
        <w:jc w:val="both"/>
      </w:pPr>
    </w:p>
    <w:p w:rsidR="00B76CF0" w:rsidRDefault="00B76CF0">
      <w:pPr>
        <w:pStyle w:val="ConsPlusNormal"/>
        <w:jc w:val="both"/>
      </w:pPr>
    </w:p>
    <w:p w:rsidR="00B76CF0" w:rsidRDefault="00B76CF0">
      <w:pPr>
        <w:pStyle w:val="ConsPlusNormal"/>
        <w:jc w:val="both"/>
      </w:pPr>
    </w:p>
    <w:p w:rsidR="00B76CF0" w:rsidRDefault="00B76CF0">
      <w:pPr>
        <w:pStyle w:val="ConsPlusNormal"/>
        <w:jc w:val="both"/>
      </w:pPr>
    </w:p>
    <w:p w:rsidR="00B76CF0" w:rsidRDefault="00B76CF0">
      <w:pPr>
        <w:pStyle w:val="ConsPlusNormal"/>
        <w:jc w:val="right"/>
        <w:outlineLvl w:val="0"/>
      </w:pPr>
      <w:r>
        <w:t>Приложение</w:t>
      </w:r>
    </w:p>
    <w:p w:rsidR="00B76CF0" w:rsidRDefault="00B76CF0">
      <w:pPr>
        <w:pStyle w:val="ConsPlusNormal"/>
        <w:jc w:val="right"/>
      </w:pPr>
      <w:r>
        <w:t>к Указанию Банка России</w:t>
      </w:r>
    </w:p>
    <w:p w:rsidR="00B76CF0" w:rsidRDefault="00B76CF0">
      <w:pPr>
        <w:pStyle w:val="ConsPlusNormal"/>
        <w:jc w:val="right"/>
      </w:pPr>
      <w:r>
        <w:t>от 27 апреля 2016 года N 4005-У</w:t>
      </w:r>
    </w:p>
    <w:p w:rsidR="00B76CF0" w:rsidRDefault="00B76CF0">
      <w:pPr>
        <w:pStyle w:val="ConsPlusNormal"/>
        <w:jc w:val="right"/>
      </w:pPr>
      <w:r>
        <w:t>"Об утверждении программы</w:t>
      </w:r>
    </w:p>
    <w:p w:rsidR="00B76CF0" w:rsidRDefault="00B76CF0">
      <w:pPr>
        <w:pStyle w:val="ConsPlusNormal"/>
        <w:jc w:val="right"/>
      </w:pPr>
      <w:r>
        <w:t>базового квалификационного</w:t>
      </w:r>
    </w:p>
    <w:p w:rsidR="00B76CF0" w:rsidRDefault="00B76CF0">
      <w:pPr>
        <w:pStyle w:val="ConsPlusNormal"/>
        <w:jc w:val="right"/>
      </w:pPr>
      <w:r>
        <w:t>экзамена для специалистов</w:t>
      </w:r>
    </w:p>
    <w:p w:rsidR="00B76CF0" w:rsidRDefault="00B76CF0">
      <w:pPr>
        <w:pStyle w:val="ConsPlusNormal"/>
        <w:jc w:val="right"/>
      </w:pPr>
      <w:r>
        <w:t>финансового рынка"</w:t>
      </w:r>
    </w:p>
    <w:p w:rsidR="00B76CF0" w:rsidRDefault="00B76CF0">
      <w:pPr>
        <w:pStyle w:val="ConsPlusNormal"/>
        <w:jc w:val="both"/>
      </w:pPr>
    </w:p>
    <w:p w:rsidR="00B76CF0" w:rsidRDefault="00B76CF0">
      <w:pPr>
        <w:pStyle w:val="ConsPlusTitle"/>
        <w:jc w:val="center"/>
      </w:pPr>
      <w:bookmarkStart w:id="0" w:name="P36"/>
      <w:bookmarkEnd w:id="0"/>
      <w:r>
        <w:t>ПРОГРАММА</w:t>
      </w:r>
    </w:p>
    <w:p w:rsidR="00B76CF0" w:rsidRDefault="00B76CF0">
      <w:pPr>
        <w:pStyle w:val="ConsPlusTitle"/>
        <w:jc w:val="center"/>
      </w:pPr>
      <w:r>
        <w:t>БАЗОВОГО КВАЛИФИКАЦИОННОГО ЭКЗАМЕНА ДЛЯ СПЕЦИАЛИСТОВ</w:t>
      </w:r>
    </w:p>
    <w:p w:rsidR="00B76CF0" w:rsidRDefault="00B76CF0">
      <w:pPr>
        <w:pStyle w:val="ConsPlusTitle"/>
        <w:jc w:val="center"/>
      </w:pPr>
      <w:r>
        <w:t>ФИНАНСОВОГО РЫНКА</w:t>
      </w:r>
    </w:p>
    <w:p w:rsidR="00B76CF0" w:rsidRDefault="00B76CF0">
      <w:pPr>
        <w:pStyle w:val="ConsPlusNormal"/>
        <w:jc w:val="both"/>
      </w:pPr>
    </w:p>
    <w:p w:rsidR="00B76CF0" w:rsidRDefault="00B76CF0">
      <w:pPr>
        <w:pStyle w:val="ConsPlusNormal"/>
        <w:ind w:firstLine="540"/>
        <w:jc w:val="both"/>
        <w:outlineLvl w:val="1"/>
      </w:pPr>
      <w:r>
        <w:t>Глава 1. Рынок ценных бумаг</w:t>
      </w:r>
    </w:p>
    <w:p w:rsidR="00B76CF0" w:rsidRDefault="00B76CF0">
      <w:pPr>
        <w:pStyle w:val="ConsPlusNormal"/>
        <w:jc w:val="both"/>
      </w:pPr>
    </w:p>
    <w:p w:rsidR="00B76CF0" w:rsidRDefault="00B76CF0">
      <w:pPr>
        <w:pStyle w:val="ConsPlusNormal"/>
        <w:ind w:firstLine="540"/>
        <w:jc w:val="both"/>
        <w:outlineLvl w:val="2"/>
      </w:pPr>
      <w:r>
        <w:t>Тема 1.1. Функционирование финансового рынка.</w:t>
      </w:r>
    </w:p>
    <w:p w:rsidR="00B76CF0" w:rsidRDefault="00B76CF0">
      <w:pPr>
        <w:pStyle w:val="ConsPlusNormal"/>
        <w:jc w:val="both"/>
      </w:pPr>
    </w:p>
    <w:p w:rsidR="00B76CF0" w:rsidRDefault="00B76CF0">
      <w:pPr>
        <w:pStyle w:val="ConsPlusNormal"/>
        <w:ind w:firstLine="540"/>
        <w:jc w:val="both"/>
      </w:pPr>
      <w:r>
        <w:t>Финансовый рынок: понятие, функции. Структура финансового рынка. Финансовый рынок как механизм, обеспечивающий трансформацию сбережений в инвестиции. Действие закона спроса и предложения на финансовом рынке. Инвестиции и спекуляции.</w:t>
      </w:r>
    </w:p>
    <w:p w:rsidR="00B76CF0" w:rsidRDefault="00B76CF0">
      <w:pPr>
        <w:pStyle w:val="ConsPlusNormal"/>
        <w:jc w:val="both"/>
      </w:pPr>
    </w:p>
    <w:p w:rsidR="00B76CF0" w:rsidRDefault="00B76CF0">
      <w:pPr>
        <w:pStyle w:val="ConsPlusNormal"/>
        <w:ind w:firstLine="540"/>
        <w:jc w:val="both"/>
        <w:outlineLvl w:val="2"/>
      </w:pPr>
      <w:r>
        <w:t>Тема 1.2. Рынок ценных бумаг как сектор финансового рынка.</w:t>
      </w:r>
    </w:p>
    <w:p w:rsidR="00B76CF0" w:rsidRDefault="00B76CF0">
      <w:pPr>
        <w:pStyle w:val="ConsPlusNormal"/>
        <w:jc w:val="both"/>
      </w:pPr>
    </w:p>
    <w:p w:rsidR="00B76CF0" w:rsidRDefault="00B76CF0">
      <w:pPr>
        <w:pStyle w:val="ConsPlusNormal"/>
        <w:ind w:firstLine="540"/>
        <w:jc w:val="both"/>
      </w:pPr>
      <w:r>
        <w:t xml:space="preserve">Рынок ценных бумаг как сектор финансового рынка: понятие и функции, классификация. Структура рынка ценных бумаг. </w:t>
      </w:r>
      <w:proofErr w:type="spellStart"/>
      <w:r>
        <w:t>Секьюритизация</w:t>
      </w:r>
      <w:proofErr w:type="spellEnd"/>
      <w:r>
        <w:t>: понятие и виды.</w:t>
      </w:r>
    </w:p>
    <w:p w:rsidR="00B76CF0" w:rsidRDefault="00B76CF0">
      <w:pPr>
        <w:pStyle w:val="ConsPlusNormal"/>
        <w:jc w:val="both"/>
      </w:pPr>
    </w:p>
    <w:p w:rsidR="00B76CF0" w:rsidRDefault="00B76CF0">
      <w:pPr>
        <w:pStyle w:val="ConsPlusNormal"/>
        <w:ind w:firstLine="540"/>
        <w:jc w:val="both"/>
        <w:outlineLvl w:val="2"/>
      </w:pPr>
      <w:r>
        <w:t>Тема 1.3. Понятие и виды ценных бумаг.</w:t>
      </w:r>
    </w:p>
    <w:p w:rsidR="00B76CF0" w:rsidRDefault="00B76CF0">
      <w:pPr>
        <w:pStyle w:val="ConsPlusNormal"/>
        <w:jc w:val="both"/>
      </w:pPr>
    </w:p>
    <w:p w:rsidR="00B76CF0" w:rsidRDefault="00B76CF0">
      <w:pPr>
        <w:pStyle w:val="ConsPlusNormal"/>
        <w:ind w:firstLine="540"/>
        <w:jc w:val="both"/>
      </w:pPr>
      <w:r>
        <w:t>Понятие и свойства ценных бумаг. Классификация ценных бумаг.</w:t>
      </w:r>
    </w:p>
    <w:p w:rsidR="00B76CF0" w:rsidRDefault="00B76CF0">
      <w:pPr>
        <w:pStyle w:val="ConsPlusNormal"/>
        <w:ind w:firstLine="540"/>
        <w:jc w:val="both"/>
      </w:pPr>
      <w:r>
        <w:t>Акция. Обыкновенные и привилегированные акции. Типы привилегированных акций. Виды стоимости (цена) акции: номинальная, эмиссионная (цена размещения), рыночная, балансовая. Виды дохода по акциям (дивиденды и рост рыночной стоимости акций). Формы выплаты дивидендов (денежные средства, иное имущество).</w:t>
      </w:r>
    </w:p>
    <w:p w:rsidR="00B76CF0" w:rsidRDefault="00B76CF0">
      <w:pPr>
        <w:pStyle w:val="ConsPlusNormal"/>
        <w:ind w:firstLine="540"/>
        <w:jc w:val="both"/>
      </w:pPr>
      <w:r>
        <w:t>Инструменты коллективного инвестирования. Акция акционерного инвестиционного фонда. Инвестиционный пай паевого инвестиционного фонда.</w:t>
      </w:r>
    </w:p>
    <w:p w:rsidR="00B76CF0" w:rsidRDefault="00B76CF0">
      <w:pPr>
        <w:pStyle w:val="ConsPlusNormal"/>
        <w:ind w:firstLine="540"/>
        <w:jc w:val="both"/>
      </w:pPr>
      <w:r>
        <w:t xml:space="preserve">Облигация. Корпоративные и государственные (муниципальные) облигации. Разновидности корпоративных облигаций. Конвертируемые облигации. Биржевые облигации. Коммерческие облигации. Виды дохода по облигации (процент (купон), дисконт, рыночная стоимость). Формы выплаты при погашении (денежные средства, иное имущество). Необеспеченные и обеспеченные облигации. Способы обеспечения исполнения обязательств по облигациям. Требования к обеспечению обязательств. Облигации с залоговым обеспечением денежными требованиями. Облигации, эмитентами которых являются специализированные общества. Программа облигаций. </w:t>
      </w:r>
      <w:r>
        <w:lastRenderedPageBreak/>
        <w:t>Представитель владельцев облигаций и общее собрание владельцев облигаций.</w:t>
      </w:r>
    </w:p>
    <w:p w:rsidR="00B76CF0" w:rsidRDefault="00B76CF0">
      <w:pPr>
        <w:pStyle w:val="ConsPlusNormal"/>
        <w:ind w:firstLine="540"/>
        <w:jc w:val="both"/>
      </w:pPr>
      <w:r>
        <w:t>Клиринговые сертификаты участия.</w:t>
      </w:r>
    </w:p>
    <w:p w:rsidR="00B76CF0" w:rsidRDefault="00B76CF0">
      <w:pPr>
        <w:pStyle w:val="ConsPlusNormal"/>
        <w:ind w:firstLine="540"/>
        <w:jc w:val="both"/>
      </w:pPr>
      <w:r>
        <w:t>Российские депозитарные расписки.</w:t>
      </w:r>
    </w:p>
    <w:p w:rsidR="00B76CF0" w:rsidRDefault="00B76CF0">
      <w:pPr>
        <w:pStyle w:val="ConsPlusNormal"/>
        <w:ind w:firstLine="540"/>
        <w:jc w:val="both"/>
      </w:pPr>
      <w:r>
        <w:t>Ипотечные ценные бумаги. Понятие ипотечного покрытия. Закладная. Облигации с ипотечным покрытием. Ипотечные сертификаты участия.</w:t>
      </w:r>
    </w:p>
    <w:p w:rsidR="00B76CF0" w:rsidRDefault="00B76CF0">
      <w:pPr>
        <w:pStyle w:val="ConsPlusNormal"/>
        <w:ind w:firstLine="540"/>
        <w:jc w:val="both"/>
      </w:pPr>
      <w:r>
        <w:t xml:space="preserve">Вексель и вексельные операции. Простой и переводной вексель. Обязательные реквизиты и установленные формы векселя. Правила составления, передачи и взыскания простого векселя. Правила составления, акцепта, передачи и взыскания переводного векселя. Аваль. Платеж по векселю. Протест векселя. Инкассирование и </w:t>
      </w:r>
      <w:proofErr w:type="spellStart"/>
      <w:r>
        <w:t>домицилирование</w:t>
      </w:r>
      <w:proofErr w:type="spellEnd"/>
      <w:r>
        <w:t xml:space="preserve"> векселей.</w:t>
      </w:r>
    </w:p>
    <w:p w:rsidR="00B76CF0" w:rsidRDefault="00B76CF0">
      <w:pPr>
        <w:pStyle w:val="ConsPlusNormal"/>
        <w:ind w:firstLine="540"/>
        <w:jc w:val="both"/>
      </w:pPr>
      <w:r>
        <w:t>Депозитный (сберегательный) сертификат. Чек.</w:t>
      </w:r>
    </w:p>
    <w:p w:rsidR="00B76CF0" w:rsidRDefault="00B76CF0">
      <w:pPr>
        <w:pStyle w:val="ConsPlusNormal"/>
        <w:ind w:firstLine="540"/>
        <w:jc w:val="both"/>
      </w:pPr>
      <w:r>
        <w:t>Товарораспорядительные ценные бумаги: простое и двойное складские свидетельства, коносамент.</w:t>
      </w:r>
    </w:p>
    <w:p w:rsidR="00B76CF0" w:rsidRDefault="00B76CF0">
      <w:pPr>
        <w:pStyle w:val="ConsPlusNormal"/>
        <w:ind w:firstLine="540"/>
        <w:jc w:val="both"/>
      </w:pPr>
      <w:r>
        <w:t>Опцион эмитента. Права, удостоверяемые опционом эмитента, и порядок осуществления этих прав.</w:t>
      </w:r>
    </w:p>
    <w:p w:rsidR="00B76CF0" w:rsidRDefault="00B76CF0">
      <w:pPr>
        <w:pStyle w:val="ConsPlusNormal"/>
        <w:jc w:val="both"/>
      </w:pPr>
    </w:p>
    <w:p w:rsidR="00B76CF0" w:rsidRDefault="00B76CF0">
      <w:pPr>
        <w:pStyle w:val="ConsPlusNormal"/>
        <w:ind w:firstLine="540"/>
        <w:jc w:val="both"/>
        <w:outlineLvl w:val="2"/>
      </w:pPr>
      <w:r>
        <w:t>Тема 1.4. Понятие и виды договоров, являющихся производными финансовыми инструментами.</w:t>
      </w:r>
    </w:p>
    <w:p w:rsidR="00B76CF0" w:rsidRDefault="00B76CF0">
      <w:pPr>
        <w:pStyle w:val="ConsPlusNormal"/>
        <w:jc w:val="both"/>
      </w:pPr>
    </w:p>
    <w:p w:rsidR="00B76CF0" w:rsidRDefault="00B76CF0">
      <w:pPr>
        <w:pStyle w:val="ConsPlusNormal"/>
        <w:ind w:firstLine="540"/>
        <w:jc w:val="both"/>
      </w:pPr>
      <w:r>
        <w:t>Понятие и виды договоров, являющихся производными финансовыми инструментами. Виды базисных активов производных финансовых инструментов.</w:t>
      </w:r>
    </w:p>
    <w:p w:rsidR="00B76CF0" w:rsidRDefault="00B76CF0">
      <w:pPr>
        <w:pStyle w:val="ConsPlusNormal"/>
        <w:jc w:val="both"/>
      </w:pPr>
    </w:p>
    <w:p w:rsidR="00B76CF0" w:rsidRDefault="00B76CF0">
      <w:pPr>
        <w:pStyle w:val="ConsPlusNormal"/>
        <w:ind w:firstLine="540"/>
        <w:jc w:val="both"/>
        <w:outlineLvl w:val="1"/>
      </w:pPr>
      <w:r>
        <w:t>Глава 2. Участники рынка ценных бумаг. Инфраструктурные организации</w:t>
      </w:r>
    </w:p>
    <w:p w:rsidR="00B76CF0" w:rsidRDefault="00B76CF0">
      <w:pPr>
        <w:pStyle w:val="ConsPlusNormal"/>
        <w:jc w:val="both"/>
      </w:pPr>
    </w:p>
    <w:p w:rsidR="00B76CF0" w:rsidRDefault="00B76CF0">
      <w:pPr>
        <w:pStyle w:val="ConsPlusNormal"/>
        <w:ind w:firstLine="540"/>
        <w:jc w:val="both"/>
        <w:outlineLvl w:val="2"/>
      </w:pPr>
      <w:r>
        <w:t>Тема 2.1. Виды профессиональной деятельности на финансовом рынке.</w:t>
      </w:r>
    </w:p>
    <w:p w:rsidR="00B76CF0" w:rsidRDefault="00B76CF0">
      <w:pPr>
        <w:pStyle w:val="ConsPlusNormal"/>
        <w:jc w:val="both"/>
      </w:pPr>
    </w:p>
    <w:p w:rsidR="00B76CF0" w:rsidRDefault="00B76CF0">
      <w:pPr>
        <w:pStyle w:val="ConsPlusNormal"/>
        <w:ind w:firstLine="540"/>
        <w:jc w:val="both"/>
      </w:pPr>
      <w:r>
        <w:t>Виды лицензий на осуществление профессиональной деятельности на рынке ценных бумаг. Требования, предъявляемые к профессиональным участникам рынка ценных бумаг. Требования к учредителям (участникам) профессиональных участников рынка ценных бумаг. Требования к работникам профессиональных участников рынка ценных бумаг. Ограничения на совмещение видов профессиональной деятельности на рынке ценных бумаг и иной деятельности.</w:t>
      </w:r>
    </w:p>
    <w:p w:rsidR="00B76CF0" w:rsidRDefault="00B76CF0">
      <w:pPr>
        <w:pStyle w:val="ConsPlusNormal"/>
        <w:jc w:val="both"/>
      </w:pPr>
    </w:p>
    <w:p w:rsidR="00B76CF0" w:rsidRDefault="00B76CF0">
      <w:pPr>
        <w:pStyle w:val="ConsPlusNormal"/>
        <w:ind w:firstLine="540"/>
        <w:jc w:val="both"/>
        <w:outlineLvl w:val="2"/>
      </w:pPr>
      <w:r>
        <w:t>Тема 2.2. Брокерская деятельность.</w:t>
      </w:r>
    </w:p>
    <w:p w:rsidR="00B76CF0" w:rsidRDefault="00B76CF0">
      <w:pPr>
        <w:pStyle w:val="ConsPlusNormal"/>
        <w:jc w:val="both"/>
      </w:pPr>
    </w:p>
    <w:p w:rsidR="00B76CF0" w:rsidRDefault="00B76CF0">
      <w:pPr>
        <w:pStyle w:val="ConsPlusNormal"/>
        <w:ind w:firstLine="540"/>
        <w:jc w:val="both"/>
      </w:pPr>
      <w:r>
        <w:t>Понятие брокерской деятельности на рынке ценных бумаг. Правила осуществления брокерской деятельности. Особенности осуществления деятельности клиентского брокера и брокера, осуществляющего деятельность только по заключению договоров, являющихся производными финансовыми инструментами, базисным активом которых является товар.</w:t>
      </w:r>
    </w:p>
    <w:p w:rsidR="00B76CF0" w:rsidRDefault="00B76CF0">
      <w:pPr>
        <w:pStyle w:val="ConsPlusNormal"/>
        <w:ind w:firstLine="540"/>
        <w:jc w:val="both"/>
      </w:pPr>
      <w:r>
        <w:t>Отчет о деятельности брокера.</w:t>
      </w:r>
    </w:p>
    <w:p w:rsidR="00B76CF0" w:rsidRDefault="00B76CF0">
      <w:pPr>
        <w:pStyle w:val="ConsPlusNormal"/>
        <w:jc w:val="both"/>
      </w:pPr>
    </w:p>
    <w:p w:rsidR="00B76CF0" w:rsidRDefault="00B76CF0">
      <w:pPr>
        <w:pStyle w:val="ConsPlusNormal"/>
        <w:ind w:firstLine="540"/>
        <w:jc w:val="both"/>
        <w:outlineLvl w:val="2"/>
      </w:pPr>
      <w:r>
        <w:t>Тема 2.3. Дилерская деятельность.</w:t>
      </w:r>
    </w:p>
    <w:p w:rsidR="00B76CF0" w:rsidRDefault="00B76CF0">
      <w:pPr>
        <w:pStyle w:val="ConsPlusNormal"/>
        <w:jc w:val="both"/>
      </w:pPr>
    </w:p>
    <w:p w:rsidR="00B76CF0" w:rsidRDefault="00B76CF0">
      <w:pPr>
        <w:pStyle w:val="ConsPlusNormal"/>
        <w:ind w:firstLine="540"/>
        <w:jc w:val="both"/>
      </w:pPr>
      <w:r>
        <w:t>Понятие дилерской деятельности на рынке ценных бумаг. Правила осуществления дилерской деятельности.</w:t>
      </w:r>
    </w:p>
    <w:p w:rsidR="00B76CF0" w:rsidRDefault="00B76CF0">
      <w:pPr>
        <w:pStyle w:val="ConsPlusNormal"/>
        <w:jc w:val="both"/>
      </w:pPr>
    </w:p>
    <w:p w:rsidR="00B76CF0" w:rsidRDefault="00B76CF0">
      <w:pPr>
        <w:pStyle w:val="ConsPlusNormal"/>
        <w:ind w:firstLine="540"/>
        <w:jc w:val="both"/>
        <w:outlineLvl w:val="2"/>
      </w:pPr>
      <w:r>
        <w:t xml:space="preserve">Тема 2.4. Деятельность </w:t>
      </w:r>
      <w:proofErr w:type="spellStart"/>
      <w:r>
        <w:t>форекс-дилера</w:t>
      </w:r>
      <w:proofErr w:type="spellEnd"/>
      <w:r>
        <w:t>.</w:t>
      </w:r>
    </w:p>
    <w:p w:rsidR="00B76CF0" w:rsidRDefault="00B76CF0">
      <w:pPr>
        <w:pStyle w:val="ConsPlusNormal"/>
        <w:jc w:val="both"/>
      </w:pPr>
    </w:p>
    <w:p w:rsidR="00B76CF0" w:rsidRDefault="00B76CF0">
      <w:pPr>
        <w:pStyle w:val="ConsPlusNormal"/>
        <w:ind w:firstLine="540"/>
        <w:jc w:val="both"/>
      </w:pPr>
      <w:r>
        <w:t xml:space="preserve">Понятие деятельности </w:t>
      </w:r>
      <w:proofErr w:type="spellStart"/>
      <w:r>
        <w:t>форекс-дилера</w:t>
      </w:r>
      <w:proofErr w:type="spellEnd"/>
      <w:r>
        <w:t xml:space="preserve">, особенности ее осуществления. Требования к организациям, осуществляющим деятельность </w:t>
      </w:r>
      <w:proofErr w:type="spellStart"/>
      <w:r>
        <w:t>форекс-дилера</w:t>
      </w:r>
      <w:proofErr w:type="spellEnd"/>
      <w:r>
        <w:t>, в том числе в части защиты прав клиентов.</w:t>
      </w:r>
    </w:p>
    <w:p w:rsidR="00B76CF0" w:rsidRDefault="00B76CF0">
      <w:pPr>
        <w:pStyle w:val="ConsPlusNormal"/>
        <w:jc w:val="both"/>
      </w:pPr>
    </w:p>
    <w:p w:rsidR="00B76CF0" w:rsidRDefault="00B76CF0">
      <w:pPr>
        <w:pStyle w:val="ConsPlusNormal"/>
        <w:ind w:firstLine="540"/>
        <w:jc w:val="both"/>
        <w:outlineLvl w:val="2"/>
      </w:pPr>
      <w:r>
        <w:t>Тема 2.5. Деятельность по управлению ценными бумагами.</w:t>
      </w:r>
    </w:p>
    <w:p w:rsidR="00B76CF0" w:rsidRDefault="00B76CF0">
      <w:pPr>
        <w:pStyle w:val="ConsPlusNormal"/>
        <w:jc w:val="both"/>
      </w:pPr>
    </w:p>
    <w:p w:rsidR="00B76CF0" w:rsidRDefault="00B76CF0">
      <w:pPr>
        <w:pStyle w:val="ConsPlusNormal"/>
        <w:ind w:firstLine="540"/>
        <w:jc w:val="both"/>
      </w:pPr>
      <w:r>
        <w:t>Понятие деятельности по управлению ценными бумагами. Требования к деятельности по управлению ценными бумагами. Отчет о деятельности управляющего.</w:t>
      </w:r>
    </w:p>
    <w:p w:rsidR="00B76CF0" w:rsidRDefault="00B76CF0">
      <w:pPr>
        <w:pStyle w:val="ConsPlusNormal"/>
        <w:jc w:val="both"/>
      </w:pPr>
    </w:p>
    <w:p w:rsidR="00B76CF0" w:rsidRDefault="00B76CF0">
      <w:pPr>
        <w:pStyle w:val="ConsPlusNormal"/>
        <w:ind w:firstLine="540"/>
        <w:jc w:val="both"/>
        <w:outlineLvl w:val="2"/>
      </w:pPr>
      <w:r>
        <w:t>Тема 2.6. Деятельность по ведению реестра владельцев ценных бумаг.</w:t>
      </w:r>
    </w:p>
    <w:p w:rsidR="00B76CF0" w:rsidRDefault="00B76CF0">
      <w:pPr>
        <w:pStyle w:val="ConsPlusNormal"/>
        <w:jc w:val="both"/>
      </w:pPr>
    </w:p>
    <w:p w:rsidR="00B76CF0" w:rsidRDefault="00B76CF0">
      <w:pPr>
        <w:pStyle w:val="ConsPlusNormal"/>
        <w:ind w:firstLine="540"/>
        <w:jc w:val="both"/>
      </w:pPr>
      <w:r>
        <w:t xml:space="preserve">Понятие и правовые основания осуществления деятельности по ведению реестра владельцев ценных бумаг. Функции профессионального участника рынка ценных бумаг, осуществляющего деятельность по ведению реестра. Понятие реестра владельцев ценных бумаг. Виды счетов, открываемых держателями реестра. Понятие </w:t>
      </w:r>
      <w:proofErr w:type="spellStart"/>
      <w:r>
        <w:t>трансфер-агента</w:t>
      </w:r>
      <w:proofErr w:type="spellEnd"/>
      <w:r>
        <w:t>, его права и обязанности.</w:t>
      </w:r>
    </w:p>
    <w:p w:rsidR="00B76CF0" w:rsidRDefault="00B76CF0">
      <w:pPr>
        <w:pStyle w:val="ConsPlusNormal"/>
        <w:jc w:val="both"/>
      </w:pPr>
    </w:p>
    <w:p w:rsidR="00B76CF0" w:rsidRDefault="00B76CF0">
      <w:pPr>
        <w:pStyle w:val="ConsPlusNormal"/>
        <w:ind w:firstLine="540"/>
        <w:jc w:val="both"/>
        <w:outlineLvl w:val="2"/>
      </w:pPr>
      <w:r>
        <w:t>Тема 2.7. Депозитарная деятельность.</w:t>
      </w:r>
    </w:p>
    <w:p w:rsidR="00B76CF0" w:rsidRDefault="00B76CF0">
      <w:pPr>
        <w:pStyle w:val="ConsPlusNormal"/>
        <w:jc w:val="both"/>
      </w:pPr>
    </w:p>
    <w:p w:rsidR="00B76CF0" w:rsidRDefault="00B76CF0">
      <w:pPr>
        <w:pStyle w:val="ConsPlusNormal"/>
        <w:ind w:firstLine="540"/>
        <w:jc w:val="both"/>
      </w:pPr>
      <w:r>
        <w:t xml:space="preserve">Понятие депозитарной деятельности. Порядок осуществления депозитарной деятельности. Виды счетов, которые могут открывать депозитарии. Права и обязанности депозитария. </w:t>
      </w:r>
      <w:proofErr w:type="spellStart"/>
      <w:r>
        <w:t>Междепозитарные</w:t>
      </w:r>
      <w:proofErr w:type="spellEnd"/>
      <w:r>
        <w:t xml:space="preserve"> отношения. Понятие номинального держателя. Основные обязанности номинального держателя в отношении ценных бумаг, держателем которых он является. Реализация прав акционеров с участием номинального держателя (каскадный принцип), случаи обязательного и необязательного участия номинального держателя. Осуществление выплат через номинального держателя. Голосование номинального держателя ценных бумаг на общем собрании держателей ценных бумаг. Центральный депозитарий. Расчетный депозитарий. Отчет о деятельности депозитария.</w:t>
      </w:r>
    </w:p>
    <w:p w:rsidR="00B76CF0" w:rsidRDefault="00B76CF0">
      <w:pPr>
        <w:pStyle w:val="ConsPlusNormal"/>
        <w:jc w:val="both"/>
      </w:pPr>
    </w:p>
    <w:p w:rsidR="00B76CF0" w:rsidRDefault="00B76CF0">
      <w:pPr>
        <w:pStyle w:val="ConsPlusNormal"/>
        <w:ind w:firstLine="540"/>
        <w:jc w:val="both"/>
        <w:outlineLvl w:val="2"/>
      </w:pPr>
      <w:r>
        <w:t>Тема 2.8. Деятельность по проведению организованных торгов.</w:t>
      </w:r>
    </w:p>
    <w:p w:rsidR="00B76CF0" w:rsidRDefault="00B76CF0">
      <w:pPr>
        <w:pStyle w:val="ConsPlusNormal"/>
        <w:jc w:val="both"/>
      </w:pPr>
    </w:p>
    <w:p w:rsidR="00B76CF0" w:rsidRDefault="00B76CF0">
      <w:pPr>
        <w:pStyle w:val="ConsPlusNormal"/>
        <w:ind w:firstLine="540"/>
        <w:jc w:val="both"/>
      </w:pPr>
      <w:r>
        <w:t>Понятие организованных торгов. Права и обязанности организаторов торговли. Требования к организаторам торговли. Виды организаторов торговли и их характеристика. Участники торгов.</w:t>
      </w:r>
    </w:p>
    <w:p w:rsidR="00B76CF0" w:rsidRDefault="00B76CF0">
      <w:pPr>
        <w:pStyle w:val="ConsPlusNormal"/>
        <w:jc w:val="both"/>
      </w:pPr>
    </w:p>
    <w:p w:rsidR="00B76CF0" w:rsidRDefault="00B76CF0">
      <w:pPr>
        <w:pStyle w:val="ConsPlusNormal"/>
        <w:ind w:firstLine="540"/>
        <w:jc w:val="both"/>
        <w:outlineLvl w:val="2"/>
      </w:pPr>
      <w:r>
        <w:t>Тема 2.9. Клиринговая деятельность.</w:t>
      </w:r>
    </w:p>
    <w:p w:rsidR="00B76CF0" w:rsidRDefault="00B76CF0">
      <w:pPr>
        <w:pStyle w:val="ConsPlusNormal"/>
        <w:jc w:val="both"/>
      </w:pPr>
    </w:p>
    <w:p w:rsidR="00B76CF0" w:rsidRDefault="00B76CF0">
      <w:pPr>
        <w:pStyle w:val="ConsPlusNormal"/>
        <w:ind w:firstLine="540"/>
        <w:jc w:val="both"/>
      </w:pPr>
      <w:r>
        <w:t>Понятие клиринга. Виды клиринга. Клиринговая организация, требования к ней. Участники клиринга. Осуществление клиринга. Центральный контрагент и его роль на финансовом рынке. Организатор товарных поставок и его функции. Способы обеспечения исполнения обязательств. Гарантии завершения расчетов по итогам клиринга.</w:t>
      </w:r>
    </w:p>
    <w:p w:rsidR="00B76CF0" w:rsidRDefault="00B76CF0">
      <w:pPr>
        <w:pStyle w:val="ConsPlusNormal"/>
        <w:jc w:val="both"/>
      </w:pPr>
    </w:p>
    <w:p w:rsidR="00B76CF0" w:rsidRDefault="00B76CF0">
      <w:pPr>
        <w:pStyle w:val="ConsPlusNormal"/>
        <w:ind w:firstLine="540"/>
        <w:jc w:val="both"/>
        <w:outlineLvl w:val="2"/>
      </w:pPr>
      <w:r>
        <w:t>Тема 2.10. Специализированное общество.</w:t>
      </w:r>
    </w:p>
    <w:p w:rsidR="00B76CF0" w:rsidRDefault="00B76CF0">
      <w:pPr>
        <w:pStyle w:val="ConsPlusNormal"/>
        <w:jc w:val="both"/>
      </w:pPr>
    </w:p>
    <w:p w:rsidR="00B76CF0" w:rsidRDefault="00B76CF0">
      <w:pPr>
        <w:pStyle w:val="ConsPlusNormal"/>
        <w:ind w:firstLine="540"/>
        <w:jc w:val="both"/>
      </w:pPr>
      <w:r>
        <w:t>Особенности создания, деятельности, реорганизации, ликвидации и правового положения специализированного общества. Виды специализированных обществ и особенности их деятельности. Управляющая компания специализированного общества.</w:t>
      </w:r>
    </w:p>
    <w:p w:rsidR="00B76CF0" w:rsidRDefault="00B76CF0">
      <w:pPr>
        <w:pStyle w:val="ConsPlusNormal"/>
        <w:jc w:val="both"/>
      </w:pPr>
    </w:p>
    <w:p w:rsidR="00B76CF0" w:rsidRDefault="00B76CF0">
      <w:pPr>
        <w:pStyle w:val="ConsPlusNormal"/>
        <w:ind w:firstLine="540"/>
        <w:jc w:val="both"/>
        <w:outlineLvl w:val="2"/>
      </w:pPr>
      <w:r>
        <w:t>Тема 2.11. Квалифицированные и неквалифицированные инвесторы.</w:t>
      </w:r>
    </w:p>
    <w:p w:rsidR="00B76CF0" w:rsidRDefault="00B76CF0">
      <w:pPr>
        <w:pStyle w:val="ConsPlusNormal"/>
        <w:jc w:val="both"/>
      </w:pPr>
    </w:p>
    <w:p w:rsidR="00B76CF0" w:rsidRDefault="00B76CF0">
      <w:pPr>
        <w:pStyle w:val="ConsPlusNormal"/>
        <w:ind w:firstLine="540"/>
        <w:jc w:val="both"/>
      </w:pPr>
      <w:r>
        <w:t>Понятие квалифицированного инвестора. Квалифицированные инвесторы в силу закона. Требования, которым должны соответствовать физические и юридические лица для признания их квалифицированными инвесторами. Инструменты, предназначенные для квалифицированных инвесторов. Последствия совершения профессиональными участниками рынка ценных бумаг сделок по приобретению ценных бумаг и производных финансовых инструментов, предназначенных для квалифицированных инвесторов, за счет лица, не являющегося квалифицированным инвестором.</w:t>
      </w:r>
    </w:p>
    <w:p w:rsidR="00B76CF0" w:rsidRDefault="00B76CF0">
      <w:pPr>
        <w:pStyle w:val="ConsPlusNormal"/>
        <w:jc w:val="both"/>
      </w:pPr>
    </w:p>
    <w:p w:rsidR="00B76CF0" w:rsidRDefault="00B76CF0">
      <w:pPr>
        <w:pStyle w:val="ConsPlusNormal"/>
        <w:ind w:firstLine="540"/>
        <w:jc w:val="both"/>
        <w:outlineLvl w:val="1"/>
      </w:pPr>
      <w:r>
        <w:t>Глава 3. Эмиссия ценных бумаг. Обращение финансовых инструментов</w:t>
      </w:r>
    </w:p>
    <w:p w:rsidR="00B76CF0" w:rsidRDefault="00B76CF0">
      <w:pPr>
        <w:pStyle w:val="ConsPlusNormal"/>
        <w:jc w:val="both"/>
      </w:pPr>
    </w:p>
    <w:p w:rsidR="00B76CF0" w:rsidRDefault="00B76CF0">
      <w:pPr>
        <w:pStyle w:val="ConsPlusNormal"/>
        <w:ind w:firstLine="540"/>
        <w:jc w:val="both"/>
        <w:outlineLvl w:val="2"/>
      </w:pPr>
      <w:r>
        <w:t>Тема 3.1. Основные понятия, связанные с эмиссией ценных бумаг.</w:t>
      </w:r>
    </w:p>
    <w:p w:rsidR="00B76CF0" w:rsidRDefault="00B76CF0">
      <w:pPr>
        <w:pStyle w:val="ConsPlusNormal"/>
        <w:jc w:val="both"/>
      </w:pPr>
    </w:p>
    <w:p w:rsidR="00B76CF0" w:rsidRDefault="00B76CF0">
      <w:pPr>
        <w:pStyle w:val="ConsPlusNormal"/>
        <w:ind w:firstLine="540"/>
        <w:jc w:val="both"/>
      </w:pPr>
      <w:r>
        <w:t xml:space="preserve">Понятие эмиссии ценных бумаг. Эмитент, выпуск и дополнительный выпуск эмиссионных </w:t>
      </w:r>
      <w:r>
        <w:lastRenderedPageBreak/>
        <w:t>ценных бумаг.</w:t>
      </w:r>
    </w:p>
    <w:p w:rsidR="00B76CF0" w:rsidRDefault="00B76CF0">
      <w:pPr>
        <w:pStyle w:val="ConsPlusNormal"/>
        <w:jc w:val="both"/>
      </w:pPr>
    </w:p>
    <w:p w:rsidR="00B76CF0" w:rsidRDefault="00B76CF0">
      <w:pPr>
        <w:pStyle w:val="ConsPlusNormal"/>
        <w:ind w:firstLine="540"/>
        <w:jc w:val="both"/>
        <w:outlineLvl w:val="2"/>
      </w:pPr>
      <w:r>
        <w:t>Тема 3.2. Процедура эмиссии эмиссионных ценных бумаг и ее этапы.</w:t>
      </w:r>
    </w:p>
    <w:p w:rsidR="00B76CF0" w:rsidRDefault="00B76CF0">
      <w:pPr>
        <w:pStyle w:val="ConsPlusNormal"/>
        <w:jc w:val="both"/>
      </w:pPr>
    </w:p>
    <w:p w:rsidR="00B76CF0" w:rsidRDefault="00B76CF0">
      <w:pPr>
        <w:pStyle w:val="ConsPlusNormal"/>
        <w:ind w:firstLine="540"/>
        <w:jc w:val="both"/>
      </w:pPr>
      <w:r>
        <w:t>Решение о выпуске (дополнительном выпуске) эмиссионных ценных бумаг: содержание и порядок утверждения. Проспект ценных бумаг: понятие и содержание, подготовка и регистрация, порядок утверждения и подписания. Ответственность лиц, подписавших проспект ценных бумаг. Решение о размещении ценных бумаг: содержание и порядок принятия.</w:t>
      </w:r>
    </w:p>
    <w:p w:rsidR="00B76CF0" w:rsidRDefault="00B76CF0">
      <w:pPr>
        <w:pStyle w:val="ConsPlusNormal"/>
        <w:ind w:firstLine="540"/>
        <w:jc w:val="both"/>
      </w:pPr>
      <w:r>
        <w:t>Порядок регистрации выпуска (дополнительного выпуска) эмиссионных ценных бумаг. Необходимые документы. Основания для отказа в государственной регистрации выпуска (дополнительного выпуска) эмиссионных ценных бумаг. Понятие и способы размещения эмиссионных ценных бумаг.</w:t>
      </w:r>
    </w:p>
    <w:p w:rsidR="00B76CF0" w:rsidRDefault="00B76CF0">
      <w:pPr>
        <w:pStyle w:val="ConsPlusNormal"/>
        <w:ind w:firstLine="540"/>
        <w:jc w:val="both"/>
      </w:pPr>
      <w:r>
        <w:t>Внесение изменений в решение о выпуске (дополнительном выпуске) ценных бумаг и (или) проспект ценных бумаг. Внесение изменений в части продления срока размещения и (или) в части условий и порядка размещения ценных бумаг. Внесение изменений в части замены эмитента облигаций при его реорганизации.</w:t>
      </w:r>
    </w:p>
    <w:p w:rsidR="00B76CF0" w:rsidRDefault="00B76CF0">
      <w:pPr>
        <w:pStyle w:val="ConsPlusNormal"/>
        <w:ind w:firstLine="540"/>
        <w:jc w:val="both"/>
      </w:pPr>
      <w:r>
        <w:t xml:space="preserve">Преимущественное право приобретения ценных бумаг выпуска (дополнительного выпуска) в процессе их размещения. Особенности размещения эмиссионных ценных бумаг российскими эмитентами за пределами Российской Федерации. Отчет об итогах выпуска (дополнительного выпуска) эмиссионных ценных бумаг и порядок его государственной регистрации. Основания представления в регистрирующий орган уведомления об итогах выпуска (дополнительного выпуска) эмиссионных ценных бумаг. </w:t>
      </w:r>
      <w:proofErr w:type="spellStart"/>
      <w:r>
        <w:t>Неразмещение</w:t>
      </w:r>
      <w:proofErr w:type="spellEnd"/>
      <w:r>
        <w:t xml:space="preserve"> ценных бумаг выпуска (дополнительного выпуска). Отказ от размещения ценных бумаг выпуска (дополнительного выпуска).</w:t>
      </w:r>
    </w:p>
    <w:p w:rsidR="00B76CF0" w:rsidRDefault="00B76CF0">
      <w:pPr>
        <w:pStyle w:val="ConsPlusNormal"/>
        <w:ind w:firstLine="540"/>
        <w:jc w:val="both"/>
      </w:pPr>
      <w:r>
        <w:t>Особенности эмиссии биржевых и коммерческих облигаций.</w:t>
      </w:r>
    </w:p>
    <w:p w:rsidR="00B76CF0" w:rsidRDefault="00B76CF0">
      <w:pPr>
        <w:pStyle w:val="ConsPlusNormal"/>
        <w:jc w:val="both"/>
      </w:pPr>
    </w:p>
    <w:p w:rsidR="00B76CF0" w:rsidRDefault="00B76CF0">
      <w:pPr>
        <w:pStyle w:val="ConsPlusNormal"/>
        <w:ind w:firstLine="540"/>
        <w:jc w:val="both"/>
        <w:outlineLvl w:val="2"/>
      </w:pPr>
      <w:r>
        <w:t>Тема 3.3. Нарушение порядка (процедуры) эмиссии ценных бумаг.</w:t>
      </w:r>
    </w:p>
    <w:p w:rsidR="00B76CF0" w:rsidRDefault="00B76CF0">
      <w:pPr>
        <w:pStyle w:val="ConsPlusNormal"/>
        <w:jc w:val="both"/>
      </w:pPr>
    </w:p>
    <w:p w:rsidR="00B76CF0" w:rsidRDefault="00B76CF0">
      <w:pPr>
        <w:pStyle w:val="ConsPlusNormal"/>
        <w:ind w:firstLine="540"/>
        <w:jc w:val="both"/>
      </w:pPr>
      <w:r>
        <w:t xml:space="preserve">Понятие и последствия недобросовестной эмиссии. Приостановление эмиссии, признание выпуска (дополнительного выпуска) эмиссионных ценных бумаг </w:t>
      </w:r>
      <w:proofErr w:type="gramStart"/>
      <w:r>
        <w:t>несостоявшимся</w:t>
      </w:r>
      <w:proofErr w:type="gramEnd"/>
      <w:r>
        <w:t xml:space="preserve"> или недействительным.</w:t>
      </w:r>
    </w:p>
    <w:p w:rsidR="00B76CF0" w:rsidRDefault="00B76CF0">
      <w:pPr>
        <w:pStyle w:val="ConsPlusNormal"/>
        <w:jc w:val="both"/>
      </w:pPr>
    </w:p>
    <w:p w:rsidR="00B76CF0" w:rsidRDefault="00B76CF0">
      <w:pPr>
        <w:pStyle w:val="ConsPlusNormal"/>
        <w:ind w:firstLine="540"/>
        <w:jc w:val="both"/>
        <w:outlineLvl w:val="2"/>
      </w:pPr>
      <w:r>
        <w:t>Тема 3.4. Право собственности на ценные бумаги. Учет прав на ценные бумаги.</w:t>
      </w:r>
    </w:p>
    <w:p w:rsidR="00B76CF0" w:rsidRDefault="00B76CF0">
      <w:pPr>
        <w:pStyle w:val="ConsPlusNormal"/>
        <w:jc w:val="both"/>
      </w:pPr>
    </w:p>
    <w:p w:rsidR="00B76CF0" w:rsidRDefault="00B76CF0">
      <w:pPr>
        <w:pStyle w:val="ConsPlusNormal"/>
        <w:ind w:firstLine="540"/>
        <w:jc w:val="both"/>
      </w:pPr>
      <w:r>
        <w:t>Формы удостоверения права собственности на ценные бумаги. Переход прав на ценные бумаги и возникновение обременения ценной бумаги. Осуществление прав по ценным бумагам. Долевая собственность на ценные бумаги. Сертификат эмиссионной ценной бумаги. Учет прав на ценные бумаги. Системы учета ценных бумаг: учет регистратором и учет в депозитарной системе.</w:t>
      </w:r>
    </w:p>
    <w:p w:rsidR="00B76CF0" w:rsidRDefault="00B76CF0">
      <w:pPr>
        <w:pStyle w:val="ConsPlusNormal"/>
        <w:jc w:val="both"/>
      </w:pPr>
    </w:p>
    <w:p w:rsidR="00B76CF0" w:rsidRDefault="00B76CF0">
      <w:pPr>
        <w:pStyle w:val="ConsPlusNormal"/>
        <w:ind w:firstLine="540"/>
        <w:jc w:val="both"/>
        <w:outlineLvl w:val="2"/>
      </w:pPr>
      <w:r>
        <w:t>Тема 3.5. Обращение ценных бумаг.</w:t>
      </w:r>
    </w:p>
    <w:p w:rsidR="00B76CF0" w:rsidRDefault="00B76CF0">
      <w:pPr>
        <w:pStyle w:val="ConsPlusNormal"/>
        <w:jc w:val="both"/>
      </w:pPr>
    </w:p>
    <w:p w:rsidR="00B76CF0" w:rsidRDefault="00B76CF0">
      <w:pPr>
        <w:pStyle w:val="ConsPlusNormal"/>
        <w:ind w:firstLine="540"/>
        <w:jc w:val="both"/>
      </w:pPr>
      <w:r>
        <w:t>Понятие обращения ценных бумаг. Ограничения на обращение ценных бумаг.</w:t>
      </w:r>
    </w:p>
    <w:p w:rsidR="00B76CF0" w:rsidRDefault="00B76CF0">
      <w:pPr>
        <w:pStyle w:val="ConsPlusNormal"/>
        <w:jc w:val="both"/>
      </w:pPr>
    </w:p>
    <w:p w:rsidR="00B76CF0" w:rsidRDefault="00B76CF0">
      <w:pPr>
        <w:pStyle w:val="ConsPlusNormal"/>
        <w:ind w:firstLine="540"/>
        <w:jc w:val="both"/>
        <w:outlineLvl w:val="2"/>
      </w:pPr>
      <w:r>
        <w:t>Тема 3.6. Биржевой и внебиржевой рынки.</w:t>
      </w:r>
    </w:p>
    <w:p w:rsidR="00B76CF0" w:rsidRDefault="00B76CF0">
      <w:pPr>
        <w:pStyle w:val="ConsPlusNormal"/>
        <w:jc w:val="both"/>
      </w:pPr>
    </w:p>
    <w:p w:rsidR="00B76CF0" w:rsidRDefault="00B76CF0">
      <w:pPr>
        <w:pStyle w:val="ConsPlusNormal"/>
        <w:ind w:firstLine="540"/>
        <w:jc w:val="both"/>
      </w:pPr>
      <w:r>
        <w:t>Правила допуска к торгам. Виды активов, обращающихся на организованных торгах, и особенности их допуска к организованным торгам. Биржевые товары (инструменты). Операции с драгоценными металлами. Инструменты денежного рынка. Операции РЕПО. Валютные операции на рынке ценных бумаг.</w:t>
      </w:r>
    </w:p>
    <w:p w:rsidR="00B76CF0" w:rsidRDefault="00B76CF0">
      <w:pPr>
        <w:pStyle w:val="ConsPlusNormal"/>
        <w:ind w:firstLine="540"/>
        <w:jc w:val="both"/>
      </w:pPr>
      <w:r>
        <w:t>Листинг (</w:t>
      </w:r>
      <w:proofErr w:type="spellStart"/>
      <w:r>
        <w:t>делистинг</w:t>
      </w:r>
      <w:proofErr w:type="spellEnd"/>
      <w:r>
        <w:t>) ценных бумаг. Котировальные списки.</w:t>
      </w:r>
    </w:p>
    <w:p w:rsidR="00B76CF0" w:rsidRDefault="00B76CF0">
      <w:pPr>
        <w:pStyle w:val="ConsPlusNormal"/>
        <w:ind w:firstLine="540"/>
        <w:jc w:val="both"/>
      </w:pPr>
      <w:r>
        <w:t>Виды биржевых сделок. Длинные, короткие сделки. Расчетные и поставочные сделки, кассовые и срочные сделки. Маржинальные сделки. Этапы совершения и исполнения биржевой сделки.</w:t>
      </w:r>
    </w:p>
    <w:p w:rsidR="00B76CF0" w:rsidRDefault="00B76CF0">
      <w:pPr>
        <w:pStyle w:val="ConsPlusNormal"/>
        <w:ind w:firstLine="540"/>
        <w:jc w:val="both"/>
      </w:pPr>
      <w:r>
        <w:t>Биржевая сессия. Режимы торгов. Биржевая котировка. Биржевые индексы.</w:t>
      </w:r>
    </w:p>
    <w:p w:rsidR="00B76CF0" w:rsidRDefault="00B76CF0">
      <w:pPr>
        <w:pStyle w:val="ConsPlusNormal"/>
        <w:ind w:firstLine="540"/>
        <w:jc w:val="both"/>
      </w:pPr>
      <w:proofErr w:type="spellStart"/>
      <w:r>
        <w:t>Маркет-мейкеры</w:t>
      </w:r>
      <w:proofErr w:type="spellEnd"/>
      <w:r>
        <w:t xml:space="preserve"> и их роль на организованных торгах.</w:t>
      </w:r>
    </w:p>
    <w:p w:rsidR="00B76CF0" w:rsidRDefault="00B76CF0">
      <w:pPr>
        <w:pStyle w:val="ConsPlusNormal"/>
        <w:ind w:firstLine="540"/>
        <w:jc w:val="both"/>
      </w:pPr>
      <w:r>
        <w:lastRenderedPageBreak/>
        <w:t>Способы заключения сделок с ценными бумагами. Традиционные и альтернативные торговые системы. Аукцион и дилерский рынок. Виды аукционов.</w:t>
      </w:r>
    </w:p>
    <w:p w:rsidR="00B76CF0" w:rsidRDefault="00B76CF0">
      <w:pPr>
        <w:pStyle w:val="ConsPlusNormal"/>
        <w:ind w:firstLine="540"/>
        <w:jc w:val="both"/>
      </w:pPr>
      <w:r>
        <w:t>Системы индикативных цен (котировок).</w:t>
      </w:r>
    </w:p>
    <w:p w:rsidR="00B76CF0" w:rsidRDefault="00B76CF0">
      <w:pPr>
        <w:pStyle w:val="ConsPlusNormal"/>
        <w:ind w:firstLine="540"/>
        <w:jc w:val="both"/>
      </w:pPr>
      <w:proofErr w:type="spellStart"/>
      <w:r>
        <w:t>Арбитражеры</w:t>
      </w:r>
      <w:proofErr w:type="spellEnd"/>
      <w:r>
        <w:t xml:space="preserve">, </w:t>
      </w:r>
      <w:proofErr w:type="spellStart"/>
      <w:r>
        <w:t>хеджеры</w:t>
      </w:r>
      <w:proofErr w:type="spellEnd"/>
      <w:r>
        <w:t>, спекулянты. Виды арбитража.</w:t>
      </w:r>
    </w:p>
    <w:p w:rsidR="00B76CF0" w:rsidRDefault="00B76CF0">
      <w:pPr>
        <w:pStyle w:val="ConsPlusNormal"/>
        <w:jc w:val="both"/>
      </w:pPr>
    </w:p>
    <w:p w:rsidR="00B76CF0" w:rsidRDefault="00B76CF0">
      <w:pPr>
        <w:pStyle w:val="ConsPlusNormal"/>
        <w:ind w:firstLine="540"/>
        <w:jc w:val="both"/>
        <w:outlineLvl w:val="2"/>
      </w:pPr>
      <w:r>
        <w:t>Тема 3.7. Рынок производных финансовых инструментов.</w:t>
      </w:r>
    </w:p>
    <w:p w:rsidR="00B76CF0" w:rsidRDefault="00B76CF0">
      <w:pPr>
        <w:pStyle w:val="ConsPlusNormal"/>
        <w:jc w:val="both"/>
      </w:pPr>
    </w:p>
    <w:p w:rsidR="00B76CF0" w:rsidRDefault="00B76CF0">
      <w:pPr>
        <w:pStyle w:val="ConsPlusNormal"/>
        <w:ind w:firstLine="540"/>
        <w:jc w:val="both"/>
      </w:pPr>
      <w:r>
        <w:t xml:space="preserve">Общая характеристика и функции рынка производных финансовых инструментов. Участники рынка производных финансовых инструментов. Особенности проведения организованных торгов производными финансовыми инструментами. Требования к спецификациям производных финансовых инструментов. Особенности совершения сделок с производными финансовыми инструментами на внебиржевом рынке. </w:t>
      </w:r>
      <w:proofErr w:type="spellStart"/>
      <w:r>
        <w:t>Репозитарий</w:t>
      </w:r>
      <w:proofErr w:type="spellEnd"/>
      <w:r>
        <w:t xml:space="preserve"> и его роль на рынке производных финансовых инструментов. Принципы ценообразования на рынке производных финансовых инструментов. Стандартизация производных финансовых инструментов. Ликвидационный </w:t>
      </w:r>
      <w:proofErr w:type="spellStart"/>
      <w:r>
        <w:t>неттинг</w:t>
      </w:r>
      <w:proofErr w:type="spellEnd"/>
      <w:r>
        <w:t>.</w:t>
      </w:r>
    </w:p>
    <w:p w:rsidR="00B76CF0" w:rsidRDefault="00B76CF0">
      <w:pPr>
        <w:pStyle w:val="ConsPlusNormal"/>
        <w:jc w:val="both"/>
      </w:pPr>
    </w:p>
    <w:p w:rsidR="00B76CF0" w:rsidRDefault="00B76CF0">
      <w:pPr>
        <w:pStyle w:val="ConsPlusNormal"/>
        <w:ind w:firstLine="540"/>
        <w:jc w:val="both"/>
        <w:outlineLvl w:val="2"/>
      </w:pPr>
      <w:r>
        <w:t>Тема 3.8. Раскрытие информации на рынке ценных бумаг.</w:t>
      </w:r>
    </w:p>
    <w:p w:rsidR="00B76CF0" w:rsidRDefault="00B76CF0">
      <w:pPr>
        <w:pStyle w:val="ConsPlusNormal"/>
        <w:jc w:val="both"/>
      </w:pPr>
    </w:p>
    <w:p w:rsidR="00B76CF0" w:rsidRDefault="00B76CF0">
      <w:pPr>
        <w:pStyle w:val="ConsPlusNormal"/>
        <w:ind w:firstLine="540"/>
        <w:jc w:val="both"/>
      </w:pPr>
      <w:r>
        <w:t>Основания возникновения обязанности по раскрытию информации на рынке ценных бумаг. Способы раскрытия информации. Формы раскрытия информации эмитентами ценных бумаг: ежеквартальный отчет, сообщения о существенных фактах, консолидированная финансовая отчетность. Прочие формы раскрытия информации эмитентами. Освобождение эмитентов от обязанности по раскрытию информации на рынке ценных бумаг. Аккредитованные информационные агентства. Источники информации об эмитентах и их эмиссионных ценных бумагах. Центр корпоративной информации.</w:t>
      </w:r>
    </w:p>
    <w:p w:rsidR="00B76CF0" w:rsidRDefault="00B76CF0">
      <w:pPr>
        <w:pStyle w:val="ConsPlusNormal"/>
        <w:jc w:val="both"/>
      </w:pPr>
    </w:p>
    <w:p w:rsidR="00B76CF0" w:rsidRDefault="00B76CF0">
      <w:pPr>
        <w:pStyle w:val="ConsPlusNormal"/>
        <w:ind w:firstLine="540"/>
        <w:jc w:val="both"/>
        <w:outlineLvl w:val="1"/>
      </w:pPr>
      <w:r>
        <w:t>Глава 4. Институты коллективного инвестирования</w:t>
      </w:r>
    </w:p>
    <w:p w:rsidR="00B76CF0" w:rsidRDefault="00B76CF0">
      <w:pPr>
        <w:pStyle w:val="ConsPlusNormal"/>
        <w:jc w:val="both"/>
      </w:pPr>
    </w:p>
    <w:p w:rsidR="00B76CF0" w:rsidRDefault="00B76CF0">
      <w:pPr>
        <w:pStyle w:val="ConsPlusNormal"/>
        <w:ind w:firstLine="540"/>
        <w:jc w:val="both"/>
        <w:outlineLvl w:val="2"/>
      </w:pPr>
      <w:r>
        <w:t>Тема 4.1. Коллективное инвестирование.</w:t>
      </w:r>
    </w:p>
    <w:p w:rsidR="00B76CF0" w:rsidRDefault="00B76CF0">
      <w:pPr>
        <w:pStyle w:val="ConsPlusNormal"/>
        <w:jc w:val="both"/>
      </w:pPr>
    </w:p>
    <w:p w:rsidR="00B76CF0" w:rsidRDefault="00B76CF0">
      <w:pPr>
        <w:pStyle w:val="ConsPlusNormal"/>
        <w:ind w:firstLine="540"/>
        <w:jc w:val="both"/>
      </w:pPr>
      <w:r>
        <w:t>Понятие коллективного инвестирования. Институты коллективного инвестирования на российском рынке. Управление имуществом институтов коллективного инвестирования, ответственность институтов коллективного инвестирования перед инвесторами.</w:t>
      </w:r>
    </w:p>
    <w:p w:rsidR="00B76CF0" w:rsidRDefault="00B76CF0">
      <w:pPr>
        <w:pStyle w:val="ConsPlusNormal"/>
        <w:jc w:val="both"/>
      </w:pPr>
    </w:p>
    <w:p w:rsidR="00B76CF0" w:rsidRDefault="00B76CF0">
      <w:pPr>
        <w:pStyle w:val="ConsPlusNormal"/>
        <w:ind w:firstLine="540"/>
        <w:jc w:val="both"/>
        <w:outlineLvl w:val="2"/>
      </w:pPr>
      <w:r>
        <w:t>Тема 4.2. Инвестиционная декларация.</w:t>
      </w:r>
    </w:p>
    <w:p w:rsidR="00B76CF0" w:rsidRDefault="00B76CF0">
      <w:pPr>
        <w:pStyle w:val="ConsPlusNormal"/>
        <w:jc w:val="both"/>
      </w:pPr>
    </w:p>
    <w:p w:rsidR="00B76CF0" w:rsidRDefault="00B76CF0">
      <w:pPr>
        <w:pStyle w:val="ConsPlusNormal"/>
        <w:ind w:firstLine="540"/>
        <w:jc w:val="both"/>
      </w:pPr>
      <w:r>
        <w:t>Понятие инвестиционной политики и инвестиционной декларации. Содержание инвестиционной декларации: перечень объектов инвестирования, целевое распределение активов, отклонение от целевого распределения активов и целевой уровень риска, ограничения по ликвидности.</w:t>
      </w:r>
    </w:p>
    <w:p w:rsidR="00B76CF0" w:rsidRDefault="00B76CF0">
      <w:pPr>
        <w:pStyle w:val="ConsPlusNormal"/>
        <w:jc w:val="both"/>
      </w:pPr>
    </w:p>
    <w:p w:rsidR="00B76CF0" w:rsidRDefault="00B76CF0">
      <w:pPr>
        <w:pStyle w:val="ConsPlusNormal"/>
        <w:ind w:firstLine="540"/>
        <w:jc w:val="both"/>
        <w:outlineLvl w:val="2"/>
      </w:pPr>
      <w:r>
        <w:t>Тема 4.3. Управляющие компании на рынке коллективных инвестиций.</w:t>
      </w:r>
    </w:p>
    <w:p w:rsidR="00B76CF0" w:rsidRDefault="00B76CF0">
      <w:pPr>
        <w:pStyle w:val="ConsPlusNormal"/>
        <w:jc w:val="both"/>
      </w:pPr>
    </w:p>
    <w:p w:rsidR="00B76CF0" w:rsidRDefault="00B76CF0">
      <w:pPr>
        <w:pStyle w:val="ConsPlusNormal"/>
        <w:ind w:firstLine="540"/>
        <w:jc w:val="both"/>
      </w:pPr>
      <w:r>
        <w:t>Функции и ограничения деятельности управляющих компаний. Требования к управляющей компании, к учредителям (участникам) управляющей компании. Ответственность управляющей компании. Обязанности управляющей компании.</w:t>
      </w:r>
    </w:p>
    <w:p w:rsidR="00B76CF0" w:rsidRDefault="00B76CF0">
      <w:pPr>
        <w:pStyle w:val="ConsPlusNormal"/>
        <w:jc w:val="both"/>
      </w:pPr>
    </w:p>
    <w:p w:rsidR="00B76CF0" w:rsidRDefault="00B76CF0">
      <w:pPr>
        <w:pStyle w:val="ConsPlusNormal"/>
        <w:ind w:firstLine="540"/>
        <w:jc w:val="both"/>
        <w:outlineLvl w:val="2"/>
      </w:pPr>
      <w:r>
        <w:t>Тема 4.4. Паевой инвестиционный фонд.</w:t>
      </w:r>
    </w:p>
    <w:p w:rsidR="00B76CF0" w:rsidRDefault="00B76CF0">
      <w:pPr>
        <w:pStyle w:val="ConsPlusNormal"/>
        <w:jc w:val="both"/>
      </w:pPr>
    </w:p>
    <w:p w:rsidR="00B76CF0" w:rsidRDefault="00B76CF0">
      <w:pPr>
        <w:pStyle w:val="ConsPlusNormal"/>
        <w:ind w:firstLine="540"/>
        <w:jc w:val="both"/>
      </w:pPr>
      <w:r>
        <w:t xml:space="preserve">Особенности правового статуса паевого инвестиционного фонда. Отличие паевого инвестиционного фонда от акционерного инвестиционного фонда. Типы паевых инвестиционных фондов. Механизм управления имуществом, составляющим паевой инвестиционный фонд. Деятельность инвестиционного фонда. Инвестиционные фонды для квалифицированных и для неквалифицированных инвесторов. Ограничения на сделки с имуществом инвестиционных </w:t>
      </w:r>
      <w:r>
        <w:lastRenderedPageBreak/>
        <w:t>фондов, ограничения по составу и структуре активов инвестиционных фондов. Понятие чистых активов паевого инвестиционного фонда.</w:t>
      </w:r>
    </w:p>
    <w:p w:rsidR="00B76CF0" w:rsidRDefault="00B76CF0">
      <w:pPr>
        <w:pStyle w:val="ConsPlusNormal"/>
        <w:jc w:val="both"/>
      </w:pPr>
    </w:p>
    <w:p w:rsidR="00B76CF0" w:rsidRDefault="00B76CF0">
      <w:pPr>
        <w:pStyle w:val="ConsPlusNormal"/>
        <w:ind w:firstLine="540"/>
        <w:jc w:val="both"/>
        <w:outlineLvl w:val="2"/>
      </w:pPr>
      <w:r>
        <w:t>Тема 4.5. Негосударственные пенсионные фонды.</w:t>
      </w:r>
    </w:p>
    <w:p w:rsidR="00B76CF0" w:rsidRDefault="00B76CF0">
      <w:pPr>
        <w:pStyle w:val="ConsPlusNormal"/>
        <w:jc w:val="both"/>
      </w:pPr>
    </w:p>
    <w:p w:rsidR="00B76CF0" w:rsidRDefault="00B76CF0">
      <w:pPr>
        <w:pStyle w:val="ConsPlusNormal"/>
        <w:ind w:firstLine="540"/>
        <w:jc w:val="both"/>
      </w:pPr>
      <w:r>
        <w:t>Функции и ограничения деятельности негосударственного пенсионного фонда. Основные понятия, используемые в деятельности негосударственных пенсионных фондов. Обязательства негосударственного пенсионного фонда. Схемы с установленными выплатами и схемы с установленными взносами. Добровольное пенсионное обеспечение и обязательное пенсионное страхование. Размещение средств пенсионных резервов и инвестирование средств пенсионных накоплений.</w:t>
      </w:r>
    </w:p>
    <w:p w:rsidR="00B76CF0" w:rsidRDefault="00B76CF0">
      <w:pPr>
        <w:pStyle w:val="ConsPlusNormal"/>
        <w:jc w:val="both"/>
      </w:pPr>
    </w:p>
    <w:p w:rsidR="00B76CF0" w:rsidRDefault="00B76CF0">
      <w:pPr>
        <w:pStyle w:val="ConsPlusNormal"/>
        <w:ind w:firstLine="540"/>
        <w:jc w:val="both"/>
        <w:outlineLvl w:val="2"/>
      </w:pPr>
      <w:r>
        <w:t>Тема 4.6. Специализированные депозитарии на рынке коллективных инвестиций.</w:t>
      </w:r>
    </w:p>
    <w:p w:rsidR="00B76CF0" w:rsidRDefault="00B76CF0">
      <w:pPr>
        <w:pStyle w:val="ConsPlusNormal"/>
        <w:jc w:val="both"/>
      </w:pPr>
    </w:p>
    <w:p w:rsidR="00B76CF0" w:rsidRDefault="00B76CF0">
      <w:pPr>
        <w:pStyle w:val="ConsPlusNormal"/>
        <w:ind w:firstLine="540"/>
        <w:jc w:val="both"/>
      </w:pPr>
      <w:r>
        <w:t>Функции и ограничения деятельности специализированных депозитариев. Требования к специализированному депозитарию. Обязанности специализированного депозитария. Прекращение договора со специализированным депозитарием.</w:t>
      </w:r>
    </w:p>
    <w:p w:rsidR="00B76CF0" w:rsidRDefault="00B76CF0">
      <w:pPr>
        <w:pStyle w:val="ConsPlusNormal"/>
        <w:jc w:val="both"/>
      </w:pPr>
    </w:p>
    <w:p w:rsidR="00B76CF0" w:rsidRDefault="00B76CF0">
      <w:pPr>
        <w:pStyle w:val="ConsPlusNormal"/>
        <w:ind w:firstLine="540"/>
        <w:jc w:val="both"/>
        <w:outlineLvl w:val="2"/>
      </w:pPr>
      <w:r>
        <w:t>Тема 4.7. Раскрытие информации на рынке коллективных инвестиций.</w:t>
      </w:r>
    </w:p>
    <w:p w:rsidR="00B76CF0" w:rsidRDefault="00B76CF0">
      <w:pPr>
        <w:pStyle w:val="ConsPlusNormal"/>
        <w:jc w:val="both"/>
      </w:pPr>
    </w:p>
    <w:p w:rsidR="00B76CF0" w:rsidRDefault="00B76CF0">
      <w:pPr>
        <w:pStyle w:val="ConsPlusNormal"/>
        <w:ind w:firstLine="540"/>
        <w:jc w:val="both"/>
      </w:pPr>
      <w:r>
        <w:t>Раскрытие информации участниками рынка коллективных инвестиций. Требования к содержанию распространяемой, представляемой или раскрываемой информации. Информация, представляемая по требованию заинтересованных лиц. Информация, подлежащая раскрытию.</w:t>
      </w:r>
    </w:p>
    <w:p w:rsidR="00B76CF0" w:rsidRDefault="00B76CF0">
      <w:pPr>
        <w:pStyle w:val="ConsPlusNormal"/>
        <w:jc w:val="both"/>
      </w:pPr>
    </w:p>
    <w:p w:rsidR="00B76CF0" w:rsidRDefault="00B76CF0">
      <w:pPr>
        <w:pStyle w:val="ConsPlusNormal"/>
        <w:ind w:firstLine="540"/>
        <w:jc w:val="both"/>
        <w:outlineLvl w:val="1"/>
      </w:pPr>
      <w:r>
        <w:t>Глава 5. Государственные ценные бумаги. Государственный долг</w:t>
      </w:r>
    </w:p>
    <w:p w:rsidR="00B76CF0" w:rsidRDefault="00B76CF0">
      <w:pPr>
        <w:pStyle w:val="ConsPlusNormal"/>
        <w:jc w:val="both"/>
      </w:pPr>
    </w:p>
    <w:p w:rsidR="00B76CF0" w:rsidRDefault="00B76CF0">
      <w:pPr>
        <w:pStyle w:val="ConsPlusNormal"/>
        <w:ind w:firstLine="540"/>
        <w:jc w:val="both"/>
        <w:outlineLvl w:val="2"/>
      </w:pPr>
      <w:r>
        <w:t>Тема 5.1. Государственный долг: формирование и управление.</w:t>
      </w:r>
    </w:p>
    <w:p w:rsidR="00B76CF0" w:rsidRDefault="00B76CF0">
      <w:pPr>
        <w:pStyle w:val="ConsPlusNormal"/>
        <w:jc w:val="both"/>
      </w:pPr>
    </w:p>
    <w:p w:rsidR="00B76CF0" w:rsidRDefault="00B76CF0">
      <w:pPr>
        <w:pStyle w:val="ConsPlusNormal"/>
        <w:ind w:firstLine="540"/>
        <w:jc w:val="both"/>
      </w:pPr>
      <w:r>
        <w:t>Основные цели государственных заимствований на финансовом рынке. Государственный долг: понятие, механизм формирования, структура, источники покрытия. Внешний и внутренний государственный долг. Формы и сроки долговых обязательств Российской Федерации. Система и методы управления государственным долгом. Государственные и муниципальные гарантии.</w:t>
      </w:r>
    </w:p>
    <w:p w:rsidR="00B76CF0" w:rsidRDefault="00B76CF0">
      <w:pPr>
        <w:pStyle w:val="ConsPlusNormal"/>
        <w:ind w:firstLine="540"/>
        <w:jc w:val="both"/>
      </w:pPr>
      <w:r>
        <w:t>Понятие дефицита государственного бюджета. Способы покрытия дефицита государственного бюджета.</w:t>
      </w:r>
    </w:p>
    <w:p w:rsidR="00B76CF0" w:rsidRDefault="00B76CF0">
      <w:pPr>
        <w:pStyle w:val="ConsPlusNormal"/>
        <w:jc w:val="both"/>
      </w:pPr>
    </w:p>
    <w:p w:rsidR="00B76CF0" w:rsidRDefault="00B76CF0">
      <w:pPr>
        <w:pStyle w:val="ConsPlusNormal"/>
        <w:ind w:firstLine="540"/>
        <w:jc w:val="both"/>
        <w:outlineLvl w:val="2"/>
      </w:pPr>
      <w:r>
        <w:t>Тема 5.2. Государственные ценные бумаги.</w:t>
      </w:r>
    </w:p>
    <w:p w:rsidR="00B76CF0" w:rsidRDefault="00B76CF0">
      <w:pPr>
        <w:pStyle w:val="ConsPlusNormal"/>
        <w:jc w:val="both"/>
      </w:pPr>
    </w:p>
    <w:p w:rsidR="00B76CF0" w:rsidRDefault="00B76CF0">
      <w:pPr>
        <w:pStyle w:val="ConsPlusNormal"/>
        <w:ind w:firstLine="540"/>
        <w:jc w:val="both"/>
      </w:pPr>
      <w:r>
        <w:t>Рублевые рыночные государственные ценные бумаги. Облигации федеральных займов (далее - ОФЗ). Виды ОФЗ. Государственные сберегательные облигации. Государственные ценные бумаги, номинированные в иностранной валюте. Облигации внешнего облигационного займа.</w:t>
      </w:r>
    </w:p>
    <w:p w:rsidR="00B76CF0" w:rsidRDefault="00B76CF0">
      <w:pPr>
        <w:pStyle w:val="ConsPlusNormal"/>
        <w:jc w:val="both"/>
      </w:pPr>
    </w:p>
    <w:p w:rsidR="00B76CF0" w:rsidRDefault="00B76CF0">
      <w:pPr>
        <w:pStyle w:val="ConsPlusNormal"/>
        <w:ind w:firstLine="540"/>
        <w:jc w:val="both"/>
        <w:outlineLvl w:val="2"/>
      </w:pPr>
      <w:r>
        <w:t>Тема 5.3. Эмиссия и обращение государственных ценных бумаг.</w:t>
      </w:r>
    </w:p>
    <w:p w:rsidR="00B76CF0" w:rsidRDefault="00B76CF0">
      <w:pPr>
        <w:pStyle w:val="ConsPlusNormal"/>
        <w:jc w:val="both"/>
      </w:pPr>
    </w:p>
    <w:p w:rsidR="00B76CF0" w:rsidRDefault="00B76CF0">
      <w:pPr>
        <w:pStyle w:val="ConsPlusNormal"/>
        <w:ind w:firstLine="540"/>
        <w:jc w:val="both"/>
      </w:pPr>
      <w:r>
        <w:t>Генеральные условия эмиссии и обращения государственных и муниципальных ценных бумаг: содержание и порядок принятия. Условия эмиссии и обращения государственных и муниципальных ценных бумаг: содержание и порядок принятия.</w:t>
      </w:r>
    </w:p>
    <w:p w:rsidR="00B76CF0" w:rsidRDefault="00B76CF0">
      <w:pPr>
        <w:pStyle w:val="ConsPlusNormal"/>
        <w:ind w:firstLine="540"/>
        <w:jc w:val="both"/>
      </w:pPr>
      <w:r>
        <w:t>Выпуск и обращение государственных ценных бумаг. Принципы организации и основные участники рынка государственных ценных бумаг. Роль и функции Министерства финансов Российской Федерации как эмитента на рынке государственных ценных бумаг.</w:t>
      </w:r>
    </w:p>
    <w:p w:rsidR="00B76CF0" w:rsidRDefault="00B76CF0">
      <w:pPr>
        <w:pStyle w:val="ConsPlusNormal"/>
        <w:ind w:firstLine="540"/>
        <w:jc w:val="both"/>
      </w:pPr>
      <w:r>
        <w:t xml:space="preserve">Формы первичного размещения ОФЗ: аукционы по первичному размещению, размещение по закрытой подписке, </w:t>
      </w:r>
      <w:proofErr w:type="spellStart"/>
      <w:r>
        <w:t>доразмещение</w:t>
      </w:r>
      <w:proofErr w:type="spellEnd"/>
      <w:r>
        <w:t>. Механизм организации и проведения аукционов по первичному размещению ОФЗ.</w:t>
      </w:r>
    </w:p>
    <w:p w:rsidR="00B76CF0" w:rsidRDefault="00B76CF0">
      <w:pPr>
        <w:pStyle w:val="ConsPlusNormal"/>
        <w:ind w:firstLine="540"/>
        <w:jc w:val="both"/>
      </w:pPr>
      <w:r>
        <w:t>Досрочный выкуп государственных облигаций. Обмен и обслуживание выпусков государственных ценных бумаг.</w:t>
      </w:r>
    </w:p>
    <w:p w:rsidR="00B76CF0" w:rsidRDefault="00B76CF0">
      <w:pPr>
        <w:pStyle w:val="ConsPlusNormal"/>
        <w:ind w:firstLine="540"/>
        <w:jc w:val="both"/>
      </w:pPr>
      <w:r>
        <w:lastRenderedPageBreak/>
        <w:t>Механизм вторичного обращения государственных ценных бумаг. Сделки купли-продажи с государственными ценными бумагами. Операции РЕПО с государственными ценными бумагами: сущность, разновидности и механизм осуществления. Залоговые операции с государственными ценными бумагами.</w:t>
      </w:r>
    </w:p>
    <w:p w:rsidR="00B76CF0" w:rsidRDefault="00B76CF0">
      <w:pPr>
        <w:pStyle w:val="ConsPlusNormal"/>
        <w:jc w:val="both"/>
      </w:pPr>
    </w:p>
    <w:p w:rsidR="00B76CF0" w:rsidRDefault="00B76CF0">
      <w:pPr>
        <w:pStyle w:val="ConsPlusNormal"/>
        <w:ind w:firstLine="540"/>
        <w:jc w:val="both"/>
        <w:outlineLvl w:val="1"/>
      </w:pPr>
      <w:r>
        <w:t>Глава 6. Гражданско-правовые основы ведения предпринимательской деятельности</w:t>
      </w:r>
    </w:p>
    <w:p w:rsidR="00B76CF0" w:rsidRDefault="00B76CF0">
      <w:pPr>
        <w:pStyle w:val="ConsPlusNormal"/>
        <w:jc w:val="both"/>
      </w:pPr>
    </w:p>
    <w:p w:rsidR="00B76CF0" w:rsidRDefault="00B76CF0">
      <w:pPr>
        <w:pStyle w:val="ConsPlusNormal"/>
        <w:ind w:firstLine="540"/>
        <w:jc w:val="both"/>
        <w:outlineLvl w:val="2"/>
      </w:pPr>
      <w:r>
        <w:t>Тема 6.1. Общие положения.</w:t>
      </w:r>
    </w:p>
    <w:p w:rsidR="00B76CF0" w:rsidRDefault="00B76CF0">
      <w:pPr>
        <w:pStyle w:val="ConsPlusNormal"/>
        <w:jc w:val="both"/>
      </w:pPr>
    </w:p>
    <w:p w:rsidR="00B76CF0" w:rsidRDefault="00B76CF0">
      <w:pPr>
        <w:pStyle w:val="ConsPlusNormal"/>
        <w:ind w:firstLine="540"/>
        <w:jc w:val="both"/>
      </w:pPr>
      <w:r>
        <w:t>Участники отношений, регулируемых гражданским законодательством. Предпринимательская деятельность. Участие российских граждан и юридических лиц в предпринимательской деятельности. Особенности участия иностранных граждан и юридических лиц (в том числе иностранных участников финансового рынка) в правоотношениях на российском рынке. Гражданское законодательство и нормы международного права. Основания возникновения гражданских прав и обязанностей. Правоспособность и дееспособность физического лица.</w:t>
      </w:r>
    </w:p>
    <w:p w:rsidR="00B76CF0" w:rsidRDefault="00B76CF0">
      <w:pPr>
        <w:pStyle w:val="ConsPlusNormal"/>
        <w:jc w:val="both"/>
      </w:pPr>
    </w:p>
    <w:p w:rsidR="00B76CF0" w:rsidRDefault="00B76CF0">
      <w:pPr>
        <w:pStyle w:val="ConsPlusNormal"/>
        <w:ind w:firstLine="540"/>
        <w:jc w:val="both"/>
        <w:outlineLvl w:val="2"/>
      </w:pPr>
      <w:r>
        <w:t>Тема 6.2. Юридические лица.</w:t>
      </w:r>
    </w:p>
    <w:p w:rsidR="00B76CF0" w:rsidRDefault="00B76CF0">
      <w:pPr>
        <w:pStyle w:val="ConsPlusNormal"/>
        <w:jc w:val="both"/>
      </w:pPr>
    </w:p>
    <w:p w:rsidR="00B76CF0" w:rsidRDefault="00B76CF0">
      <w:pPr>
        <w:pStyle w:val="ConsPlusNormal"/>
        <w:ind w:firstLine="540"/>
        <w:jc w:val="both"/>
      </w:pPr>
      <w:r>
        <w:t xml:space="preserve">Понятие юридического лица. Понятие личного закона юридического лица. Коммерческие корпоративные организации. Основные положения об уставном капитале хозяйственного общества. Некоммерческие корпоративные организации. Органы юридического лица. Наименование, место нахождения и адрес юридического лица. Учредительные документы юридического лица. </w:t>
      </w:r>
      <w:proofErr w:type="spellStart"/>
      <w:r>
        <w:t>Аффилированность</w:t>
      </w:r>
      <w:proofErr w:type="spellEnd"/>
      <w:r>
        <w:t>. Решения собраний. Обособленные подразделения юридического лица. Ответственность юридического лица.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B76CF0" w:rsidRDefault="00B76CF0">
      <w:pPr>
        <w:pStyle w:val="ConsPlusNormal"/>
        <w:ind w:firstLine="540"/>
        <w:jc w:val="both"/>
      </w:pPr>
      <w:r>
        <w:t>Особенности управления и контроля в хозяйственных обществах. Корпоративный договор. Правоспособность юридического лица.</w:t>
      </w:r>
    </w:p>
    <w:p w:rsidR="00B76CF0" w:rsidRDefault="00B76CF0">
      <w:pPr>
        <w:pStyle w:val="ConsPlusNormal"/>
        <w:jc w:val="both"/>
      </w:pPr>
    </w:p>
    <w:p w:rsidR="00B76CF0" w:rsidRDefault="00B76CF0">
      <w:pPr>
        <w:pStyle w:val="ConsPlusNormal"/>
        <w:ind w:firstLine="540"/>
        <w:jc w:val="both"/>
        <w:outlineLvl w:val="2"/>
      </w:pPr>
      <w:r>
        <w:t>Тема 6.3. Объекты гражданских прав.</w:t>
      </w:r>
    </w:p>
    <w:p w:rsidR="00B76CF0" w:rsidRDefault="00B76CF0">
      <w:pPr>
        <w:pStyle w:val="ConsPlusNormal"/>
        <w:jc w:val="both"/>
      </w:pPr>
    </w:p>
    <w:p w:rsidR="00B76CF0" w:rsidRDefault="00B76CF0">
      <w:pPr>
        <w:pStyle w:val="ConsPlusNormal"/>
        <w:ind w:firstLine="540"/>
        <w:jc w:val="both"/>
      </w:pPr>
      <w:r>
        <w:t>Недвижимые и движимые вещи. Государственная регистрация прав на имущество.</w:t>
      </w:r>
    </w:p>
    <w:p w:rsidR="00B76CF0" w:rsidRDefault="00B76CF0">
      <w:pPr>
        <w:pStyle w:val="ConsPlusNormal"/>
        <w:jc w:val="both"/>
      </w:pPr>
    </w:p>
    <w:p w:rsidR="00B76CF0" w:rsidRDefault="00B76CF0">
      <w:pPr>
        <w:pStyle w:val="ConsPlusNormal"/>
        <w:ind w:firstLine="540"/>
        <w:jc w:val="both"/>
        <w:outlineLvl w:val="2"/>
      </w:pPr>
      <w:r>
        <w:t>Тема 6.4. Сделки.</w:t>
      </w:r>
    </w:p>
    <w:p w:rsidR="00B76CF0" w:rsidRDefault="00B76CF0">
      <w:pPr>
        <w:pStyle w:val="ConsPlusNormal"/>
        <w:jc w:val="both"/>
      </w:pPr>
    </w:p>
    <w:p w:rsidR="00B76CF0" w:rsidRDefault="00B76CF0">
      <w:pPr>
        <w:pStyle w:val="ConsPlusNormal"/>
        <w:ind w:firstLine="540"/>
        <w:jc w:val="both"/>
      </w:pPr>
      <w:r>
        <w:t xml:space="preserve">Понятие сделки. Виды сделок. Форма сделок и последствия ее несоблюдения. Юридически значимые сообщения. Государственная регистрация сделок. </w:t>
      </w:r>
      <w:proofErr w:type="spellStart"/>
      <w:r>
        <w:t>Оспоримые</w:t>
      </w:r>
      <w:proofErr w:type="spellEnd"/>
      <w:r>
        <w:t xml:space="preserve"> и ничтожные сделки. Мнимые и притворные сделки. Недействительность сделки. Общие положения о последствиях недействительности сделки.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Понятие исковой давности. </w:t>
      </w:r>
      <w:proofErr w:type="gramStart"/>
      <w:r>
        <w:t>Общий</w:t>
      </w:r>
      <w:proofErr w:type="gramEnd"/>
      <w:r>
        <w:t xml:space="preserve"> и специальные сроки исковой давности.</w:t>
      </w:r>
    </w:p>
    <w:p w:rsidR="00B76CF0" w:rsidRDefault="00B76CF0">
      <w:pPr>
        <w:pStyle w:val="ConsPlusNormal"/>
        <w:jc w:val="both"/>
      </w:pPr>
    </w:p>
    <w:p w:rsidR="00B76CF0" w:rsidRDefault="00B76CF0">
      <w:pPr>
        <w:pStyle w:val="ConsPlusNormal"/>
        <w:ind w:firstLine="540"/>
        <w:jc w:val="both"/>
        <w:outlineLvl w:val="2"/>
      </w:pPr>
      <w:r>
        <w:t>Тема 6.5. Представительство.</w:t>
      </w:r>
    </w:p>
    <w:p w:rsidR="00B76CF0" w:rsidRDefault="00B76CF0">
      <w:pPr>
        <w:pStyle w:val="ConsPlusNormal"/>
        <w:jc w:val="both"/>
      </w:pPr>
    </w:p>
    <w:p w:rsidR="00B76CF0" w:rsidRDefault="00B76CF0">
      <w:pPr>
        <w:pStyle w:val="ConsPlusNormal"/>
        <w:ind w:firstLine="540"/>
        <w:jc w:val="both"/>
      </w:pPr>
      <w:r>
        <w:t>Основания действий от имени другого лица (представляемого). Правовые последствия при отсутствии полномочий и при превышении полномочий. Коммерческое представительство. Доверенность. Срок доверенности. Передоверие. Прекращение доверенности. Последствия прекращения доверенности.</w:t>
      </w:r>
    </w:p>
    <w:p w:rsidR="00B76CF0" w:rsidRDefault="00B76CF0">
      <w:pPr>
        <w:pStyle w:val="ConsPlusNormal"/>
        <w:jc w:val="both"/>
      </w:pPr>
    </w:p>
    <w:p w:rsidR="00B76CF0" w:rsidRDefault="00B76CF0">
      <w:pPr>
        <w:pStyle w:val="ConsPlusNormal"/>
        <w:ind w:firstLine="540"/>
        <w:jc w:val="both"/>
        <w:outlineLvl w:val="2"/>
      </w:pPr>
      <w:r>
        <w:t>Тема 6.6. Право собственности.</w:t>
      </w:r>
    </w:p>
    <w:p w:rsidR="00B76CF0" w:rsidRDefault="00B76CF0">
      <w:pPr>
        <w:pStyle w:val="ConsPlusNormal"/>
        <w:jc w:val="both"/>
      </w:pPr>
    </w:p>
    <w:p w:rsidR="00B76CF0" w:rsidRDefault="00B76CF0">
      <w:pPr>
        <w:pStyle w:val="ConsPlusNormal"/>
        <w:ind w:firstLine="540"/>
        <w:jc w:val="both"/>
      </w:pPr>
      <w:r>
        <w:t xml:space="preserve">Содержание права собственности. Субъекты права собственности. Право собственности граждан и юридических лиц. Право государственной собственности. Вещные права лиц, не </w:t>
      </w:r>
      <w:r>
        <w:lastRenderedPageBreak/>
        <w:t>являющихся собственниками (в том числе право хозяйственного ведения имуществом и право оперативного управления имуществом).</w:t>
      </w:r>
    </w:p>
    <w:p w:rsidR="00B76CF0" w:rsidRDefault="00B76CF0">
      <w:pPr>
        <w:pStyle w:val="ConsPlusNormal"/>
        <w:ind w:firstLine="540"/>
        <w:jc w:val="both"/>
      </w:pPr>
      <w:r>
        <w:t>Основания приобретения и прекращения права собственности. Понятие и основания возникновения общей собственности. Определение долей в праве долевой собственности. Распоряжение имуществом, находящимся в долевой собственности. Владение и пользование имуществом, находящимся в долевой собственности. Владение, пользование и распоряжение имуществом, находящимся в совместной собственности.</w:t>
      </w:r>
    </w:p>
    <w:p w:rsidR="00B76CF0" w:rsidRDefault="00B76CF0">
      <w:pPr>
        <w:pStyle w:val="ConsPlusNormal"/>
        <w:jc w:val="both"/>
      </w:pPr>
    </w:p>
    <w:p w:rsidR="00B76CF0" w:rsidRDefault="00B76CF0">
      <w:pPr>
        <w:pStyle w:val="ConsPlusNormal"/>
        <w:ind w:firstLine="540"/>
        <w:jc w:val="both"/>
        <w:outlineLvl w:val="2"/>
      </w:pPr>
      <w:r>
        <w:t>Тема 6.7. Общие положения об обязательствах.</w:t>
      </w:r>
    </w:p>
    <w:p w:rsidR="00B76CF0" w:rsidRDefault="00B76CF0">
      <w:pPr>
        <w:pStyle w:val="ConsPlusNormal"/>
        <w:jc w:val="both"/>
      </w:pPr>
    </w:p>
    <w:p w:rsidR="00B76CF0" w:rsidRDefault="00B76CF0">
      <w:pPr>
        <w:pStyle w:val="ConsPlusNormal"/>
        <w:ind w:firstLine="540"/>
        <w:jc w:val="both"/>
      </w:pPr>
      <w:r>
        <w:t>Понятие обязательства, основания возникновения обязательства. Исполнение обязательств. Солидарные обязательства (требования). Встречное исполнение обязательств. Юридическая ответственность за неисполнение обязательств. Субсидиарная и солидарная ответственность. Способы обеспечения исполнения обязательств. Основания, порядок и последствия перехода прав кредитора к другому лицу. Основания, порядок и последствия перевода долга. Условия уступки требования. Форма уступки требования. Основания прекращения обязательств, в том числе прекращение обязательств зачетом и новацией.</w:t>
      </w:r>
    </w:p>
    <w:p w:rsidR="00B76CF0" w:rsidRDefault="00B76CF0">
      <w:pPr>
        <w:pStyle w:val="ConsPlusNormal"/>
        <w:jc w:val="both"/>
      </w:pPr>
    </w:p>
    <w:p w:rsidR="00B76CF0" w:rsidRDefault="00B76CF0">
      <w:pPr>
        <w:pStyle w:val="ConsPlusNormal"/>
        <w:ind w:firstLine="540"/>
        <w:jc w:val="both"/>
        <w:outlineLvl w:val="2"/>
      </w:pPr>
      <w:r>
        <w:t>Тема 6.8. Общие положения о договоре.</w:t>
      </w:r>
    </w:p>
    <w:p w:rsidR="00B76CF0" w:rsidRDefault="00B76CF0">
      <w:pPr>
        <w:pStyle w:val="ConsPlusNormal"/>
        <w:jc w:val="both"/>
      </w:pPr>
    </w:p>
    <w:p w:rsidR="00B76CF0" w:rsidRDefault="00B76CF0">
      <w:pPr>
        <w:pStyle w:val="ConsPlusNormal"/>
        <w:ind w:firstLine="540"/>
        <w:jc w:val="both"/>
      </w:pPr>
      <w:r>
        <w:t>Понятие и условия договора. Определение условий договора императивными нормами, установленными в нормативных правовых актах; применение диспозитивных норм. Договор присоединения. Рамочный договор. Опцион на заключение договора. Опционный договор. Основные положения о заключении договора.</w:t>
      </w:r>
    </w:p>
    <w:p w:rsidR="00B76CF0" w:rsidRDefault="00B76CF0">
      <w:pPr>
        <w:pStyle w:val="ConsPlusNormal"/>
        <w:ind w:firstLine="540"/>
        <w:jc w:val="both"/>
      </w:pPr>
      <w:r>
        <w:t>Оферта. Акцепт.</w:t>
      </w:r>
    </w:p>
    <w:p w:rsidR="00B76CF0" w:rsidRDefault="00B76CF0">
      <w:pPr>
        <w:pStyle w:val="ConsPlusNormal"/>
        <w:ind w:firstLine="540"/>
        <w:jc w:val="both"/>
      </w:pPr>
      <w:r>
        <w:t>Момент заключения договора. Срок действия договора.</w:t>
      </w:r>
    </w:p>
    <w:p w:rsidR="00B76CF0" w:rsidRDefault="00B76CF0">
      <w:pPr>
        <w:pStyle w:val="ConsPlusNormal"/>
        <w:ind w:firstLine="540"/>
        <w:jc w:val="both"/>
      </w:pPr>
      <w:r>
        <w:t>Основания изменения и расторжения договора.</w:t>
      </w:r>
    </w:p>
    <w:p w:rsidR="00B76CF0" w:rsidRDefault="00B76CF0">
      <w:pPr>
        <w:pStyle w:val="ConsPlusNormal"/>
        <w:jc w:val="both"/>
      </w:pPr>
    </w:p>
    <w:p w:rsidR="00B76CF0" w:rsidRDefault="00B76CF0">
      <w:pPr>
        <w:pStyle w:val="ConsPlusNormal"/>
        <w:ind w:firstLine="540"/>
        <w:jc w:val="both"/>
        <w:outlineLvl w:val="1"/>
      </w:pPr>
      <w:r>
        <w:t>Глава 7. Корпоративное право</w:t>
      </w:r>
    </w:p>
    <w:p w:rsidR="00B76CF0" w:rsidRDefault="00B76CF0">
      <w:pPr>
        <w:pStyle w:val="ConsPlusNormal"/>
        <w:jc w:val="both"/>
      </w:pPr>
    </w:p>
    <w:p w:rsidR="00B76CF0" w:rsidRDefault="00B76CF0">
      <w:pPr>
        <w:pStyle w:val="ConsPlusNormal"/>
        <w:ind w:firstLine="540"/>
        <w:jc w:val="both"/>
        <w:outlineLvl w:val="2"/>
      </w:pPr>
      <w:r>
        <w:t>Тема 7.1. Акционерные общества.</w:t>
      </w:r>
    </w:p>
    <w:p w:rsidR="00B76CF0" w:rsidRDefault="00B76CF0">
      <w:pPr>
        <w:pStyle w:val="ConsPlusNormal"/>
        <w:jc w:val="both"/>
      </w:pPr>
    </w:p>
    <w:p w:rsidR="00B76CF0" w:rsidRDefault="00B76CF0">
      <w:pPr>
        <w:pStyle w:val="ConsPlusNormal"/>
        <w:ind w:firstLine="540"/>
        <w:jc w:val="both"/>
      </w:pPr>
      <w:r>
        <w:t>Основные положения об акционерном обществе. Публичные и непубличные акционерные общества: основные отличия правового регулирования. Размер минимального уставного капитала общества. Порядок создания акционерного общества: принятие решения об учреждении общества, избрание органов управления общества, определение размера уставного капитала и порядка его оплаты. Оплата акций, выпущенных при учреждении акционерного общества: цена размещения акций, способы и сроки оплаты.</w:t>
      </w:r>
    </w:p>
    <w:p w:rsidR="00B76CF0" w:rsidRDefault="00B76CF0">
      <w:pPr>
        <w:pStyle w:val="ConsPlusNormal"/>
        <w:ind w:firstLine="540"/>
        <w:jc w:val="both"/>
      </w:pPr>
      <w:r>
        <w:t>Порядок принятия решения о выплате дивидендов, сроки выплаты дивидендов, список лиц, имеющих право на получение дивидендов. Ограничения на выплату дивидендов. Осуществление каскадных выплат.</w:t>
      </w:r>
    </w:p>
    <w:p w:rsidR="00B76CF0" w:rsidRDefault="00B76CF0">
      <w:pPr>
        <w:pStyle w:val="ConsPlusNormal"/>
        <w:jc w:val="both"/>
      </w:pPr>
    </w:p>
    <w:p w:rsidR="00B76CF0" w:rsidRDefault="00B76CF0">
      <w:pPr>
        <w:pStyle w:val="ConsPlusNormal"/>
        <w:ind w:firstLine="540"/>
        <w:jc w:val="both"/>
        <w:outlineLvl w:val="2"/>
      </w:pPr>
      <w:r>
        <w:t>Тема 7.2. Реорганизация и ликвидация акционерных обществ.</w:t>
      </w:r>
    </w:p>
    <w:p w:rsidR="00B76CF0" w:rsidRDefault="00B76CF0">
      <w:pPr>
        <w:pStyle w:val="ConsPlusNormal"/>
        <w:jc w:val="both"/>
      </w:pPr>
    </w:p>
    <w:p w:rsidR="00B76CF0" w:rsidRDefault="00B76CF0">
      <w:pPr>
        <w:pStyle w:val="ConsPlusNormal"/>
        <w:ind w:firstLine="540"/>
        <w:jc w:val="both"/>
      </w:pPr>
      <w:r>
        <w:t xml:space="preserve">Виды и особенности реорганизации акционерного общества: слияние, присоединение, разделение, выделение и преобразование. Момент признания акционерного общества </w:t>
      </w:r>
      <w:proofErr w:type="gramStart"/>
      <w:r>
        <w:t>реорганизованным</w:t>
      </w:r>
      <w:proofErr w:type="gramEnd"/>
      <w:r>
        <w:t>.</w:t>
      </w:r>
    </w:p>
    <w:p w:rsidR="00B76CF0" w:rsidRDefault="00B76CF0">
      <w:pPr>
        <w:pStyle w:val="ConsPlusNormal"/>
        <w:ind w:firstLine="540"/>
        <w:jc w:val="both"/>
      </w:pPr>
      <w:r>
        <w:t>Ликвидация акционерного общества: добровольная и принудительная. Порядок ликвидации акционерного общества: принятие решения о ликвидации, создание ликвидационной комиссии, публикация в органах печати сообщения о ликвидации общества, порядке и сроках для предъявления требований кредиторов, распределение имущества ликвидируемого акционерного общества между акционерами.</w:t>
      </w:r>
    </w:p>
    <w:p w:rsidR="00B76CF0" w:rsidRDefault="00B76CF0">
      <w:pPr>
        <w:pStyle w:val="ConsPlusNormal"/>
        <w:ind w:firstLine="540"/>
        <w:jc w:val="both"/>
      </w:pPr>
      <w:r>
        <w:t>Несостоятельность (банкротство) акционерного общества: общие положения.</w:t>
      </w:r>
    </w:p>
    <w:p w:rsidR="00B76CF0" w:rsidRDefault="00B76CF0">
      <w:pPr>
        <w:pStyle w:val="ConsPlusNormal"/>
        <w:jc w:val="both"/>
      </w:pPr>
    </w:p>
    <w:p w:rsidR="00B76CF0" w:rsidRDefault="00B76CF0">
      <w:pPr>
        <w:pStyle w:val="ConsPlusNormal"/>
        <w:ind w:firstLine="540"/>
        <w:jc w:val="both"/>
        <w:outlineLvl w:val="2"/>
      </w:pPr>
      <w:r>
        <w:lastRenderedPageBreak/>
        <w:t>Тема 7.3. Права акционеров.</w:t>
      </w:r>
    </w:p>
    <w:p w:rsidR="00B76CF0" w:rsidRDefault="00B76CF0">
      <w:pPr>
        <w:pStyle w:val="ConsPlusNormal"/>
        <w:jc w:val="both"/>
      </w:pPr>
    </w:p>
    <w:p w:rsidR="00B76CF0" w:rsidRDefault="00B76CF0">
      <w:pPr>
        <w:pStyle w:val="ConsPlusNormal"/>
        <w:ind w:firstLine="540"/>
        <w:jc w:val="both"/>
      </w:pPr>
      <w:r>
        <w:t>Права акционеров - владельцев обыкновенных акций общества. Права акционеров - владельцев привилегированных акций общества. Право на получение информации, право требовать выкупа акций акционерным обществом, право выдвигать предложения в повестку дня общего собрания, право инициировать созыв внеочередного собрания, преимущественное право акционеров акционерного общества на приобретение его акций, отчуждаемых по возмездным сделкам другими акционерами. Основания возникновения и порядок осуществления этих прав.</w:t>
      </w:r>
    </w:p>
    <w:p w:rsidR="00B76CF0" w:rsidRDefault="00B76CF0">
      <w:pPr>
        <w:pStyle w:val="ConsPlusNormal"/>
        <w:jc w:val="both"/>
      </w:pPr>
    </w:p>
    <w:p w:rsidR="00B76CF0" w:rsidRDefault="00B76CF0">
      <w:pPr>
        <w:pStyle w:val="ConsPlusNormal"/>
        <w:ind w:firstLine="540"/>
        <w:jc w:val="both"/>
        <w:outlineLvl w:val="2"/>
      </w:pPr>
      <w:r>
        <w:t>Тема 7.4. Управление акционерным обществом.</w:t>
      </w:r>
    </w:p>
    <w:p w:rsidR="00B76CF0" w:rsidRDefault="00B76CF0">
      <w:pPr>
        <w:pStyle w:val="ConsPlusNormal"/>
        <w:jc w:val="both"/>
      </w:pPr>
    </w:p>
    <w:p w:rsidR="00B76CF0" w:rsidRDefault="00B76CF0">
      <w:pPr>
        <w:pStyle w:val="ConsPlusNormal"/>
        <w:ind w:firstLine="540"/>
        <w:jc w:val="both"/>
      </w:pPr>
      <w:r>
        <w:t>Органы управления акционерного общества: общее собрание акционеров, совет директоров (наблюдательный совет), единоличный и коллегиальный исполнительные органы и их компетенция. Порядок избрания совета директоров и исполнительных органов акционерного общества. Вопросы, относящиеся к исключительной компетенции общего собрания акционеров. Порядок принятия решения общим собранием акционеров. Способы участия в общем собрании акционеров. Вопросы исключительной компетенции совета директоров (наблюдательного совета) акционерного общества. Порядок принятия решения советом директоров (наблюдательным советом). Единоличный исполнительный орган акционерного общества. Коллегиальный исполнительный орган акционерного общества.</w:t>
      </w:r>
    </w:p>
    <w:p w:rsidR="00B76CF0" w:rsidRDefault="00B76CF0">
      <w:pPr>
        <w:pStyle w:val="ConsPlusNormal"/>
        <w:ind w:firstLine="540"/>
        <w:jc w:val="both"/>
      </w:pPr>
      <w:r>
        <w:t>Российский Кодекс корпоративного управления: содержание, основные принципы корпоративного управления. Принцип "соблюдай или объясняй" при реализации российского Кодекса корпоративного управления.</w:t>
      </w:r>
    </w:p>
    <w:p w:rsidR="00B76CF0" w:rsidRDefault="00B76CF0">
      <w:pPr>
        <w:pStyle w:val="ConsPlusNormal"/>
        <w:jc w:val="both"/>
      </w:pPr>
    </w:p>
    <w:p w:rsidR="00B76CF0" w:rsidRDefault="00B76CF0">
      <w:pPr>
        <w:pStyle w:val="ConsPlusNormal"/>
        <w:ind w:firstLine="540"/>
        <w:jc w:val="both"/>
        <w:outlineLvl w:val="2"/>
      </w:pPr>
      <w:r>
        <w:t xml:space="preserve">Тема 7.5. </w:t>
      </w:r>
      <w:proofErr w:type="spellStart"/>
      <w:r>
        <w:t>Аффилированные</w:t>
      </w:r>
      <w:proofErr w:type="spellEnd"/>
      <w:r>
        <w:t xml:space="preserve"> лица.</w:t>
      </w:r>
    </w:p>
    <w:p w:rsidR="00B76CF0" w:rsidRDefault="00B76CF0">
      <w:pPr>
        <w:pStyle w:val="ConsPlusNormal"/>
        <w:jc w:val="both"/>
      </w:pPr>
    </w:p>
    <w:p w:rsidR="00B76CF0" w:rsidRDefault="00B76CF0">
      <w:pPr>
        <w:pStyle w:val="ConsPlusNormal"/>
        <w:ind w:firstLine="540"/>
        <w:jc w:val="both"/>
      </w:pPr>
      <w:r>
        <w:t xml:space="preserve">Понятие </w:t>
      </w:r>
      <w:proofErr w:type="spellStart"/>
      <w:r>
        <w:t>аффилированных</w:t>
      </w:r>
      <w:proofErr w:type="spellEnd"/>
      <w:r>
        <w:t xml:space="preserve"> лиц. Порядок учета </w:t>
      </w:r>
      <w:proofErr w:type="spellStart"/>
      <w:r>
        <w:t>аффилированных</w:t>
      </w:r>
      <w:proofErr w:type="spellEnd"/>
      <w:r>
        <w:t xml:space="preserve"> лиц акционерного общества. Порядок, форма и сроки представления информации об </w:t>
      </w:r>
      <w:proofErr w:type="spellStart"/>
      <w:r>
        <w:t>аффилированных</w:t>
      </w:r>
      <w:proofErr w:type="spellEnd"/>
      <w:r>
        <w:t xml:space="preserve"> лицах в компетентные органы государственной власти. Контролирующее и подконтрольное лицо (подконтрольная организация).</w:t>
      </w:r>
    </w:p>
    <w:p w:rsidR="00B76CF0" w:rsidRDefault="00B76CF0">
      <w:pPr>
        <w:pStyle w:val="ConsPlusNormal"/>
        <w:jc w:val="both"/>
      </w:pPr>
    </w:p>
    <w:p w:rsidR="00B76CF0" w:rsidRDefault="00B76CF0">
      <w:pPr>
        <w:pStyle w:val="ConsPlusNormal"/>
        <w:ind w:firstLine="540"/>
        <w:jc w:val="both"/>
        <w:outlineLvl w:val="2"/>
      </w:pPr>
      <w:r>
        <w:t>Тема 7.6. Крупные сделки и сделки с заинтересованностью.</w:t>
      </w:r>
    </w:p>
    <w:p w:rsidR="00B76CF0" w:rsidRDefault="00B76CF0">
      <w:pPr>
        <w:pStyle w:val="ConsPlusNormal"/>
        <w:jc w:val="both"/>
      </w:pPr>
    </w:p>
    <w:p w:rsidR="00B76CF0" w:rsidRDefault="00B76CF0">
      <w:pPr>
        <w:pStyle w:val="ConsPlusNormal"/>
        <w:ind w:firstLine="540"/>
        <w:jc w:val="both"/>
      </w:pPr>
      <w:r>
        <w:t>Определение крупной сделки. Одобрение крупной сделки органами управления акционерного общества. Последствия несоблюдения требования об одобрении крупной сделки. Заинтересованность в совершении акционерным обществом сделки, порядок одобрения такой сделки. Независимые директора акционерного общества. Последствия несоблюдения требований к сделке, в совершении которой имеется заинтересованность.</w:t>
      </w:r>
    </w:p>
    <w:p w:rsidR="00B76CF0" w:rsidRDefault="00B76CF0">
      <w:pPr>
        <w:pStyle w:val="ConsPlusNormal"/>
        <w:jc w:val="both"/>
      </w:pPr>
    </w:p>
    <w:p w:rsidR="00B76CF0" w:rsidRDefault="00B76CF0">
      <w:pPr>
        <w:pStyle w:val="ConsPlusNormal"/>
        <w:ind w:firstLine="540"/>
        <w:jc w:val="both"/>
        <w:outlineLvl w:val="2"/>
      </w:pPr>
      <w:r>
        <w:t>Тема 7.7. Приобретение акций публичного общества.</w:t>
      </w:r>
    </w:p>
    <w:p w:rsidR="00B76CF0" w:rsidRDefault="00B76CF0">
      <w:pPr>
        <w:pStyle w:val="ConsPlusNormal"/>
        <w:jc w:val="both"/>
      </w:pPr>
    </w:p>
    <w:p w:rsidR="00B76CF0" w:rsidRDefault="00B76CF0">
      <w:pPr>
        <w:pStyle w:val="ConsPlusNormal"/>
        <w:ind w:firstLine="540"/>
        <w:jc w:val="both"/>
      </w:pPr>
      <w:r>
        <w:t xml:space="preserve">Добровольное предложение о приобретении акций публичного общества, а также иных эмиссионных ценных бумаг, конвертируемых в акции публичного общества. Обязательное предложение о приобретении акций публичного общества, а также иных эмиссионных ценных бумаг, конвертируемых в акции публичного общества. Выкуп ценных бумаг по требованию акционера, приобретшего более 95% акций публичного общества. Выкуп ценных бумаг лицом, приобретшим более 95% акций публичного общества, по требованию акционеров. Функции Банка России при осуществлении государственного </w:t>
      </w:r>
      <w:proofErr w:type="gramStart"/>
      <w:r>
        <w:t>контроля за</w:t>
      </w:r>
      <w:proofErr w:type="gramEnd"/>
      <w:r>
        <w:t xml:space="preserve"> приобретением акций публичного общества.</w:t>
      </w:r>
    </w:p>
    <w:p w:rsidR="00B76CF0" w:rsidRDefault="00B76CF0">
      <w:pPr>
        <w:pStyle w:val="ConsPlusNormal"/>
        <w:jc w:val="both"/>
      </w:pPr>
    </w:p>
    <w:p w:rsidR="00B76CF0" w:rsidRDefault="00B76CF0">
      <w:pPr>
        <w:pStyle w:val="ConsPlusNormal"/>
        <w:ind w:firstLine="540"/>
        <w:jc w:val="both"/>
        <w:outlineLvl w:val="1"/>
      </w:pPr>
      <w:r>
        <w:t>Глава 8. Регулирование финансового рынка и надзор на финансовом рынке. Защита прав и законных интересов инвесторов на финансовом рынке</w:t>
      </w:r>
    </w:p>
    <w:p w:rsidR="00B76CF0" w:rsidRDefault="00B76CF0">
      <w:pPr>
        <w:pStyle w:val="ConsPlusNormal"/>
        <w:jc w:val="both"/>
      </w:pPr>
    </w:p>
    <w:p w:rsidR="00B76CF0" w:rsidRDefault="00B76CF0">
      <w:pPr>
        <w:pStyle w:val="ConsPlusNormal"/>
        <w:ind w:firstLine="540"/>
        <w:jc w:val="both"/>
        <w:outlineLvl w:val="2"/>
      </w:pPr>
      <w:r>
        <w:t xml:space="preserve">Тема 8.1. Государственное регулирование рынка ценных бумаг, товарного рынка и рынка </w:t>
      </w:r>
      <w:r>
        <w:lastRenderedPageBreak/>
        <w:t>коллективных инвестиций в Российской Федерации.</w:t>
      </w:r>
    </w:p>
    <w:p w:rsidR="00B76CF0" w:rsidRDefault="00B76CF0">
      <w:pPr>
        <w:pStyle w:val="ConsPlusNormal"/>
        <w:jc w:val="both"/>
      </w:pPr>
    </w:p>
    <w:p w:rsidR="00B76CF0" w:rsidRDefault="00B76CF0">
      <w:pPr>
        <w:pStyle w:val="ConsPlusNormal"/>
        <w:ind w:firstLine="540"/>
        <w:jc w:val="both"/>
      </w:pPr>
      <w:r>
        <w:t>Функции Банка России в сфере финансового рынка. Денежно-кредитное регулирование Банка России: методы и инструменты. Лицензирование как один из механизмов государственного регулирования финансового рынка. Лицензионные условия и требования, предъявляемые к соискателям лицензии на осуществление деятельности в сфере финансового рынка. Порядок лицензирования. Ответственность лицензируемой организации в связи с осуществлением лицензируемого вида деятельности. Приостановление, возобновление действия лицензии и аннулирование лицензии.</w:t>
      </w:r>
    </w:p>
    <w:p w:rsidR="00B76CF0" w:rsidRDefault="00B76CF0">
      <w:pPr>
        <w:pStyle w:val="ConsPlusNormal"/>
        <w:ind w:firstLine="540"/>
        <w:jc w:val="both"/>
      </w:pPr>
      <w:r>
        <w:t>Проведение контрольно-надзорных мероприятий Банком России в отношении участников финансового рынка.</w:t>
      </w:r>
    </w:p>
    <w:p w:rsidR="00B76CF0" w:rsidRDefault="00B76CF0">
      <w:pPr>
        <w:pStyle w:val="ConsPlusNormal"/>
        <w:ind w:firstLine="540"/>
        <w:jc w:val="both"/>
      </w:pPr>
      <w:r>
        <w:t>Аттестация специалистов финансового рынка.</w:t>
      </w:r>
    </w:p>
    <w:p w:rsidR="00B76CF0" w:rsidRDefault="00B76CF0">
      <w:pPr>
        <w:pStyle w:val="ConsPlusNormal"/>
        <w:jc w:val="both"/>
      </w:pPr>
    </w:p>
    <w:p w:rsidR="00B76CF0" w:rsidRDefault="00B76CF0">
      <w:pPr>
        <w:pStyle w:val="ConsPlusNormal"/>
        <w:ind w:firstLine="540"/>
        <w:jc w:val="both"/>
        <w:outlineLvl w:val="2"/>
      </w:pPr>
      <w:r>
        <w:t xml:space="preserve">Тема 8.2. </w:t>
      </w:r>
      <w:proofErr w:type="spellStart"/>
      <w:r>
        <w:t>Саморегулируемые</w:t>
      </w:r>
      <w:proofErr w:type="spellEnd"/>
      <w:r>
        <w:t xml:space="preserve"> организации в сфере финансового рынка.</w:t>
      </w:r>
    </w:p>
    <w:p w:rsidR="00B76CF0" w:rsidRDefault="00B76CF0">
      <w:pPr>
        <w:pStyle w:val="ConsPlusNormal"/>
        <w:jc w:val="both"/>
      </w:pPr>
    </w:p>
    <w:p w:rsidR="00B76CF0" w:rsidRDefault="00B76CF0">
      <w:pPr>
        <w:pStyle w:val="ConsPlusNormal"/>
        <w:ind w:firstLine="540"/>
        <w:jc w:val="both"/>
      </w:pPr>
      <w:r>
        <w:t xml:space="preserve">Саморегулирование в сфере финансового рынка и </w:t>
      </w:r>
      <w:proofErr w:type="spellStart"/>
      <w:r>
        <w:t>саморегулируемые</w:t>
      </w:r>
      <w:proofErr w:type="spellEnd"/>
      <w:r>
        <w:t xml:space="preserve"> организации в сфере финансового рынка (далее - СРО). Приобретение статуса СРО. Требования к деятельности СРО. Стандарты СРО. Членство в СРО.</w:t>
      </w:r>
    </w:p>
    <w:p w:rsidR="00B76CF0" w:rsidRDefault="00B76CF0">
      <w:pPr>
        <w:pStyle w:val="ConsPlusNormal"/>
        <w:jc w:val="both"/>
      </w:pPr>
    </w:p>
    <w:p w:rsidR="00B76CF0" w:rsidRDefault="00B76CF0">
      <w:pPr>
        <w:pStyle w:val="ConsPlusNormal"/>
        <w:ind w:firstLine="540"/>
        <w:jc w:val="both"/>
        <w:outlineLvl w:val="2"/>
      </w:pPr>
      <w:r>
        <w:t>Тема 8.3. Защита прав и законных интересов инвесторов.</w:t>
      </w:r>
    </w:p>
    <w:p w:rsidR="00B76CF0" w:rsidRDefault="00B76CF0">
      <w:pPr>
        <w:pStyle w:val="ConsPlusNormal"/>
        <w:jc w:val="both"/>
      </w:pPr>
    </w:p>
    <w:p w:rsidR="00B76CF0" w:rsidRDefault="00B76CF0">
      <w:pPr>
        <w:pStyle w:val="ConsPlusNormal"/>
        <w:ind w:firstLine="540"/>
        <w:jc w:val="both"/>
      </w:pPr>
      <w:r>
        <w:t>Ограничения на рынке ценных бумаг в целях защиты прав и законных интересов инвесторов. Представление информации инвестору в связи с обращением ценных бумаг. Перечень информации, подлежащей опубликованию Банком России в целях информирования и предупреждения инвесторов о совершенных и возможных правонарушениях на рынке ценных бумаг. Полномочия Банка России в части защиты прав и законных интересов инвесторов. Особенности защиты прав и законных интересов инвесторов Банком России в судебном порядке. Гражданско-правовые способы защиты прав инвесторов. Возмещение убытков.</w:t>
      </w:r>
    </w:p>
    <w:p w:rsidR="00B76CF0" w:rsidRDefault="00B76CF0">
      <w:pPr>
        <w:pStyle w:val="ConsPlusNormal"/>
        <w:jc w:val="both"/>
      </w:pPr>
    </w:p>
    <w:p w:rsidR="00B76CF0" w:rsidRDefault="00B76CF0">
      <w:pPr>
        <w:pStyle w:val="ConsPlusNormal"/>
        <w:ind w:firstLine="540"/>
        <w:jc w:val="both"/>
        <w:outlineLvl w:val="2"/>
      </w:pPr>
      <w:r>
        <w:t>Тема 8.4. Недобросовестные практики на рынке ценных бумаг.</w:t>
      </w:r>
    </w:p>
    <w:p w:rsidR="00B76CF0" w:rsidRDefault="00B76CF0">
      <w:pPr>
        <w:pStyle w:val="ConsPlusNormal"/>
        <w:jc w:val="both"/>
      </w:pPr>
    </w:p>
    <w:p w:rsidR="00B76CF0" w:rsidRDefault="00B76CF0">
      <w:pPr>
        <w:pStyle w:val="ConsPlusNormal"/>
        <w:ind w:firstLine="540"/>
        <w:jc w:val="both"/>
      </w:pPr>
      <w:r>
        <w:t xml:space="preserve">Понятие </w:t>
      </w:r>
      <w:proofErr w:type="spellStart"/>
      <w:r>
        <w:t>инсайдерской</w:t>
      </w:r>
      <w:proofErr w:type="spellEnd"/>
      <w:r>
        <w:t xml:space="preserve"> информации. Сведения, относящиеся к </w:t>
      </w:r>
      <w:proofErr w:type="spellStart"/>
      <w:r>
        <w:t>инсайдерской</w:t>
      </w:r>
      <w:proofErr w:type="spellEnd"/>
      <w:r>
        <w:t xml:space="preserve"> информации. Инсайдеры. Действия, относящиеся к манипулированию рынком. Меры по предотвращению, выявлению и пресечению неправомерного использования </w:t>
      </w:r>
      <w:proofErr w:type="spellStart"/>
      <w:r>
        <w:t>инсайдерской</w:t>
      </w:r>
      <w:proofErr w:type="spellEnd"/>
      <w:r>
        <w:t xml:space="preserve"> информации и (или) манипулирования рынком. Раскрытие или представление </w:t>
      </w:r>
      <w:proofErr w:type="spellStart"/>
      <w:r>
        <w:t>инсайдерской</w:t>
      </w:r>
      <w:proofErr w:type="spellEnd"/>
      <w:r>
        <w:t xml:space="preserve"> информации.</w:t>
      </w:r>
    </w:p>
    <w:p w:rsidR="00B76CF0" w:rsidRDefault="00B76CF0">
      <w:pPr>
        <w:pStyle w:val="ConsPlusNormal"/>
        <w:jc w:val="both"/>
      </w:pPr>
    </w:p>
    <w:p w:rsidR="00B76CF0" w:rsidRDefault="00B76CF0">
      <w:pPr>
        <w:pStyle w:val="ConsPlusNormal"/>
        <w:ind w:firstLine="540"/>
        <w:jc w:val="both"/>
        <w:outlineLvl w:val="2"/>
      </w:pPr>
      <w:r>
        <w:t>Тема 8.5. Противодействие легализации (отмыванию) доходов, полученных преступным путем, и финансированию терроризма.</w:t>
      </w:r>
    </w:p>
    <w:p w:rsidR="00B76CF0" w:rsidRDefault="00B76CF0">
      <w:pPr>
        <w:pStyle w:val="ConsPlusNormal"/>
        <w:jc w:val="both"/>
      </w:pPr>
    </w:p>
    <w:p w:rsidR="00B76CF0" w:rsidRDefault="00B76CF0">
      <w:pPr>
        <w:pStyle w:val="ConsPlusNormal"/>
        <w:ind w:firstLine="540"/>
        <w:jc w:val="both"/>
      </w:pPr>
      <w:r>
        <w:t>Понятие легализации (отмывания) доходов, полученных преступным путем. Понятие операции с денежными средствами или иным имуществом. Операции с денежными средствами или иным имуществом, подлежащие обязательному контролю. Организации, осуществляющие операции с денежными средствами или иным имуществом. Уполномоченный орган, в который представляются сведения об операциях с денежными средствами или иным имуществом, подлежащих обязательному контролю, организациями, осуществляющими операции с денежными средствами или иным имуществом.</w:t>
      </w:r>
    </w:p>
    <w:p w:rsidR="00B76CF0" w:rsidRDefault="00B76CF0">
      <w:pPr>
        <w:pStyle w:val="ConsPlusNormal"/>
        <w:ind w:firstLine="540"/>
        <w:jc w:val="both"/>
      </w:pPr>
      <w:r>
        <w:t>Меры, направленные на противодействие легализации (отмыванию) доходов, полученных преступным путем, и финансированию терроризма.</w:t>
      </w:r>
    </w:p>
    <w:p w:rsidR="00B76CF0" w:rsidRDefault="00B76CF0">
      <w:pPr>
        <w:pStyle w:val="ConsPlusNormal"/>
        <w:jc w:val="both"/>
      </w:pPr>
    </w:p>
    <w:p w:rsidR="00B76CF0" w:rsidRDefault="00B76CF0">
      <w:pPr>
        <w:pStyle w:val="ConsPlusNormal"/>
        <w:ind w:firstLine="540"/>
        <w:jc w:val="both"/>
        <w:outlineLvl w:val="1"/>
      </w:pPr>
      <w:r>
        <w:t>Глава 9. Административные правонарушения и уголовные преступления на финансовом рынке</w:t>
      </w:r>
    </w:p>
    <w:p w:rsidR="00B76CF0" w:rsidRDefault="00B76CF0">
      <w:pPr>
        <w:pStyle w:val="ConsPlusNormal"/>
        <w:jc w:val="both"/>
      </w:pPr>
    </w:p>
    <w:p w:rsidR="00B76CF0" w:rsidRDefault="00B76CF0">
      <w:pPr>
        <w:pStyle w:val="ConsPlusNormal"/>
        <w:ind w:firstLine="540"/>
        <w:jc w:val="both"/>
        <w:outlineLvl w:val="2"/>
      </w:pPr>
      <w:r>
        <w:t>Тема 9.1. Административные правонарушения на рынке ценных бумаг, товарном рынке и рынке коллективных инвестиций.</w:t>
      </w:r>
    </w:p>
    <w:p w:rsidR="00B76CF0" w:rsidRDefault="00B76CF0">
      <w:pPr>
        <w:pStyle w:val="ConsPlusNormal"/>
        <w:jc w:val="both"/>
      </w:pPr>
    </w:p>
    <w:p w:rsidR="00B76CF0" w:rsidRDefault="00B76CF0">
      <w:pPr>
        <w:pStyle w:val="ConsPlusNormal"/>
        <w:ind w:firstLine="540"/>
        <w:jc w:val="both"/>
      </w:pPr>
      <w:r>
        <w:t>Понятие административного правонарушения. Административная ответственность должностных лиц и юридических лиц. Виды административных наказаний. Давность привлечения к административной ответственности. Виды административных правонарушений на финансовом рынке. Органы, должностные лица, уполномоченные рассматривать дела об административных правонарушениях в сфере финансового рынка.</w:t>
      </w:r>
    </w:p>
    <w:p w:rsidR="00B76CF0" w:rsidRDefault="00B76CF0">
      <w:pPr>
        <w:pStyle w:val="ConsPlusNormal"/>
        <w:jc w:val="both"/>
      </w:pPr>
    </w:p>
    <w:p w:rsidR="00B76CF0" w:rsidRDefault="00B76CF0">
      <w:pPr>
        <w:pStyle w:val="ConsPlusNormal"/>
        <w:ind w:firstLine="540"/>
        <w:jc w:val="both"/>
        <w:outlineLvl w:val="2"/>
      </w:pPr>
      <w:r>
        <w:t>Тема 9.2. Уголовная ответственность на рынке ценных бумаг, товарном рынке и рынке коллективных инвестиций.</w:t>
      </w:r>
    </w:p>
    <w:p w:rsidR="00B76CF0" w:rsidRDefault="00B76CF0">
      <w:pPr>
        <w:pStyle w:val="ConsPlusNormal"/>
        <w:jc w:val="both"/>
      </w:pPr>
    </w:p>
    <w:p w:rsidR="00B76CF0" w:rsidRDefault="00B76CF0">
      <w:pPr>
        <w:pStyle w:val="ConsPlusNormal"/>
        <w:ind w:firstLine="540"/>
        <w:jc w:val="both"/>
      </w:pPr>
      <w:r>
        <w:t>Понятие и состав преступления. Вина. Виды наказаний. Обстоятельства, смягчающие и отягчающие наказание. Исчисление сроков давности привлечения к уголовной ответственности. Преступления в сфере экономической деятельности.</w:t>
      </w:r>
    </w:p>
    <w:p w:rsidR="00B76CF0" w:rsidRDefault="00B76CF0">
      <w:pPr>
        <w:pStyle w:val="ConsPlusNormal"/>
        <w:jc w:val="both"/>
      </w:pPr>
    </w:p>
    <w:p w:rsidR="00B76CF0" w:rsidRDefault="00B76CF0">
      <w:pPr>
        <w:pStyle w:val="ConsPlusNormal"/>
        <w:ind w:firstLine="540"/>
        <w:jc w:val="both"/>
        <w:outlineLvl w:val="1"/>
      </w:pPr>
      <w:r>
        <w:t>Глава 10. Финансовая математика и статистика</w:t>
      </w:r>
    </w:p>
    <w:p w:rsidR="00B76CF0" w:rsidRDefault="00B76CF0">
      <w:pPr>
        <w:pStyle w:val="ConsPlusNormal"/>
        <w:jc w:val="both"/>
      </w:pPr>
    </w:p>
    <w:p w:rsidR="00B76CF0" w:rsidRDefault="00B76CF0">
      <w:pPr>
        <w:pStyle w:val="ConsPlusNormal"/>
        <w:ind w:firstLine="540"/>
        <w:jc w:val="both"/>
        <w:outlineLvl w:val="2"/>
      </w:pPr>
      <w:r>
        <w:t>Тема 10.1. Основы финансовых расчетов.</w:t>
      </w:r>
    </w:p>
    <w:p w:rsidR="00B76CF0" w:rsidRDefault="00B76CF0">
      <w:pPr>
        <w:pStyle w:val="ConsPlusNormal"/>
        <w:jc w:val="both"/>
      </w:pPr>
    </w:p>
    <w:p w:rsidR="00B76CF0" w:rsidRDefault="00B76CF0">
      <w:pPr>
        <w:pStyle w:val="ConsPlusNormal"/>
        <w:ind w:firstLine="540"/>
        <w:jc w:val="both"/>
      </w:pPr>
      <w:r>
        <w:t>Понятие временной стоимости денег.</w:t>
      </w:r>
    </w:p>
    <w:p w:rsidR="00B76CF0" w:rsidRDefault="00B76CF0">
      <w:pPr>
        <w:pStyle w:val="ConsPlusNormal"/>
        <w:ind w:firstLine="540"/>
        <w:jc w:val="both"/>
      </w:pPr>
      <w:r>
        <w:t>Понятие процента и процентной ставки. Наращение и дисконтирование. Способы и формулы расчета наращенной суммы и современной величины платежа (простой, сложный, эффективный процент).</w:t>
      </w:r>
    </w:p>
    <w:p w:rsidR="00B76CF0" w:rsidRDefault="00B76CF0">
      <w:pPr>
        <w:pStyle w:val="ConsPlusNormal"/>
        <w:ind w:firstLine="540"/>
        <w:jc w:val="both"/>
      </w:pPr>
      <w:r>
        <w:t>Изменение стоимости денег во времени. Инфляция. Количественный анализ денежных потоков. Дисконтирование денежных потоков. Обобщающие характеристики денежных потоков. Определение будущей и текущей стоимости денежного потока.</w:t>
      </w:r>
    </w:p>
    <w:p w:rsidR="00B76CF0" w:rsidRDefault="00B76CF0">
      <w:pPr>
        <w:pStyle w:val="ConsPlusNormal"/>
        <w:jc w:val="both"/>
      </w:pPr>
    </w:p>
    <w:p w:rsidR="00B76CF0" w:rsidRDefault="00B76CF0">
      <w:pPr>
        <w:pStyle w:val="ConsPlusNormal"/>
        <w:ind w:firstLine="540"/>
        <w:jc w:val="both"/>
        <w:outlineLvl w:val="2"/>
      </w:pPr>
      <w:r>
        <w:t>Тема 10.2. Основы фундаментального анализа ценных бумаг.</w:t>
      </w:r>
    </w:p>
    <w:p w:rsidR="00B76CF0" w:rsidRDefault="00B76CF0">
      <w:pPr>
        <w:pStyle w:val="ConsPlusNormal"/>
        <w:jc w:val="both"/>
      </w:pPr>
    </w:p>
    <w:p w:rsidR="00B76CF0" w:rsidRDefault="00B76CF0">
      <w:pPr>
        <w:pStyle w:val="ConsPlusNormal"/>
        <w:ind w:firstLine="540"/>
        <w:jc w:val="both"/>
      </w:pPr>
      <w:r>
        <w:t>Цели и принципы фундаментального анализа. Этапы фундаментального анализа. Макроэкономический анализ и его показатели. Отраслевой анализ и его показатели. Микроэкономический анализ. Основные показатели (оценки) финансового состояния эмитента.</w:t>
      </w:r>
    </w:p>
    <w:p w:rsidR="00B76CF0" w:rsidRDefault="00B76CF0">
      <w:pPr>
        <w:pStyle w:val="ConsPlusNormal"/>
        <w:ind w:firstLine="540"/>
        <w:jc w:val="both"/>
      </w:pPr>
      <w:r>
        <w:t>Формула расчета текущей стоимости денежных потоков и ее использование для оценки стоимости ценных бумаг.</w:t>
      </w:r>
    </w:p>
    <w:p w:rsidR="00B76CF0" w:rsidRDefault="00B76CF0">
      <w:pPr>
        <w:pStyle w:val="ConsPlusNormal"/>
        <w:ind w:firstLine="540"/>
        <w:jc w:val="both"/>
      </w:pPr>
      <w:r>
        <w:t>Определение стоимости и доходности облигаций. Стоимость бескупонных и купонных облигаций. Текущая доходность облигации, доходности облигации к погашению.</w:t>
      </w:r>
    </w:p>
    <w:p w:rsidR="00B76CF0" w:rsidRDefault="00B76CF0">
      <w:pPr>
        <w:pStyle w:val="ConsPlusNormal"/>
        <w:ind w:firstLine="540"/>
        <w:jc w:val="both"/>
      </w:pPr>
      <w:r>
        <w:t xml:space="preserve">Определение стоимости и доходности акций. Показатель дохода на одну акцию, коэффициент </w:t>
      </w:r>
      <w:proofErr w:type="gramStart"/>
      <w:r>
        <w:t>Р</w:t>
      </w:r>
      <w:proofErr w:type="gramEnd"/>
      <w:r>
        <w:t>/Е.</w:t>
      </w:r>
    </w:p>
    <w:p w:rsidR="00B76CF0" w:rsidRDefault="00B76CF0">
      <w:pPr>
        <w:pStyle w:val="ConsPlusNormal"/>
        <w:ind w:firstLine="540"/>
        <w:jc w:val="both"/>
      </w:pPr>
      <w:r>
        <w:t xml:space="preserve">Понятие </w:t>
      </w:r>
      <w:proofErr w:type="spellStart"/>
      <w:proofErr w:type="gramStart"/>
      <w:r>
        <w:t>бета-коэффициента</w:t>
      </w:r>
      <w:proofErr w:type="spellEnd"/>
      <w:proofErr w:type="gramEnd"/>
      <w:r>
        <w:t xml:space="preserve">. Формула для расчета </w:t>
      </w:r>
      <w:proofErr w:type="spellStart"/>
      <w:proofErr w:type="gramStart"/>
      <w:r>
        <w:t>бета-коэффициента</w:t>
      </w:r>
      <w:proofErr w:type="spellEnd"/>
      <w:proofErr w:type="gramEnd"/>
      <w:r>
        <w:t>.</w:t>
      </w:r>
    </w:p>
    <w:p w:rsidR="00B76CF0" w:rsidRDefault="00B76CF0">
      <w:pPr>
        <w:pStyle w:val="ConsPlusNormal"/>
        <w:ind w:firstLine="540"/>
        <w:jc w:val="both"/>
      </w:pPr>
      <w:r>
        <w:t>Принятие инвестиционных и финансовых решений в условиях инфляции.</w:t>
      </w:r>
    </w:p>
    <w:p w:rsidR="00B76CF0" w:rsidRDefault="00B76CF0">
      <w:pPr>
        <w:pStyle w:val="ConsPlusNormal"/>
        <w:jc w:val="both"/>
      </w:pPr>
    </w:p>
    <w:p w:rsidR="00B76CF0" w:rsidRDefault="00B76CF0">
      <w:pPr>
        <w:pStyle w:val="ConsPlusNormal"/>
        <w:ind w:firstLine="540"/>
        <w:jc w:val="both"/>
        <w:outlineLvl w:val="2"/>
      </w:pPr>
      <w:r>
        <w:t>Тема 10.3. Базовые понятия теории вероятностей и математической статистики.</w:t>
      </w:r>
    </w:p>
    <w:p w:rsidR="00B76CF0" w:rsidRDefault="00B76CF0">
      <w:pPr>
        <w:pStyle w:val="ConsPlusNormal"/>
        <w:jc w:val="both"/>
      </w:pPr>
    </w:p>
    <w:p w:rsidR="00B76CF0" w:rsidRDefault="00B76CF0">
      <w:pPr>
        <w:pStyle w:val="ConsPlusNormal"/>
        <w:ind w:firstLine="540"/>
        <w:jc w:val="both"/>
      </w:pPr>
      <w:r>
        <w:t>Случайное событие. Определение случайного события, достоверные и невозможные события. Непосредственный подсчет вероятности случайного события. Группа случайных событий, противоположные, несовместимые, равновозможные, независимые события. Сложение и умножение вероятностей.</w:t>
      </w:r>
    </w:p>
    <w:p w:rsidR="00B76CF0" w:rsidRDefault="00B76CF0">
      <w:pPr>
        <w:pStyle w:val="ConsPlusNormal"/>
        <w:ind w:firstLine="540"/>
        <w:jc w:val="both"/>
      </w:pPr>
      <w:r>
        <w:t>Случайная величина. Функция распределения и плотность распределения случайной величины. Числовые характеристики случайной величины. Математическое ожидание, дисперсия, стандартное отклонение случайной величины и их свойства. Вероятность попадания случайной величины, подчиняющейся нормальному закону распределения, в заданный диапазон.</w:t>
      </w:r>
    </w:p>
    <w:p w:rsidR="00B76CF0" w:rsidRDefault="00B76CF0">
      <w:pPr>
        <w:pStyle w:val="ConsPlusNormal"/>
        <w:ind w:firstLine="540"/>
        <w:jc w:val="both"/>
      </w:pPr>
      <w:r>
        <w:t>Числовые характеристики системы случайных величин. Ковариация и коэффициент корреляции.</w:t>
      </w:r>
    </w:p>
    <w:p w:rsidR="00B76CF0" w:rsidRDefault="00B76CF0">
      <w:pPr>
        <w:pStyle w:val="ConsPlusNormal"/>
        <w:ind w:firstLine="540"/>
        <w:jc w:val="both"/>
      </w:pPr>
      <w:r>
        <w:t xml:space="preserve">Использование статистического анализа временных рядов доходностей по ценным бумагам: вычисление ожидаемой доходности, дисперсии, среднеквадратического отклонения, ковариации </w:t>
      </w:r>
      <w:r>
        <w:lastRenderedPageBreak/>
        <w:t>и коэффициента корреляции двух ценных бумаг.</w:t>
      </w:r>
    </w:p>
    <w:p w:rsidR="00B76CF0" w:rsidRDefault="00B76CF0">
      <w:pPr>
        <w:pStyle w:val="ConsPlusNormal"/>
        <w:jc w:val="both"/>
      </w:pPr>
    </w:p>
    <w:p w:rsidR="00B76CF0" w:rsidRDefault="00B76CF0">
      <w:pPr>
        <w:pStyle w:val="ConsPlusNormal"/>
        <w:ind w:firstLine="540"/>
        <w:jc w:val="both"/>
        <w:outlineLvl w:val="1"/>
      </w:pPr>
      <w:r>
        <w:t>Глава 11. Основы бухгалтерского учета и финансовой отчетности на финансовом рынке</w:t>
      </w:r>
    </w:p>
    <w:p w:rsidR="00B76CF0" w:rsidRDefault="00B76CF0">
      <w:pPr>
        <w:pStyle w:val="ConsPlusNormal"/>
        <w:jc w:val="both"/>
      </w:pPr>
    </w:p>
    <w:p w:rsidR="00B76CF0" w:rsidRDefault="00B76CF0">
      <w:pPr>
        <w:pStyle w:val="ConsPlusNormal"/>
        <w:ind w:firstLine="540"/>
        <w:jc w:val="both"/>
        <w:outlineLvl w:val="2"/>
      </w:pPr>
      <w:r>
        <w:t>Тема 11.1. Основы бухгалтерского учета и анализа финансовой отчетности.</w:t>
      </w:r>
    </w:p>
    <w:p w:rsidR="00B76CF0" w:rsidRDefault="00B76CF0">
      <w:pPr>
        <w:pStyle w:val="ConsPlusNormal"/>
        <w:jc w:val="both"/>
      </w:pPr>
    </w:p>
    <w:p w:rsidR="00B76CF0" w:rsidRDefault="00B76CF0">
      <w:pPr>
        <w:pStyle w:val="ConsPlusNormal"/>
        <w:ind w:firstLine="540"/>
        <w:jc w:val="both"/>
      </w:pPr>
      <w:r>
        <w:t>Нормативное регулирование бухгалтерского учета и бухгалтерской (финансовой) отчетности в Российской Федерации. Государственные органы, уполномоченные на регулирование бухгалтерского учета. Положения и стандарты по бухгалтерскому учету. Международные стандарты финансовой отчетности (далее - МСФО) и применение МСФО на территории Российской Федерации.</w:t>
      </w:r>
    </w:p>
    <w:p w:rsidR="00B76CF0" w:rsidRDefault="00B76CF0">
      <w:pPr>
        <w:pStyle w:val="ConsPlusNormal"/>
        <w:ind w:firstLine="540"/>
        <w:jc w:val="both"/>
      </w:pPr>
      <w:r>
        <w:t>Учетная политика организации. Объекты бухгалтерского учета.</w:t>
      </w:r>
    </w:p>
    <w:p w:rsidR="00B76CF0" w:rsidRDefault="00B76CF0">
      <w:pPr>
        <w:pStyle w:val="ConsPlusNormal"/>
        <w:ind w:firstLine="540"/>
        <w:jc w:val="both"/>
      </w:pPr>
      <w:r>
        <w:t>План счетов бухгалтерского учета и бухгалтерские записи.</w:t>
      </w:r>
    </w:p>
    <w:p w:rsidR="00B76CF0" w:rsidRDefault="00B76CF0">
      <w:pPr>
        <w:pStyle w:val="ConsPlusNormal"/>
        <w:ind w:firstLine="540"/>
        <w:jc w:val="both"/>
      </w:pPr>
      <w:r>
        <w:t xml:space="preserve">Единый план счетов бухгалтерского учета и отраслевые стандарты бухгалтерского учета для </w:t>
      </w:r>
      <w:proofErr w:type="spellStart"/>
      <w:r>
        <w:t>некредитных</w:t>
      </w:r>
      <w:proofErr w:type="spellEnd"/>
      <w:r>
        <w:t xml:space="preserve"> финансовых организаций.</w:t>
      </w:r>
    </w:p>
    <w:p w:rsidR="00B76CF0" w:rsidRDefault="00B76CF0">
      <w:pPr>
        <w:pStyle w:val="ConsPlusNormal"/>
        <w:ind w:firstLine="540"/>
        <w:jc w:val="both"/>
      </w:pPr>
      <w:r>
        <w:t>Бухгалтерский баланс. Активы и пассивы. Структура бухгалтерского баланса. Отчет о прибылях и убытках. Отчет о движении денежных средств.</w:t>
      </w:r>
    </w:p>
    <w:p w:rsidR="00B76CF0" w:rsidRDefault="00B76CF0">
      <w:pPr>
        <w:pStyle w:val="ConsPlusNormal"/>
        <w:ind w:firstLine="540"/>
        <w:jc w:val="both"/>
      </w:pPr>
      <w:proofErr w:type="gramStart"/>
      <w:r>
        <w:t>Основные методы анализа бухгалтерской (финансовой) отчетности для определения финансового положения организации: горизонтальный (временной), вертикальный (структурный), трендовый анализ, анализ финансовых коэффициентов, сравнительный, факторный анализ.</w:t>
      </w:r>
      <w:proofErr w:type="gramEnd"/>
    </w:p>
    <w:p w:rsidR="00B76CF0" w:rsidRDefault="00B76CF0">
      <w:pPr>
        <w:pStyle w:val="ConsPlusNormal"/>
        <w:ind w:firstLine="540"/>
        <w:jc w:val="both"/>
      </w:pPr>
      <w:r>
        <w:t>Основные показатели финансового состояния организации.</w:t>
      </w:r>
    </w:p>
    <w:p w:rsidR="00B76CF0" w:rsidRDefault="00B76CF0">
      <w:pPr>
        <w:pStyle w:val="ConsPlusNormal"/>
        <w:ind w:firstLine="540"/>
        <w:jc w:val="both"/>
      </w:pPr>
      <w:r>
        <w:t xml:space="preserve">Особенности бухгалтерского учета и бухгалтерской (финансовой) отчетности для </w:t>
      </w:r>
      <w:proofErr w:type="spellStart"/>
      <w:r>
        <w:t>некредитных</w:t>
      </w:r>
      <w:proofErr w:type="spellEnd"/>
      <w:r>
        <w:t xml:space="preserve"> финансовых организаций.</w:t>
      </w:r>
    </w:p>
    <w:p w:rsidR="00B76CF0" w:rsidRDefault="00B76CF0">
      <w:pPr>
        <w:pStyle w:val="ConsPlusNormal"/>
        <w:jc w:val="both"/>
      </w:pPr>
    </w:p>
    <w:p w:rsidR="00B76CF0" w:rsidRDefault="00B76CF0">
      <w:pPr>
        <w:pStyle w:val="ConsPlusNormal"/>
        <w:ind w:firstLine="540"/>
        <w:jc w:val="both"/>
        <w:outlineLvl w:val="2"/>
      </w:pPr>
      <w:r>
        <w:t>Тема 11.2. Учет финансовых вложений.</w:t>
      </w:r>
    </w:p>
    <w:p w:rsidR="00B76CF0" w:rsidRDefault="00B76CF0">
      <w:pPr>
        <w:pStyle w:val="ConsPlusNormal"/>
        <w:jc w:val="both"/>
      </w:pPr>
    </w:p>
    <w:p w:rsidR="00B76CF0" w:rsidRDefault="00B76CF0">
      <w:pPr>
        <w:pStyle w:val="ConsPlusNormal"/>
        <w:ind w:firstLine="540"/>
        <w:jc w:val="both"/>
      </w:pPr>
      <w:r>
        <w:t>Понятие и виды финансовых вложений. Критерии признания. Оценка финансовых вложений. Учет финансовых вложений. Обесценение финансовых вложений.</w:t>
      </w:r>
    </w:p>
    <w:p w:rsidR="00B76CF0" w:rsidRDefault="00B76CF0">
      <w:pPr>
        <w:pStyle w:val="ConsPlusNormal"/>
        <w:jc w:val="both"/>
      </w:pPr>
    </w:p>
    <w:p w:rsidR="00B76CF0" w:rsidRDefault="00B76CF0">
      <w:pPr>
        <w:pStyle w:val="ConsPlusNormal"/>
        <w:ind w:firstLine="540"/>
        <w:jc w:val="both"/>
        <w:outlineLvl w:val="1"/>
      </w:pPr>
      <w:r>
        <w:t>Глава 12. Налогообложение на финансовом рынке</w:t>
      </w:r>
    </w:p>
    <w:p w:rsidR="00B76CF0" w:rsidRDefault="00B76CF0">
      <w:pPr>
        <w:pStyle w:val="ConsPlusNormal"/>
        <w:jc w:val="both"/>
      </w:pPr>
    </w:p>
    <w:p w:rsidR="00B76CF0" w:rsidRDefault="00B76CF0">
      <w:pPr>
        <w:pStyle w:val="ConsPlusNormal"/>
        <w:ind w:firstLine="540"/>
        <w:jc w:val="both"/>
        <w:outlineLvl w:val="2"/>
      </w:pPr>
      <w:r>
        <w:t>Тема 12.1. Налоговая система Российской Федерации.</w:t>
      </w:r>
    </w:p>
    <w:p w:rsidR="00B76CF0" w:rsidRDefault="00B76CF0">
      <w:pPr>
        <w:pStyle w:val="ConsPlusNormal"/>
        <w:jc w:val="both"/>
      </w:pPr>
    </w:p>
    <w:p w:rsidR="00B76CF0" w:rsidRDefault="00B76CF0">
      <w:pPr>
        <w:pStyle w:val="ConsPlusNormal"/>
        <w:ind w:firstLine="540"/>
        <w:jc w:val="both"/>
      </w:pPr>
      <w:r>
        <w:t>Виды налогов и сборов, установленных в Российской Федерации.</w:t>
      </w:r>
    </w:p>
    <w:p w:rsidR="00B76CF0" w:rsidRDefault="00B76CF0">
      <w:pPr>
        <w:pStyle w:val="ConsPlusNormal"/>
        <w:ind w:firstLine="540"/>
        <w:jc w:val="both"/>
      </w:pPr>
      <w:r>
        <w:t>Налогоплательщики и плательщики сборов, их права и обязанности. Налоговые агенты, их права и обязанности.</w:t>
      </w:r>
    </w:p>
    <w:p w:rsidR="00B76CF0" w:rsidRDefault="00B76CF0">
      <w:pPr>
        <w:pStyle w:val="ConsPlusNormal"/>
        <w:ind w:firstLine="540"/>
        <w:jc w:val="both"/>
      </w:pPr>
      <w:r>
        <w:t>Элементы налогообложения: объект налогообложения, налоговая база, налоговая ставка, налоговый период, порядок исчисления налогов, порядок и сроки уплаты налогов.</w:t>
      </w:r>
    </w:p>
    <w:p w:rsidR="00B76CF0" w:rsidRDefault="00B76CF0">
      <w:pPr>
        <w:pStyle w:val="ConsPlusNormal"/>
        <w:jc w:val="both"/>
      </w:pPr>
    </w:p>
    <w:p w:rsidR="00B76CF0" w:rsidRDefault="00B76CF0">
      <w:pPr>
        <w:pStyle w:val="ConsPlusNormal"/>
        <w:ind w:firstLine="540"/>
        <w:jc w:val="both"/>
        <w:outlineLvl w:val="2"/>
      </w:pPr>
      <w:r>
        <w:t>Тема 12.2. Налогообложение организаций - участников финансового рынка.</w:t>
      </w:r>
    </w:p>
    <w:p w:rsidR="00B76CF0" w:rsidRDefault="00B76CF0">
      <w:pPr>
        <w:pStyle w:val="ConsPlusNormal"/>
        <w:jc w:val="both"/>
      </w:pPr>
    </w:p>
    <w:p w:rsidR="00B76CF0" w:rsidRDefault="00B76CF0">
      <w:pPr>
        <w:pStyle w:val="ConsPlusNormal"/>
        <w:ind w:firstLine="540"/>
        <w:jc w:val="both"/>
      </w:pPr>
      <w:r>
        <w:t>Налог на добавленную стоимость: объект налогообложения, налоговая база, налоговая ставка, налоговый период. Операции на рынке ценных бумаг и рынке производных финансовых инструментов, не облагаемые налогом на добавленную стоимость (освобождаемые от налогообложения). Порядок определения налоговой базы при реализации товаров (работ, услуг). Определение налоговой базы плательщиками налога на добавленную стоимость, получающими доход на основе договоров поручения, договоров комиссии или агентских договоров. Отнесение сумм налога на затраты по производству и реализации товаров (работ, услуг).</w:t>
      </w:r>
    </w:p>
    <w:p w:rsidR="00B76CF0" w:rsidRDefault="00B76CF0">
      <w:pPr>
        <w:pStyle w:val="ConsPlusNormal"/>
        <w:ind w:firstLine="540"/>
        <w:jc w:val="both"/>
      </w:pPr>
      <w:r>
        <w:t>Определение рыночной стоимости ценных бумаг, обращающихся и не обращающихся на организованном рынке ценных бумаг, в целях исчисления налогов.</w:t>
      </w:r>
    </w:p>
    <w:p w:rsidR="00B76CF0" w:rsidRDefault="00B76CF0">
      <w:pPr>
        <w:pStyle w:val="ConsPlusNormal"/>
        <w:ind w:firstLine="540"/>
        <w:jc w:val="both"/>
      </w:pPr>
      <w:r>
        <w:t xml:space="preserve">Налог на прибыль организаций: объект налогообложения, налоговая база, налоговая ставка, налоговый период. Порядок определения доходов и расходов. Особенности налогообложения доходов организации по операциям с финансовыми инструментами, по операциям РЕПО с ценными бумагами. Применение налоговой ставки 0 процентов. Особенности включения в </w:t>
      </w:r>
      <w:r>
        <w:lastRenderedPageBreak/>
        <w:t>налоговую базу налога на прибыль финансовых результатов от реализации ценных бумаг по категориям налогоплательщиков - профессиональных участников рынка ценных бумаг и инвесторов.</w:t>
      </w:r>
    </w:p>
    <w:p w:rsidR="00B76CF0" w:rsidRDefault="00B76CF0">
      <w:pPr>
        <w:pStyle w:val="ConsPlusNormal"/>
        <w:jc w:val="both"/>
      </w:pPr>
    </w:p>
    <w:p w:rsidR="00B76CF0" w:rsidRDefault="00B76CF0">
      <w:pPr>
        <w:pStyle w:val="ConsPlusNormal"/>
        <w:ind w:firstLine="540"/>
        <w:jc w:val="both"/>
        <w:outlineLvl w:val="2"/>
      </w:pPr>
      <w:r>
        <w:t>Тема 12.3. Налогообложение доходов физических лиц - участников финансового рынка.</w:t>
      </w:r>
    </w:p>
    <w:p w:rsidR="00B76CF0" w:rsidRDefault="00B76CF0">
      <w:pPr>
        <w:pStyle w:val="ConsPlusNormal"/>
        <w:jc w:val="both"/>
      </w:pPr>
    </w:p>
    <w:p w:rsidR="00B76CF0" w:rsidRDefault="00B76CF0">
      <w:pPr>
        <w:pStyle w:val="ConsPlusNormal"/>
        <w:ind w:firstLine="540"/>
        <w:jc w:val="both"/>
      </w:pPr>
      <w:r>
        <w:t>Налог на доходы физических лиц: объект налогообложения, налоговая база, налоговая ставка, налоговый период, налоговая декларация. Критерии деления ценных бумаг на ценные бумаги, обращающиеся на организованном рынке ценных бумаг, и ценные бумаги, не обращающиеся на организованном рынке ценных бумаг. Особенности определения налоговой базы при получении доходов в виде материальной выгоды, по операциям с финансовыми инструментами, по операциям РЕПО с ценными бумагами.</w:t>
      </w:r>
    </w:p>
    <w:p w:rsidR="00B76CF0" w:rsidRDefault="00B76CF0">
      <w:pPr>
        <w:pStyle w:val="ConsPlusNormal"/>
        <w:ind w:firstLine="540"/>
        <w:jc w:val="both"/>
      </w:pPr>
      <w:r>
        <w:t>Особенности исчисления и уплаты налога в отношении доходов по определенным видам ценных бумаг.</w:t>
      </w:r>
    </w:p>
    <w:p w:rsidR="00B76CF0" w:rsidRDefault="00B76CF0">
      <w:pPr>
        <w:pStyle w:val="ConsPlusNormal"/>
        <w:ind w:firstLine="540"/>
        <w:jc w:val="both"/>
      </w:pPr>
      <w:r>
        <w:t>Особенности исчисления и уплаты налога налоговыми агентами при осуществлении операций с ценными бумагами, операций с финансовыми инструментами срочных сделок, а также при осуществлении выплат по ценным бумагам.</w:t>
      </w:r>
    </w:p>
    <w:p w:rsidR="00B76CF0" w:rsidRDefault="00B76CF0">
      <w:pPr>
        <w:pStyle w:val="ConsPlusNormal"/>
        <w:ind w:firstLine="540"/>
        <w:jc w:val="both"/>
      </w:pPr>
      <w:r>
        <w:t>Особенности определения налоговой базы по договорам негосударственного пенсионного обеспечения и договорам обязательного пенсионного страхования, заключаемым с негосударственными пенсионными фондами.</w:t>
      </w:r>
    </w:p>
    <w:p w:rsidR="00B76CF0" w:rsidRDefault="00B76CF0">
      <w:pPr>
        <w:pStyle w:val="ConsPlusNormal"/>
        <w:ind w:firstLine="540"/>
        <w:jc w:val="both"/>
      </w:pPr>
      <w:r>
        <w:t>Особенности определения налоговой базы по операциям займа ценных бумаг.</w:t>
      </w:r>
    </w:p>
    <w:p w:rsidR="00B76CF0" w:rsidRDefault="00B76CF0">
      <w:pPr>
        <w:pStyle w:val="ConsPlusNormal"/>
        <w:ind w:firstLine="540"/>
        <w:jc w:val="both"/>
      </w:pPr>
      <w:r>
        <w:t>Особенности исчисления и уплаты налога в отношении доходов по государственным ценным бумагам, муниципальным ценным бумагам, а также по эмиссионным ценным бумагам, выпущенным российскими организациями, выплачиваемых иностранным организациям, действующим в интересах третьих лиц.</w:t>
      </w:r>
    </w:p>
    <w:p w:rsidR="00B76CF0" w:rsidRDefault="00B76CF0">
      <w:pPr>
        <w:pStyle w:val="ConsPlusNormal"/>
        <w:ind w:firstLine="540"/>
        <w:jc w:val="both"/>
      </w:pPr>
      <w:r>
        <w:t>Необлагаемые налогом (освобождаемые от налогообложения) доходы физических лиц. Инвестиционный налоговый вычет.</w:t>
      </w:r>
    </w:p>
    <w:p w:rsidR="00B76CF0" w:rsidRDefault="00B76CF0">
      <w:pPr>
        <w:pStyle w:val="ConsPlusNormal"/>
        <w:ind w:firstLine="540"/>
        <w:jc w:val="both"/>
      </w:pPr>
      <w:r>
        <w:t>Индивидуальный инвестиционный счет. Особенности налогообложения денежных средств, ценных бумаг и требований по договорам, которые учтены на индивидуальном инвестиционном счете.</w:t>
      </w:r>
    </w:p>
    <w:p w:rsidR="00B76CF0" w:rsidRDefault="00B76CF0">
      <w:pPr>
        <w:pStyle w:val="ConsPlusNormal"/>
        <w:jc w:val="both"/>
      </w:pPr>
    </w:p>
    <w:p w:rsidR="00B76CF0" w:rsidRDefault="00B76CF0">
      <w:pPr>
        <w:pStyle w:val="ConsPlusNormal"/>
        <w:ind w:firstLine="540"/>
        <w:jc w:val="both"/>
        <w:outlineLvl w:val="2"/>
      </w:pPr>
      <w:r>
        <w:t>Тема 12.4. Государственная пошлина.</w:t>
      </w:r>
    </w:p>
    <w:p w:rsidR="00B76CF0" w:rsidRDefault="00B76CF0">
      <w:pPr>
        <w:pStyle w:val="ConsPlusNormal"/>
        <w:jc w:val="both"/>
      </w:pPr>
    </w:p>
    <w:p w:rsidR="00B76CF0" w:rsidRDefault="00B76CF0">
      <w:pPr>
        <w:pStyle w:val="ConsPlusNormal"/>
        <w:ind w:firstLine="540"/>
        <w:jc w:val="both"/>
      </w:pPr>
      <w:r>
        <w:t>Плательщики государственной пошлины, размер пошлины, сроки уплаты пошлины. Государственная пошлина при осуществлении Банком России юридически значимых действий.</w:t>
      </w:r>
    </w:p>
    <w:p w:rsidR="00B76CF0" w:rsidRDefault="00B76CF0">
      <w:pPr>
        <w:pStyle w:val="ConsPlusNormal"/>
        <w:jc w:val="both"/>
      </w:pPr>
    </w:p>
    <w:p w:rsidR="00B76CF0" w:rsidRDefault="00B76CF0">
      <w:pPr>
        <w:pStyle w:val="ConsPlusNormal"/>
        <w:ind w:firstLine="540"/>
        <w:jc w:val="both"/>
        <w:outlineLvl w:val="2"/>
      </w:pPr>
      <w:r>
        <w:t>Тема 12.5. Оказание услуг иностранным налогоплательщикам.</w:t>
      </w:r>
    </w:p>
    <w:p w:rsidR="00B76CF0" w:rsidRDefault="00B76CF0">
      <w:pPr>
        <w:pStyle w:val="ConsPlusNormal"/>
        <w:jc w:val="both"/>
      </w:pPr>
    </w:p>
    <w:p w:rsidR="00B76CF0" w:rsidRDefault="00B76CF0">
      <w:pPr>
        <w:pStyle w:val="ConsPlusNormal"/>
        <w:ind w:firstLine="540"/>
        <w:jc w:val="both"/>
      </w:pPr>
      <w:r>
        <w:t>Особенности осуществления организациями финансового рынка финансовых операций на территории Российской Федерации с лицами, на которых распространяется законодательство иностранного государства о налогообложении иностранных счетов.</w:t>
      </w:r>
    </w:p>
    <w:p w:rsidR="00B76CF0" w:rsidRDefault="00B76CF0">
      <w:pPr>
        <w:pStyle w:val="ConsPlusNormal"/>
        <w:jc w:val="both"/>
      </w:pPr>
    </w:p>
    <w:p w:rsidR="00B76CF0" w:rsidRDefault="00B76CF0">
      <w:pPr>
        <w:pStyle w:val="ConsPlusNormal"/>
        <w:ind w:firstLine="540"/>
        <w:jc w:val="both"/>
        <w:outlineLvl w:val="1"/>
      </w:pPr>
      <w:r>
        <w:t>Глава 13. Мировой финансовый рынок</w:t>
      </w:r>
    </w:p>
    <w:p w:rsidR="00B76CF0" w:rsidRDefault="00B76CF0">
      <w:pPr>
        <w:pStyle w:val="ConsPlusNormal"/>
        <w:jc w:val="both"/>
      </w:pPr>
    </w:p>
    <w:p w:rsidR="00B76CF0" w:rsidRDefault="00B76CF0">
      <w:pPr>
        <w:pStyle w:val="ConsPlusNormal"/>
        <w:ind w:firstLine="540"/>
        <w:jc w:val="both"/>
        <w:outlineLvl w:val="2"/>
      </w:pPr>
      <w:r>
        <w:t>Тема 13.1. Развитие мирового финансового рынка.</w:t>
      </w:r>
    </w:p>
    <w:p w:rsidR="00B76CF0" w:rsidRDefault="00B76CF0">
      <w:pPr>
        <w:pStyle w:val="ConsPlusNormal"/>
        <w:jc w:val="both"/>
      </w:pPr>
    </w:p>
    <w:p w:rsidR="00B76CF0" w:rsidRDefault="00B76CF0">
      <w:pPr>
        <w:pStyle w:val="ConsPlusNormal"/>
        <w:ind w:firstLine="540"/>
        <w:jc w:val="both"/>
      </w:pPr>
      <w:r>
        <w:t>История возникновения и основные тенденции развития мирового финансового рынка. Основные международные финансовые центры. Международные, региональные и национальные финансовые рынки. Глобализация мирового финансового рынка и ее последствия. Характеристики мирового финансового рынка.</w:t>
      </w:r>
    </w:p>
    <w:p w:rsidR="00B76CF0" w:rsidRDefault="00B76CF0">
      <w:pPr>
        <w:pStyle w:val="ConsPlusNormal"/>
        <w:jc w:val="both"/>
      </w:pPr>
    </w:p>
    <w:p w:rsidR="00B76CF0" w:rsidRDefault="00B76CF0">
      <w:pPr>
        <w:pStyle w:val="ConsPlusNormal"/>
        <w:ind w:firstLine="540"/>
        <w:jc w:val="both"/>
        <w:outlineLvl w:val="2"/>
      </w:pPr>
      <w:r>
        <w:t>Тема 13.2. Основные участники мирового финансового рынка и глобальные финансовые инструменты.</w:t>
      </w:r>
    </w:p>
    <w:p w:rsidR="00B76CF0" w:rsidRDefault="00B76CF0">
      <w:pPr>
        <w:pStyle w:val="ConsPlusNormal"/>
        <w:jc w:val="both"/>
      </w:pPr>
    </w:p>
    <w:p w:rsidR="00B76CF0" w:rsidRDefault="00B76CF0">
      <w:pPr>
        <w:pStyle w:val="ConsPlusNormal"/>
        <w:ind w:firstLine="540"/>
        <w:jc w:val="both"/>
      </w:pPr>
      <w:r>
        <w:lastRenderedPageBreak/>
        <w:t>Инфраструктура мирового финансового рынка.</w:t>
      </w:r>
    </w:p>
    <w:p w:rsidR="00B76CF0" w:rsidRDefault="00B76CF0">
      <w:pPr>
        <w:pStyle w:val="ConsPlusNormal"/>
        <w:ind w:firstLine="540"/>
        <w:jc w:val="both"/>
      </w:pPr>
      <w:r>
        <w:t>Основные фондовые биржи. Фондовые индексы в развитых странах: основные виды и способы расчета.</w:t>
      </w:r>
    </w:p>
    <w:p w:rsidR="00B76CF0" w:rsidRDefault="00B76CF0">
      <w:pPr>
        <w:pStyle w:val="ConsPlusNormal"/>
        <w:ind w:firstLine="540"/>
        <w:jc w:val="both"/>
      </w:pPr>
      <w:r>
        <w:t xml:space="preserve">Общая характеристика институциональных инвесторов. Основные характеристики индустрии коллективных инвесторов. </w:t>
      </w:r>
      <w:proofErr w:type="spellStart"/>
      <w:proofErr w:type="gramStart"/>
      <w:r>
        <w:t>Хедж-фонды</w:t>
      </w:r>
      <w:proofErr w:type="spellEnd"/>
      <w:proofErr w:type="gramEnd"/>
      <w:r>
        <w:t>. Биржевые инвестиционные фонды (ETF).</w:t>
      </w:r>
    </w:p>
    <w:p w:rsidR="00B76CF0" w:rsidRDefault="00B76CF0">
      <w:pPr>
        <w:pStyle w:val="ConsPlusNormal"/>
        <w:ind w:firstLine="540"/>
        <w:jc w:val="both"/>
      </w:pPr>
      <w:r>
        <w:t>Основные рейтинговые агентства и информационные агентства.</w:t>
      </w:r>
    </w:p>
    <w:p w:rsidR="00B76CF0" w:rsidRDefault="00B76CF0">
      <w:pPr>
        <w:pStyle w:val="ConsPlusNormal"/>
        <w:ind w:firstLine="540"/>
        <w:jc w:val="both"/>
      </w:pPr>
      <w:r>
        <w:t>Общие характеристики мировых рынков акций и облигаций, рынков производных финансовых инструментов и товарных рынков, инструментов коллективного инвестирования. Взаимосвязь разных сегментов мирового финансового рынка. Развитие рынка еврооблигаций. Российские и зарубежные депозитарные расписки.</w:t>
      </w:r>
    </w:p>
    <w:p w:rsidR="00B76CF0" w:rsidRDefault="00B76CF0">
      <w:pPr>
        <w:pStyle w:val="ConsPlusNormal"/>
        <w:jc w:val="both"/>
      </w:pPr>
    </w:p>
    <w:p w:rsidR="00B76CF0" w:rsidRDefault="00B76CF0">
      <w:pPr>
        <w:pStyle w:val="ConsPlusNormal"/>
        <w:ind w:firstLine="540"/>
        <w:jc w:val="both"/>
        <w:outlineLvl w:val="2"/>
      </w:pPr>
      <w:r>
        <w:t>Тема 13.3. Особенности иностранных финансовых рынков.</w:t>
      </w:r>
    </w:p>
    <w:p w:rsidR="00B76CF0" w:rsidRDefault="00B76CF0">
      <w:pPr>
        <w:pStyle w:val="ConsPlusNormal"/>
        <w:jc w:val="both"/>
      </w:pPr>
    </w:p>
    <w:p w:rsidR="00B76CF0" w:rsidRDefault="00B76CF0">
      <w:pPr>
        <w:pStyle w:val="ConsPlusNormal"/>
        <w:ind w:firstLine="540"/>
        <w:jc w:val="both"/>
      </w:pPr>
      <w:r>
        <w:t>Регуляторы финансового рынка в ЕС, США, странах БРИКС, других азиатских, исламских странах и их полномочия. Особенности регулирования финансовых рынков ЕС, США, стран БРИКС, других азиатских, исламских стран. Основные нормативные акты.</w:t>
      </w:r>
    </w:p>
    <w:p w:rsidR="00B76CF0" w:rsidRDefault="00B76CF0">
      <w:pPr>
        <w:pStyle w:val="ConsPlusNormal"/>
        <w:ind w:firstLine="540"/>
        <w:jc w:val="both"/>
      </w:pPr>
      <w:r>
        <w:t>Виды финансовых инструментов, обращающихся на рынке ценных бумаг ЕС, США, стран БРИКС, других азиатских, исламских стран. Особенности выпуска и регистрации, допуска и обращения финансовых инструментов в ЕС, США, странах БРИКС, других азиатских, исламских странах. Торговые системы. Инвестиционные фирмы. Требования к достаточности капитала.</w:t>
      </w:r>
    </w:p>
    <w:p w:rsidR="00B76CF0" w:rsidRDefault="00B76CF0" w:rsidP="00A8099B">
      <w:pPr>
        <w:pStyle w:val="ConsPlusNormal"/>
        <w:ind w:firstLine="540"/>
        <w:jc w:val="both"/>
        <w:rPr>
          <w:lang w:val="en-US"/>
        </w:rPr>
      </w:pPr>
      <w:r>
        <w:t>Особенности рынка долгового капитала США. Основные характеристики рынка ценных бумаг США: механизм эмиссии и порядок ценообразования, виды инструментов, спрэды. Особенности механизма торговли инструментами финансового рынка в США. "Правило разумного человека" в США.</w:t>
      </w:r>
    </w:p>
    <w:p w:rsidR="00A8099B" w:rsidRDefault="00A8099B" w:rsidP="00A8099B">
      <w:pPr>
        <w:pStyle w:val="ConsPlusNormal"/>
        <w:ind w:firstLine="540"/>
        <w:jc w:val="both"/>
        <w:rPr>
          <w:lang w:val="en-US"/>
        </w:rPr>
      </w:pPr>
    </w:p>
    <w:p w:rsidR="00A8099B" w:rsidRPr="00A8099B" w:rsidRDefault="00A8099B" w:rsidP="00A8099B">
      <w:pPr>
        <w:pStyle w:val="ConsPlusNormal"/>
        <w:ind w:firstLine="540"/>
        <w:rPr>
          <w:b/>
          <w:sz w:val="28"/>
          <w:szCs w:val="28"/>
        </w:rPr>
      </w:pPr>
      <w:r>
        <w:rPr>
          <w:b/>
          <w:sz w:val="28"/>
          <w:szCs w:val="28"/>
        </w:rPr>
        <w:t xml:space="preserve">                                 </w:t>
      </w:r>
      <w:r w:rsidRPr="00A8099B">
        <w:rPr>
          <w:b/>
          <w:sz w:val="28"/>
          <w:szCs w:val="28"/>
        </w:rPr>
        <w:t>Стандарт теста</w:t>
      </w:r>
    </w:p>
    <w:p w:rsidR="00A8099B" w:rsidRDefault="00A8099B" w:rsidP="00A8099B">
      <w:pPr>
        <w:pStyle w:val="ConsPlusNormal"/>
        <w:ind w:firstLine="540"/>
        <w:jc w:val="both"/>
        <w:rPr>
          <w:lang w:val="en-US"/>
        </w:rPr>
      </w:pPr>
    </w:p>
    <w:p w:rsidR="00A8099B" w:rsidRPr="00A8099B" w:rsidRDefault="00A8099B" w:rsidP="00A8099B">
      <w:pPr>
        <w:pStyle w:val="ConsPlusNormal"/>
        <w:ind w:firstLine="540"/>
        <w:jc w:val="both"/>
        <w:rPr>
          <w:sz w:val="2"/>
          <w:szCs w:val="2"/>
          <w:lang w:val="en-US"/>
        </w:rPr>
      </w:pPr>
    </w:p>
    <w:tbl>
      <w:tblPr>
        <w:tblW w:w="0" w:type="auto"/>
        <w:tblInd w:w="-601" w:type="dxa"/>
        <w:tblLook w:val="04A0"/>
      </w:tblPr>
      <w:tblGrid>
        <w:gridCol w:w="8284"/>
        <w:gridCol w:w="1888"/>
      </w:tblGrid>
      <w:tr w:rsidR="00A8099B" w:rsidRPr="00A8099B" w:rsidTr="00A8099B">
        <w:trPr>
          <w:trHeight w:val="630"/>
        </w:trPr>
        <w:tc>
          <w:tcPr>
            <w:tcW w:w="8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jc w:val="center"/>
              <w:rPr>
                <w:rFonts w:ascii="Times New Roman" w:eastAsia="Times New Roman" w:hAnsi="Times New Roman"/>
                <w:b/>
                <w:bCs/>
                <w:sz w:val="24"/>
                <w:szCs w:val="24"/>
                <w:lang w:eastAsia="ru-RU"/>
              </w:rPr>
            </w:pPr>
            <w:bookmarkStart w:id="1" w:name="_GoBack"/>
            <w:bookmarkEnd w:id="1"/>
            <w:r w:rsidRPr="00A8099B">
              <w:rPr>
                <w:rFonts w:ascii="Times New Roman" w:eastAsia="Times New Roman" w:hAnsi="Times New Roman"/>
                <w:b/>
                <w:bCs/>
                <w:sz w:val="24"/>
                <w:szCs w:val="24"/>
                <w:lang w:eastAsia="ru-RU"/>
              </w:rPr>
              <w:t>Главы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jc w:val="center"/>
              <w:rPr>
                <w:rFonts w:ascii="Times New Roman" w:eastAsia="Times New Roman" w:hAnsi="Times New Roman"/>
                <w:b/>
                <w:bCs/>
                <w:sz w:val="24"/>
                <w:szCs w:val="24"/>
                <w:lang w:eastAsia="ru-RU"/>
              </w:rPr>
            </w:pPr>
            <w:r w:rsidRPr="00A8099B">
              <w:rPr>
                <w:rFonts w:ascii="Times New Roman" w:eastAsia="Times New Roman" w:hAnsi="Times New Roman"/>
                <w:b/>
                <w:bCs/>
                <w:sz w:val="24"/>
                <w:szCs w:val="24"/>
                <w:lang w:eastAsia="ru-RU"/>
              </w:rPr>
              <w:t>Количество баллов</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1. Рынок ценных бумаг</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10</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2. Участники рынка ценных бумаг. Инфраструктурные организации</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10</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3. Эмиссия ценных бумаг. Обращение финансовых инструментов</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10</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4. Институты коллективного инвестирования</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9</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5. Государственные ценные бумаги. Государственный долг</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4</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6. Гражданско-правовые основы ведения предпринимательской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4</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7. Корпоративное право</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10</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8. Регулирование финансового рынка и надзор на финансовом рынке. Защита прав и законных интересов инвесторов на финансовом рынке</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10</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9. Административные правонарушения и уголовные преступления на финансовом рынке</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5</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10. Финансовая математика и статистика</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10</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11. Основы бухгалтерского учета и финансовой отчетности на финансовом рынке</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4</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12. Налогообложение на финансовом рынке</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7</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vAlign w:val="center"/>
            <w:hideMark/>
          </w:tcPr>
          <w:p w:rsidR="00A8099B" w:rsidRPr="00A8099B" w:rsidRDefault="00A8099B" w:rsidP="007B7426">
            <w:pPr>
              <w:spacing w:after="0" w:line="240" w:lineRule="auto"/>
              <w:rPr>
                <w:rFonts w:ascii="Times New Roman" w:eastAsia="Times New Roman" w:hAnsi="Times New Roman"/>
                <w:bCs/>
                <w:sz w:val="24"/>
                <w:szCs w:val="24"/>
                <w:lang w:eastAsia="ru-RU"/>
              </w:rPr>
            </w:pPr>
            <w:r w:rsidRPr="00A8099B">
              <w:rPr>
                <w:rFonts w:ascii="Times New Roman" w:eastAsia="Times New Roman" w:hAnsi="Times New Roman"/>
                <w:bCs/>
                <w:sz w:val="24"/>
                <w:szCs w:val="24"/>
                <w:lang w:eastAsia="ru-RU"/>
              </w:rPr>
              <w:t>Глава 13. Мировой финансовый рынок</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color w:val="000000"/>
                <w:sz w:val="24"/>
                <w:szCs w:val="24"/>
                <w:lang w:eastAsia="ru-RU"/>
              </w:rPr>
            </w:pPr>
            <w:r w:rsidRPr="00A8099B">
              <w:rPr>
                <w:rFonts w:ascii="Times New Roman" w:eastAsia="Times New Roman" w:hAnsi="Times New Roman"/>
                <w:color w:val="000000"/>
                <w:sz w:val="24"/>
                <w:szCs w:val="24"/>
                <w:lang w:eastAsia="ru-RU"/>
              </w:rPr>
              <w:t>7</w:t>
            </w:r>
          </w:p>
        </w:tc>
      </w:tr>
      <w:tr w:rsidR="00A8099B" w:rsidRPr="00A8099B" w:rsidTr="00A8099B">
        <w:trPr>
          <w:trHeight w:val="315"/>
        </w:trPr>
        <w:tc>
          <w:tcPr>
            <w:tcW w:w="8284" w:type="dxa"/>
            <w:tcBorders>
              <w:top w:val="nil"/>
              <w:left w:val="single" w:sz="4" w:space="0" w:color="auto"/>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rPr>
                <w:rFonts w:ascii="Times New Roman" w:eastAsia="Times New Roman" w:hAnsi="Times New Roman"/>
                <w:b/>
                <w:bCs/>
                <w:color w:val="000000"/>
                <w:sz w:val="24"/>
                <w:szCs w:val="24"/>
                <w:lang w:eastAsia="ru-RU"/>
              </w:rPr>
            </w:pPr>
            <w:r w:rsidRPr="00A8099B">
              <w:rPr>
                <w:rFonts w:ascii="Times New Roman" w:eastAsia="Times New Roman" w:hAnsi="Times New Roman"/>
                <w:b/>
                <w:bCs/>
                <w:color w:val="000000"/>
                <w:sz w:val="24"/>
                <w:szCs w:val="24"/>
                <w:lang w:eastAsia="ru-RU"/>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A8099B" w:rsidRPr="00A8099B" w:rsidRDefault="00A8099B" w:rsidP="007B7426">
            <w:pPr>
              <w:spacing w:after="0" w:line="240" w:lineRule="auto"/>
              <w:jc w:val="right"/>
              <w:rPr>
                <w:rFonts w:ascii="Times New Roman" w:eastAsia="Times New Roman" w:hAnsi="Times New Roman"/>
                <w:b/>
                <w:bCs/>
                <w:color w:val="000000"/>
                <w:sz w:val="24"/>
                <w:szCs w:val="24"/>
                <w:lang w:eastAsia="ru-RU"/>
              </w:rPr>
            </w:pPr>
            <w:r w:rsidRPr="00A8099B">
              <w:rPr>
                <w:rFonts w:ascii="Times New Roman" w:eastAsia="Times New Roman" w:hAnsi="Times New Roman"/>
                <w:b/>
                <w:bCs/>
                <w:color w:val="000000"/>
                <w:sz w:val="24"/>
                <w:szCs w:val="24"/>
                <w:lang w:eastAsia="ru-RU"/>
              </w:rPr>
              <w:t>100</w:t>
            </w:r>
          </w:p>
        </w:tc>
      </w:tr>
    </w:tbl>
    <w:p w:rsidR="007314E9" w:rsidRPr="00A8099B" w:rsidRDefault="007314E9">
      <w:pPr>
        <w:rPr>
          <w:sz w:val="24"/>
          <w:szCs w:val="24"/>
        </w:rPr>
      </w:pPr>
    </w:p>
    <w:sectPr w:rsidR="007314E9" w:rsidRPr="00A8099B" w:rsidSect="000A29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CF0"/>
    <w:rsid w:val="001300D0"/>
    <w:rsid w:val="00175FB3"/>
    <w:rsid w:val="007314E9"/>
    <w:rsid w:val="007B6958"/>
    <w:rsid w:val="00A8099B"/>
    <w:rsid w:val="00AE0131"/>
    <w:rsid w:val="00B76CF0"/>
    <w:rsid w:val="00D57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9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C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6C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6C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BFA9BF1531D4915C5AFFC12E18A038D6E6A5AFF8053EF9891F74F1C60A346A91295343C6D09414A4I1P" TargetMode="External"/><Relationship Id="rId3" Type="http://schemas.openxmlformats.org/officeDocument/2006/relationships/webSettings" Target="webSettings.xml"/><Relationship Id="rId7" Type="http://schemas.openxmlformats.org/officeDocument/2006/relationships/hyperlink" Target="consultantplus://offline/ref=3ABFA9BF1531D4915C5AFFC12E18A038D5EEA7AFFC083EF9891F74F1C60A346A91295343C6D1A9I4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ABFA9BF1531D4915C5AFFC12E18A038D5EEA7AFF80D3EF9891F74F1C60A346A91295343C6D1961DA4I1P" TargetMode="External"/><Relationship Id="rId11" Type="http://schemas.openxmlformats.org/officeDocument/2006/relationships/fontTable" Target="fontTable.xml"/><Relationship Id="rId5" Type="http://schemas.openxmlformats.org/officeDocument/2006/relationships/hyperlink" Target="consultantplus://offline/ref=3ABFA9BF1531D4915C5AFFC12E18A038D5EEA7AFF8053EF9891F74F1C60A346A91295345ACI4P" TargetMode="External"/><Relationship Id="rId10" Type="http://schemas.openxmlformats.org/officeDocument/2006/relationships/hyperlink" Target="consultantplus://offline/ref=3ABFA9BF1531D4915C5AFFC12E18A038D6EDA7A6F8043EF9891F74F1C6A0IA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ABFA9BF1531D4915C5AFFC12E18A038D5EEA7AFF80C3EF9891F74F1C60A346A91295343C6D09419A4I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6630</Words>
  <Characters>37795</Characters>
  <Application>Microsoft Office Word</Application>
  <DocSecurity>0</DocSecurity>
  <Lines>314</Lines>
  <Paragraphs>88</Paragraphs>
  <ScaleCrop>false</ScaleCrop>
  <Company/>
  <LinksUpToDate>false</LinksUpToDate>
  <CharactersWithSpaces>44337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kondrashkin</dc:creator>
  <cp:lastModifiedBy>PolyakovaO.V</cp:lastModifiedBy>
  <cp:revision>2</cp:revision>
  <dcterms:created xsi:type="dcterms:W3CDTF">2018-03-19T11:32:00Z</dcterms:created>
  <dcterms:modified xsi:type="dcterms:W3CDTF">2018-03-19T11:32:00Z</dcterms:modified>
</cp:coreProperties>
</file>