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218" w:rsidRPr="005E7E11" w:rsidRDefault="00056218" w:rsidP="000562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К ЗАЧЕТУ ПО ДИСЦИПЛИНЕ «СРАВНИТЕЛЬНОЕ ПРАВОВЕДЕНИЕ»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функции сравнительного правоведения.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и предмет сравнительного правоведения.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 сравнительного правоведения.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представлений о сравнительном правоведении.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Сравнительное правоведение в России.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Сравнительное правоведение и международное право.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система как основное понятие сравнительного правоведения.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семья 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критерии классификации правовых систем.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формирования романо-германской правовой семьи. Роль рецепции римского права в становлении романо-германской правовой семьи.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характеристика современного состояния романо-германской правовой семьи.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системы Скандинавских стран.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системы стран Латинской Америки.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становления и развития англосаксонской правовой семьи.</w:t>
      </w:r>
    </w:p>
    <w:p w:rsidR="00056218" w:rsidRPr="005E7E11" w:rsidRDefault="005E7E11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англосаксонского права: понятие </w:t>
      </w:r>
      <w:proofErr w:type="spellStart"/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</w:t>
      </w:r>
      <w:proofErr w:type="gramStart"/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6218"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056218"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онятие</w:t>
      </w:r>
      <w:proofErr w:type="spellEnd"/>
      <w:r w:rsidR="00056218"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предпосылки возникновения общего права и права справедливости.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английского права. Основные институты английского права.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правовой системы США. Источники права США.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системы стран Британского Содружества.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26"/>
      <w:bookmarkEnd w:id="0"/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к сближению стран романо-германской и англосаксонской правовых семей.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Мусульманское право: источники и структура. Мусульманское право и право мусульманских стран.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Иудейское право как вид религиозной правовой системы.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Индусское право как вид религиозной правовой системы.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Каноническое (церковное) право. Правовая система Ватикана.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</w:t>
      </w:r>
      <w:proofErr w:type="gramStart"/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восточного</w:t>
      </w:r>
      <w:proofErr w:type="gramEnd"/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правопонимания</w:t>
      </w:r>
      <w:proofErr w:type="spellEnd"/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Китайское традиционное право: источники и основные институты.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Японское право: источники и основные институты.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Обычное право Африки: источники и основные институты.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право африканских государств.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Смешанные правовые системы: общая характеристика.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Историческое развитие правовой системы России. </w:t>
      </w: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и структура современного российского права.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социалистического права. Эволюция советского права.</w:t>
      </w:r>
    </w:p>
    <w:p w:rsidR="00056218" w:rsidRPr="005E7E11" w:rsidRDefault="00056218" w:rsidP="000562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правовая культура. Современное состояние правовой системы России.</w:t>
      </w:r>
    </w:p>
    <w:p w:rsidR="006C6DAC" w:rsidRPr="005E7E11" w:rsidRDefault="00056218" w:rsidP="005E7E11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сближения национальных правовых систем</w:t>
      </w:r>
      <w:r w:rsidR="005E7E11" w:rsidRPr="005E7E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_GoBack"/>
      <w:bookmarkEnd w:id="1"/>
    </w:p>
    <w:sectPr w:rsidR="006C6DAC" w:rsidRPr="005E7E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E11" w:rsidRDefault="005E7E11" w:rsidP="005E7E11">
      <w:pPr>
        <w:spacing w:after="0" w:line="240" w:lineRule="auto"/>
      </w:pPr>
      <w:r>
        <w:separator/>
      </w:r>
    </w:p>
  </w:endnote>
  <w:endnote w:type="continuationSeparator" w:id="0">
    <w:p w:rsidR="005E7E11" w:rsidRDefault="005E7E11" w:rsidP="005E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E11" w:rsidRDefault="005E7E11" w:rsidP="005E7E11">
      <w:pPr>
        <w:spacing w:after="0" w:line="240" w:lineRule="auto"/>
      </w:pPr>
      <w:r>
        <w:separator/>
      </w:r>
    </w:p>
  </w:footnote>
  <w:footnote w:type="continuationSeparator" w:id="0">
    <w:p w:rsidR="005E7E11" w:rsidRDefault="005E7E11" w:rsidP="005E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E11" w:rsidRPr="00A0235E" w:rsidRDefault="005E7E11" w:rsidP="005E7E11">
    <w:pPr>
      <w:pStyle w:val="a4"/>
      <w:jc w:val="right"/>
      <w:rPr>
        <w:rFonts w:ascii="Times New Roman" w:hAnsi="Times New Roman" w:cs="Times New Roman"/>
      </w:rPr>
    </w:pPr>
    <w:r w:rsidRPr="00A0235E">
      <w:rPr>
        <w:rFonts w:ascii="Times New Roman" w:hAnsi="Times New Roman" w:cs="Times New Roman"/>
      </w:rPr>
      <w:t xml:space="preserve">Составитель:  </w:t>
    </w:r>
    <w:proofErr w:type="spellStart"/>
    <w:r w:rsidRPr="00A0235E">
      <w:rPr>
        <w:rFonts w:ascii="Times New Roman" w:hAnsi="Times New Roman" w:cs="Times New Roman"/>
      </w:rPr>
      <w:t>к.и.н</w:t>
    </w:r>
    <w:proofErr w:type="spellEnd"/>
    <w:r w:rsidRPr="00A0235E">
      <w:rPr>
        <w:rFonts w:ascii="Times New Roman" w:hAnsi="Times New Roman" w:cs="Times New Roman"/>
      </w:rPr>
      <w:t>. Тарасова Ю.А.</w:t>
    </w:r>
  </w:p>
  <w:p w:rsidR="005E7E11" w:rsidRDefault="005E7E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345D"/>
    <w:multiLevelType w:val="hybridMultilevel"/>
    <w:tmpl w:val="FE583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37"/>
    <w:rsid w:val="00056218"/>
    <w:rsid w:val="005E7E11"/>
    <w:rsid w:val="006C6DAC"/>
    <w:rsid w:val="00F1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2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E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7E11"/>
  </w:style>
  <w:style w:type="paragraph" w:styleId="a6">
    <w:name w:val="footer"/>
    <w:basedOn w:val="a"/>
    <w:link w:val="a7"/>
    <w:uiPriority w:val="99"/>
    <w:unhideWhenUsed/>
    <w:rsid w:val="005E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7E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2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E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7E11"/>
  </w:style>
  <w:style w:type="paragraph" w:styleId="a6">
    <w:name w:val="footer"/>
    <w:basedOn w:val="a"/>
    <w:link w:val="a7"/>
    <w:uiPriority w:val="99"/>
    <w:unhideWhenUsed/>
    <w:rsid w:val="005E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7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9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05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3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82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0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3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5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1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9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7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5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4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2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9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0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7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9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2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2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9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5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70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8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07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9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3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35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2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21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2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3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1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76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8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2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4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6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3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0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5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02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2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1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7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1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23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1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7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4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96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2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60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79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8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3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1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4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6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44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6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1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0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5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1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6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7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1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9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2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6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75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6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3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7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8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00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5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4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9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32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95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4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0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3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6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8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6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1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0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0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1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45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2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7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5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6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5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8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7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0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1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2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92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1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9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5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2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23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6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2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306</Words>
  <Characters>1745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K203_2</dc:creator>
  <cp:keywords/>
  <dc:description/>
  <cp:lastModifiedBy>K203_2</cp:lastModifiedBy>
  <cp:revision>3</cp:revision>
  <dcterms:created xsi:type="dcterms:W3CDTF">2018-03-26T06:30:00Z</dcterms:created>
  <dcterms:modified xsi:type="dcterms:W3CDTF">2018-03-26T07:09:00Z</dcterms:modified>
</cp:coreProperties>
</file>