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C0" w:rsidRPr="004E4537" w:rsidRDefault="008005AF" w:rsidP="00866CC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6" type="#_x0000_t75" style="position:absolute;left:0;text-align:left;margin-left:-18pt;margin-top:-27pt;width:1in;height:1in;z-index:1">
            <v:imagedata r:id="rId5" o:title="ШАР  СГЭУ"/>
          </v:shape>
        </w:pict>
      </w:r>
      <w:r w:rsidR="00866CC0" w:rsidRPr="004E4537">
        <w:rPr>
          <w:b/>
          <w:sz w:val="22"/>
          <w:szCs w:val="22"/>
        </w:rPr>
        <w:t>САМАРСКИЙ ГОСУДАРСТВЕННЫЙ ЭКОНОМИЧЕСКИЙ УНИВЕРСИТЕТ</w:t>
      </w:r>
    </w:p>
    <w:p w:rsidR="00866CC0" w:rsidRPr="004E4537" w:rsidRDefault="00866CC0">
      <w:pPr>
        <w:jc w:val="center"/>
        <w:rPr>
          <w:b/>
          <w:sz w:val="22"/>
          <w:szCs w:val="22"/>
        </w:rPr>
      </w:pPr>
      <w:r w:rsidRPr="004E4537">
        <w:rPr>
          <w:b/>
          <w:sz w:val="22"/>
          <w:szCs w:val="22"/>
        </w:rPr>
        <w:t>Центр корпоративного развития</w:t>
      </w:r>
    </w:p>
    <w:p w:rsidR="007A7C86" w:rsidRDefault="00866CC0">
      <w:pPr>
        <w:jc w:val="center"/>
        <w:rPr>
          <w:b/>
          <w:sz w:val="32"/>
          <w:szCs w:val="32"/>
        </w:rPr>
      </w:pPr>
      <w:r w:rsidRPr="007A7C86">
        <w:rPr>
          <w:b/>
          <w:sz w:val="32"/>
          <w:szCs w:val="32"/>
        </w:rPr>
        <w:t>Программа повышения квалификации</w:t>
      </w:r>
      <w:r w:rsidR="00DB1932" w:rsidRPr="007A7C86">
        <w:rPr>
          <w:b/>
          <w:sz w:val="32"/>
          <w:szCs w:val="32"/>
        </w:rPr>
        <w:t xml:space="preserve"> </w:t>
      </w:r>
    </w:p>
    <w:p w:rsidR="00857DAE" w:rsidRPr="007A7C86" w:rsidRDefault="00DB1932">
      <w:pPr>
        <w:jc w:val="center"/>
        <w:rPr>
          <w:b/>
          <w:sz w:val="32"/>
          <w:szCs w:val="32"/>
        </w:rPr>
      </w:pPr>
      <w:r w:rsidRPr="007A7C86">
        <w:rPr>
          <w:b/>
          <w:sz w:val="32"/>
          <w:szCs w:val="32"/>
        </w:rPr>
        <w:t>«</w:t>
      </w:r>
      <w:r w:rsidR="00857DAE" w:rsidRPr="007A7C86">
        <w:rPr>
          <w:b/>
          <w:sz w:val="32"/>
          <w:szCs w:val="32"/>
        </w:rPr>
        <w:t xml:space="preserve">Тренинг для </w:t>
      </w:r>
      <w:proofErr w:type="spellStart"/>
      <w:proofErr w:type="gramStart"/>
      <w:r w:rsidR="00B27B0C">
        <w:rPr>
          <w:b/>
          <w:sz w:val="32"/>
          <w:szCs w:val="32"/>
        </w:rPr>
        <w:t>бизнес-</w:t>
      </w:r>
      <w:r w:rsidR="00857DAE" w:rsidRPr="007A7C86">
        <w:rPr>
          <w:b/>
          <w:sz w:val="32"/>
          <w:szCs w:val="32"/>
        </w:rPr>
        <w:t>тренеров</w:t>
      </w:r>
      <w:proofErr w:type="spellEnd"/>
      <w:proofErr w:type="gramEnd"/>
      <w:r w:rsidRPr="007A7C86">
        <w:rPr>
          <w:b/>
          <w:sz w:val="32"/>
          <w:szCs w:val="32"/>
        </w:rPr>
        <w:t>»</w:t>
      </w:r>
    </w:p>
    <w:p w:rsidR="000C330A" w:rsidRPr="004E4537" w:rsidRDefault="000C330A" w:rsidP="00DB1932">
      <w:pPr>
        <w:spacing w:before="100" w:beforeAutospacing="1" w:after="100" w:afterAutospacing="1"/>
        <w:rPr>
          <w:sz w:val="22"/>
          <w:szCs w:val="22"/>
        </w:rPr>
      </w:pPr>
      <w:r w:rsidRPr="004E4537">
        <w:rPr>
          <w:sz w:val="22"/>
          <w:szCs w:val="22"/>
        </w:rPr>
        <w:t xml:space="preserve">Цель: </w:t>
      </w:r>
      <w:r w:rsidRPr="004E4537">
        <w:rPr>
          <w:rStyle w:val="a4"/>
          <w:color w:val="0000FF"/>
          <w:sz w:val="22"/>
          <w:szCs w:val="22"/>
        </w:rPr>
        <w:t>"Тренинга для</w:t>
      </w:r>
      <w:r w:rsidR="00DA748B" w:rsidRPr="004E4537">
        <w:rPr>
          <w:rStyle w:val="a4"/>
          <w:color w:val="0000FF"/>
          <w:sz w:val="22"/>
          <w:szCs w:val="22"/>
        </w:rPr>
        <w:t xml:space="preserve"> </w:t>
      </w:r>
      <w:proofErr w:type="spellStart"/>
      <w:proofErr w:type="gramStart"/>
      <w:r w:rsidR="00B27B0C">
        <w:rPr>
          <w:rStyle w:val="a4"/>
          <w:color w:val="0000FF"/>
          <w:sz w:val="22"/>
          <w:szCs w:val="22"/>
        </w:rPr>
        <w:t>бизнес-</w:t>
      </w:r>
      <w:r w:rsidRPr="004E4537">
        <w:rPr>
          <w:rStyle w:val="a4"/>
          <w:color w:val="0000FF"/>
          <w:sz w:val="22"/>
          <w:szCs w:val="22"/>
        </w:rPr>
        <w:t>тренеров</w:t>
      </w:r>
      <w:proofErr w:type="spellEnd"/>
      <w:proofErr w:type="gramEnd"/>
      <w:r w:rsidR="00DA748B" w:rsidRPr="004E4537">
        <w:rPr>
          <w:rStyle w:val="a4"/>
          <w:color w:val="0000FF"/>
          <w:sz w:val="22"/>
          <w:szCs w:val="22"/>
        </w:rPr>
        <w:t xml:space="preserve"> </w:t>
      </w:r>
      <w:r w:rsidRPr="004E4537">
        <w:rPr>
          <w:rStyle w:val="a4"/>
          <w:color w:val="0000FF"/>
          <w:sz w:val="22"/>
          <w:szCs w:val="22"/>
        </w:rPr>
        <w:t>"</w:t>
      </w:r>
      <w:r w:rsidRPr="004E4537">
        <w:rPr>
          <w:color w:val="0000FF"/>
          <w:sz w:val="22"/>
          <w:szCs w:val="22"/>
        </w:rPr>
        <w:t>:</w:t>
      </w:r>
      <w:r w:rsidRPr="004E4537">
        <w:rPr>
          <w:sz w:val="22"/>
          <w:szCs w:val="22"/>
        </w:rPr>
        <w:t xml:space="preserve">  </w:t>
      </w:r>
      <w:r w:rsidR="005C66E7" w:rsidRPr="004E4537">
        <w:rPr>
          <w:rFonts w:cs="Helvetica"/>
          <w:color w:val="333333"/>
          <w:sz w:val="22"/>
          <w:szCs w:val="22"/>
        </w:rPr>
        <w:t>развити</w:t>
      </w:r>
      <w:r w:rsidR="00C411FA" w:rsidRPr="004E4537">
        <w:rPr>
          <w:rFonts w:cs="Helvetica"/>
          <w:color w:val="333333"/>
          <w:sz w:val="22"/>
          <w:szCs w:val="22"/>
        </w:rPr>
        <w:t>е</w:t>
      </w:r>
      <w:r w:rsidR="005C66E7" w:rsidRPr="004E4537">
        <w:rPr>
          <w:rFonts w:cs="Helvetica"/>
          <w:color w:val="333333"/>
          <w:sz w:val="22"/>
          <w:szCs w:val="22"/>
        </w:rPr>
        <w:t xml:space="preserve"> умений и навыков, необходимых для успешного проведения участниками обучающих мероприятий в контексте бизнеса.</w:t>
      </w:r>
      <w:r w:rsidR="005C66E7" w:rsidRPr="004E4537">
        <w:rPr>
          <w:rFonts w:cs="Helvetica"/>
          <w:color w:val="333333"/>
          <w:sz w:val="22"/>
          <w:szCs w:val="22"/>
        </w:rPr>
        <w:br/>
      </w:r>
      <w:r w:rsidRPr="004E4537">
        <w:rPr>
          <w:sz w:val="22"/>
          <w:szCs w:val="22"/>
        </w:rPr>
        <w:t xml:space="preserve">Задачи курса </w:t>
      </w:r>
      <w:r w:rsidRPr="004E4537">
        <w:rPr>
          <w:rStyle w:val="a4"/>
          <w:color w:val="0000FF"/>
          <w:sz w:val="22"/>
          <w:szCs w:val="22"/>
        </w:rPr>
        <w:t>"Тренинг для</w:t>
      </w:r>
      <w:r w:rsidR="00DA748B" w:rsidRPr="004E4537">
        <w:rPr>
          <w:rStyle w:val="a4"/>
          <w:color w:val="0000FF"/>
          <w:sz w:val="22"/>
          <w:szCs w:val="22"/>
        </w:rPr>
        <w:t xml:space="preserve"> </w:t>
      </w:r>
      <w:proofErr w:type="spellStart"/>
      <w:proofErr w:type="gramStart"/>
      <w:r w:rsidR="00B27B0C">
        <w:rPr>
          <w:rStyle w:val="a4"/>
          <w:color w:val="0000FF"/>
          <w:sz w:val="22"/>
          <w:szCs w:val="22"/>
        </w:rPr>
        <w:t>бизнес-</w:t>
      </w:r>
      <w:r w:rsidRPr="004E4537">
        <w:rPr>
          <w:rStyle w:val="a4"/>
          <w:color w:val="0000FF"/>
          <w:sz w:val="22"/>
          <w:szCs w:val="22"/>
        </w:rPr>
        <w:t>тренеров</w:t>
      </w:r>
      <w:proofErr w:type="spellEnd"/>
      <w:proofErr w:type="gramEnd"/>
      <w:r w:rsidRPr="004E4537">
        <w:rPr>
          <w:rStyle w:val="a4"/>
          <w:color w:val="0000FF"/>
          <w:sz w:val="22"/>
          <w:szCs w:val="22"/>
        </w:rPr>
        <w:t>"</w:t>
      </w:r>
      <w:r w:rsidRPr="004E4537">
        <w:rPr>
          <w:color w:val="0000FF"/>
          <w:sz w:val="22"/>
          <w:szCs w:val="22"/>
        </w:rPr>
        <w:t>:</w:t>
      </w:r>
    </w:p>
    <w:p w:rsidR="005C66E7" w:rsidRPr="004E4537" w:rsidRDefault="005C66E7" w:rsidP="005C66E7">
      <w:pPr>
        <w:numPr>
          <w:ilvl w:val="0"/>
          <w:numId w:val="3"/>
        </w:numPr>
        <w:spacing w:before="100" w:beforeAutospacing="1" w:after="100" w:afterAutospacing="1"/>
        <w:rPr>
          <w:rFonts w:cs="Helvetica"/>
          <w:color w:val="333333"/>
          <w:sz w:val="22"/>
          <w:szCs w:val="22"/>
        </w:rPr>
      </w:pPr>
      <w:r w:rsidRPr="004E4537">
        <w:rPr>
          <w:sz w:val="22"/>
          <w:szCs w:val="22"/>
        </w:rPr>
        <w:t xml:space="preserve">сформировать у участников навыки </w:t>
      </w:r>
      <w:r w:rsidRPr="004E4537">
        <w:rPr>
          <w:rFonts w:cs="Helvetica"/>
          <w:color w:val="333333"/>
          <w:sz w:val="22"/>
          <w:szCs w:val="22"/>
        </w:rPr>
        <w:t xml:space="preserve">подготовки и презентации учебного материала </w:t>
      </w:r>
    </w:p>
    <w:p w:rsidR="005C66E7" w:rsidRPr="004E4537" w:rsidRDefault="005C66E7" w:rsidP="005C66E7">
      <w:pPr>
        <w:numPr>
          <w:ilvl w:val="0"/>
          <w:numId w:val="3"/>
        </w:numPr>
        <w:spacing w:before="100" w:beforeAutospacing="1" w:after="100" w:afterAutospacing="1"/>
        <w:rPr>
          <w:rFonts w:cs="Helvetica"/>
          <w:color w:val="333333"/>
          <w:sz w:val="22"/>
          <w:szCs w:val="22"/>
        </w:rPr>
      </w:pPr>
      <w:r w:rsidRPr="004E4537">
        <w:rPr>
          <w:rFonts w:cs="Helvetica"/>
          <w:color w:val="333333"/>
          <w:sz w:val="22"/>
          <w:szCs w:val="22"/>
        </w:rPr>
        <w:t xml:space="preserve">научить созданию личного плана организации </w:t>
      </w:r>
      <w:proofErr w:type="spellStart"/>
      <w:r w:rsidRPr="004E4537">
        <w:rPr>
          <w:rFonts w:cs="Helvetica"/>
          <w:color w:val="333333"/>
          <w:sz w:val="22"/>
          <w:szCs w:val="22"/>
        </w:rPr>
        <w:t>тренинговых</w:t>
      </w:r>
      <w:proofErr w:type="spellEnd"/>
      <w:r w:rsidRPr="004E4537">
        <w:rPr>
          <w:rFonts w:cs="Helvetica"/>
          <w:color w:val="333333"/>
          <w:sz w:val="22"/>
          <w:szCs w:val="22"/>
        </w:rPr>
        <w:t xml:space="preserve"> мероприятий и помочь овладеть методами оценки их эффективности</w:t>
      </w:r>
    </w:p>
    <w:p w:rsidR="000C330A" w:rsidRPr="004E4537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4E4537">
        <w:rPr>
          <w:sz w:val="22"/>
          <w:szCs w:val="22"/>
        </w:rPr>
        <w:t xml:space="preserve">познакомить участников с теоретическими аспектами составления и проведения </w:t>
      </w:r>
      <w:proofErr w:type="spellStart"/>
      <w:r w:rsidRPr="004E4537">
        <w:rPr>
          <w:sz w:val="22"/>
          <w:szCs w:val="22"/>
        </w:rPr>
        <w:t>тренинговых</w:t>
      </w:r>
      <w:proofErr w:type="spellEnd"/>
      <w:r w:rsidRPr="004E4537">
        <w:rPr>
          <w:sz w:val="22"/>
          <w:szCs w:val="22"/>
        </w:rPr>
        <w:t xml:space="preserve"> программ</w:t>
      </w:r>
    </w:p>
    <w:p w:rsidR="000C330A" w:rsidRPr="004E4537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4E4537">
        <w:rPr>
          <w:sz w:val="22"/>
          <w:szCs w:val="22"/>
        </w:rPr>
        <w:t>сформировать у участников навыки работы с группой в различных ситуациях</w:t>
      </w:r>
      <w:r w:rsidR="005C66E7" w:rsidRPr="004E4537">
        <w:rPr>
          <w:sz w:val="22"/>
          <w:szCs w:val="22"/>
        </w:rPr>
        <w:t xml:space="preserve"> общения</w:t>
      </w:r>
    </w:p>
    <w:p w:rsidR="000C330A" w:rsidRPr="004E4537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4E4537">
        <w:rPr>
          <w:sz w:val="22"/>
          <w:szCs w:val="22"/>
        </w:rPr>
        <w:t>научить использовать инструментарий, необходимый для создания тренингов (подбор и модификация упражнений)</w:t>
      </w:r>
    </w:p>
    <w:p w:rsidR="000C330A" w:rsidRPr="004E4537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4E4537">
        <w:rPr>
          <w:sz w:val="22"/>
          <w:szCs w:val="22"/>
        </w:rPr>
        <w:t>познакомить участников с аспектами работы тренера при организации корпоративных тренингов (оценка потребности в обучении, выяснение и согласование целей программы, оценка эффективности тренинга)</w:t>
      </w:r>
    </w:p>
    <w:p w:rsidR="000C330A" w:rsidRPr="004E4537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4E4537">
        <w:rPr>
          <w:sz w:val="22"/>
          <w:szCs w:val="22"/>
        </w:rPr>
        <w:t>повысить коммуникативную и эмоциональную компетентность участников в различных ситуациях делового общения;</w:t>
      </w:r>
    </w:p>
    <w:p w:rsidR="000C330A" w:rsidRPr="004E4537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4E4537">
        <w:rPr>
          <w:sz w:val="22"/>
          <w:szCs w:val="22"/>
        </w:rPr>
        <w:t xml:space="preserve">рассмотреть теоретические и практические особенности ведения переговоров в современных условиях; </w:t>
      </w:r>
    </w:p>
    <w:p w:rsidR="000C330A" w:rsidRPr="004E4537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4E4537">
        <w:rPr>
          <w:sz w:val="22"/>
          <w:szCs w:val="22"/>
        </w:rPr>
        <w:t>сформировать представление о создании и работе эффективно действующих команд, преимуществах и ограничениях различных стилей управления</w:t>
      </w:r>
    </w:p>
    <w:p w:rsidR="000C330A" w:rsidRPr="004E4537" w:rsidRDefault="000C330A" w:rsidP="000C330A">
      <w:pPr>
        <w:ind w:left="180" w:hanging="180"/>
        <w:jc w:val="both"/>
        <w:rPr>
          <w:rStyle w:val="a4"/>
          <w:color w:val="0000FF"/>
          <w:sz w:val="22"/>
          <w:szCs w:val="22"/>
        </w:rPr>
      </w:pPr>
      <w:r w:rsidRPr="004E4537">
        <w:rPr>
          <w:rStyle w:val="a4"/>
          <w:color w:val="0000FF"/>
          <w:sz w:val="22"/>
          <w:szCs w:val="22"/>
        </w:rPr>
        <w:t xml:space="preserve">Программа рассчитана </w:t>
      </w:r>
      <w:proofErr w:type="gramStart"/>
      <w:r w:rsidRPr="004E4537">
        <w:rPr>
          <w:rStyle w:val="a4"/>
          <w:color w:val="0000FF"/>
          <w:sz w:val="22"/>
          <w:szCs w:val="22"/>
        </w:rPr>
        <w:t>на</w:t>
      </w:r>
      <w:proofErr w:type="gramEnd"/>
      <w:r w:rsidRPr="004E4537">
        <w:rPr>
          <w:rStyle w:val="a4"/>
          <w:color w:val="0000FF"/>
          <w:sz w:val="22"/>
          <w:szCs w:val="22"/>
        </w:rPr>
        <w:t>:</w:t>
      </w:r>
    </w:p>
    <w:p w:rsidR="000C330A" w:rsidRPr="004E4537" w:rsidRDefault="000C330A" w:rsidP="00B21339">
      <w:pPr>
        <w:jc w:val="both"/>
        <w:rPr>
          <w:sz w:val="22"/>
          <w:szCs w:val="22"/>
        </w:rPr>
      </w:pPr>
      <w:r w:rsidRPr="004E4537">
        <w:rPr>
          <w:sz w:val="22"/>
          <w:szCs w:val="22"/>
        </w:rPr>
        <w:t xml:space="preserve">специалистов, работающих в сфере обучения персонала: </w:t>
      </w:r>
      <w:proofErr w:type="gramStart"/>
      <w:r w:rsidRPr="004E4537">
        <w:rPr>
          <w:sz w:val="22"/>
          <w:szCs w:val="22"/>
        </w:rPr>
        <w:t xml:space="preserve">HR-менеджеров, </w:t>
      </w:r>
      <w:proofErr w:type="spellStart"/>
      <w:r w:rsidRPr="004E4537">
        <w:rPr>
          <w:sz w:val="22"/>
          <w:szCs w:val="22"/>
        </w:rPr>
        <w:t>тренинг-менеджеров</w:t>
      </w:r>
      <w:proofErr w:type="spellEnd"/>
      <w:r w:rsidRPr="004E4537">
        <w:rPr>
          <w:sz w:val="22"/>
          <w:szCs w:val="22"/>
        </w:rPr>
        <w:t>, сотрудников и руководителей отделов обучения и развития персонала, а также корпоративных университетов; руководителей компаний; тренеров, которые хотят повысить свою компетентность, расширить тренерский репертуар и систематизировать теоретические знания; психологов, которые хотят применить свои знания и опыт в сфере бизнеса; всех, кто заинтересован в личностном развитии; всех тех, кого привлекает профессия бизнес-тренера.</w:t>
      </w:r>
      <w:proofErr w:type="gramEnd"/>
    </w:p>
    <w:p w:rsidR="000C330A" w:rsidRPr="004E4537" w:rsidRDefault="00DB1932" w:rsidP="00B21339">
      <w:pPr>
        <w:jc w:val="both"/>
        <w:textAlignment w:val="center"/>
        <w:rPr>
          <w:sz w:val="22"/>
          <w:szCs w:val="22"/>
        </w:rPr>
      </w:pPr>
      <w:r w:rsidRPr="004E4537">
        <w:rPr>
          <w:rFonts w:cs="Helvetica"/>
          <w:b/>
          <w:bCs/>
          <w:color w:val="0000FF"/>
          <w:sz w:val="22"/>
          <w:szCs w:val="22"/>
        </w:rPr>
        <w:t>В результате</w:t>
      </w:r>
      <w:r w:rsidRPr="004E4537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4E4537">
        <w:rPr>
          <w:rFonts w:cs="Helvetica"/>
          <w:color w:val="333333"/>
          <w:sz w:val="22"/>
          <w:szCs w:val="22"/>
        </w:rPr>
        <w:t xml:space="preserve"> </w:t>
      </w:r>
      <w:r w:rsidRPr="004E4537">
        <w:rPr>
          <w:rFonts w:cs="Helvetica"/>
          <w:sz w:val="22"/>
          <w:szCs w:val="22"/>
        </w:rPr>
        <w:t xml:space="preserve">прохождения «Тренинга для </w:t>
      </w:r>
      <w:proofErr w:type="spellStart"/>
      <w:proofErr w:type="gramStart"/>
      <w:r w:rsidR="00B27B0C">
        <w:rPr>
          <w:rFonts w:cs="Helvetica"/>
          <w:sz w:val="22"/>
          <w:szCs w:val="22"/>
        </w:rPr>
        <w:t>бизнес-тренеров</w:t>
      </w:r>
      <w:proofErr w:type="spellEnd"/>
      <w:proofErr w:type="gramEnd"/>
      <w:r w:rsidRPr="004E4537">
        <w:rPr>
          <w:rFonts w:cs="Helvetica"/>
          <w:sz w:val="22"/>
          <w:szCs w:val="22"/>
        </w:rPr>
        <w:t xml:space="preserve">» участники смогут эффективно планировать и успешно проводить тренинги в бизнес контексте в качестве внутренних тренеров компаний либо внешних консультантов и </w:t>
      </w:r>
      <w:proofErr w:type="spellStart"/>
      <w:r w:rsidRPr="004E4537">
        <w:rPr>
          <w:rFonts w:cs="Helvetica"/>
          <w:sz w:val="22"/>
          <w:szCs w:val="22"/>
        </w:rPr>
        <w:t>бизнес-тренеров</w:t>
      </w:r>
      <w:proofErr w:type="spellEnd"/>
      <w:r w:rsidRPr="004E4537">
        <w:rPr>
          <w:rFonts w:cs="Helvetica"/>
          <w:sz w:val="22"/>
          <w:szCs w:val="22"/>
        </w:rPr>
        <w:t>.</w:t>
      </w:r>
    </w:p>
    <w:p w:rsidR="00C62E6F" w:rsidRPr="004E4537" w:rsidRDefault="00C62E6F" w:rsidP="00C62E6F">
      <w:pPr>
        <w:ind w:left="360"/>
        <w:jc w:val="center"/>
        <w:rPr>
          <w:sz w:val="22"/>
          <w:szCs w:val="22"/>
        </w:rPr>
      </w:pPr>
    </w:p>
    <w:p w:rsidR="00E81784" w:rsidRPr="00B21339" w:rsidRDefault="00325B70" w:rsidP="00E81784">
      <w:pPr>
        <w:ind w:left="360"/>
        <w:jc w:val="center"/>
        <w:rPr>
          <w:b/>
        </w:rPr>
      </w:pPr>
      <w:r w:rsidRPr="00B21339">
        <w:rPr>
          <w:b/>
        </w:rPr>
        <w:t>Программа обучения</w:t>
      </w:r>
    </w:p>
    <w:p w:rsidR="00AD5E60" w:rsidRPr="004E4537" w:rsidRDefault="00827FE2" w:rsidP="00B21339">
      <w:pPr>
        <w:numPr>
          <w:ilvl w:val="0"/>
          <w:numId w:val="8"/>
        </w:numPr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  <w:r w:rsidRPr="004E4537">
        <w:rPr>
          <w:b/>
          <w:bCs/>
          <w:i/>
          <w:iCs/>
          <w:sz w:val="22"/>
          <w:szCs w:val="22"/>
        </w:rPr>
        <w:t>Основы</w:t>
      </w:r>
      <w:r w:rsidR="00AD5E60" w:rsidRPr="004E4537">
        <w:rPr>
          <w:b/>
          <w:bCs/>
          <w:i/>
          <w:iCs/>
          <w:sz w:val="22"/>
          <w:szCs w:val="22"/>
        </w:rPr>
        <w:t xml:space="preserve"> проведения тренинга</w:t>
      </w:r>
    </w:p>
    <w:p w:rsidR="00AD5E60" w:rsidRPr="004E4537" w:rsidRDefault="005545F4" w:rsidP="005545F4">
      <w:pPr>
        <w:ind w:left="360" w:firstLine="348"/>
        <w:rPr>
          <w:rFonts w:ascii="Helvetica" w:hAnsi="Helvetica" w:cs="Helvetica"/>
          <w:b/>
          <w:bCs/>
          <w:color w:val="333333"/>
          <w:sz w:val="22"/>
          <w:szCs w:val="22"/>
        </w:rPr>
      </w:pPr>
      <w:r w:rsidRPr="004E4537">
        <w:rPr>
          <w:b/>
          <w:bCs/>
          <w:iCs/>
          <w:sz w:val="22"/>
          <w:szCs w:val="22"/>
        </w:rPr>
        <w:t xml:space="preserve">1. </w:t>
      </w:r>
      <w:r w:rsidR="00AD5E60" w:rsidRPr="004E4537">
        <w:rPr>
          <w:b/>
          <w:bCs/>
          <w:iCs/>
          <w:sz w:val="22"/>
          <w:szCs w:val="22"/>
        </w:rPr>
        <w:t xml:space="preserve">Методологические основы </w:t>
      </w:r>
      <w:r w:rsidR="00827FE2" w:rsidRPr="004E4537">
        <w:rPr>
          <w:b/>
          <w:bCs/>
          <w:iCs/>
          <w:sz w:val="22"/>
          <w:szCs w:val="22"/>
        </w:rPr>
        <w:t xml:space="preserve"> формирования и проведения корпоративных</w:t>
      </w:r>
      <w:r w:rsidR="006B6212" w:rsidRPr="004E4537">
        <w:rPr>
          <w:b/>
          <w:bCs/>
          <w:iCs/>
          <w:sz w:val="22"/>
          <w:szCs w:val="22"/>
        </w:rPr>
        <w:t xml:space="preserve">  бизне</w:t>
      </w:r>
      <w:proofErr w:type="gramStart"/>
      <w:r w:rsidR="006B6212" w:rsidRPr="004E4537">
        <w:rPr>
          <w:b/>
          <w:bCs/>
          <w:iCs/>
          <w:sz w:val="22"/>
          <w:szCs w:val="22"/>
        </w:rPr>
        <w:t>с-</w:t>
      </w:r>
      <w:proofErr w:type="gramEnd"/>
      <w:r w:rsidR="00325B70" w:rsidRPr="004E4537">
        <w:rPr>
          <w:b/>
          <w:bCs/>
          <w:iCs/>
          <w:sz w:val="22"/>
          <w:szCs w:val="22"/>
        </w:rPr>
        <w:t xml:space="preserve"> трен</w:t>
      </w:r>
      <w:r w:rsidR="00827FE2" w:rsidRPr="004E4537">
        <w:rPr>
          <w:b/>
          <w:bCs/>
          <w:iCs/>
          <w:sz w:val="22"/>
          <w:szCs w:val="22"/>
        </w:rPr>
        <w:t>ингов</w:t>
      </w:r>
      <w:r w:rsidR="00325B70" w:rsidRPr="004E4537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</w:p>
    <w:p w:rsidR="00DB5F1F" w:rsidRPr="004E4537" w:rsidRDefault="00DB5F1F" w:rsidP="00325B70">
      <w:pPr>
        <w:ind w:left="360"/>
        <w:rPr>
          <w:sz w:val="22"/>
          <w:szCs w:val="22"/>
        </w:rPr>
      </w:pPr>
    </w:p>
    <w:p w:rsidR="00325B70" w:rsidRPr="004E4537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4E4537">
        <w:rPr>
          <w:sz w:val="22"/>
          <w:szCs w:val="22"/>
        </w:rPr>
        <w:t>Базовые элементы технологии тренинга и семинара. Разработка и проведение тренинга: упражнения, модуль, программа.</w:t>
      </w:r>
    </w:p>
    <w:p w:rsidR="00325B70" w:rsidRPr="004E4537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4E4537">
        <w:rPr>
          <w:sz w:val="22"/>
          <w:szCs w:val="22"/>
        </w:rPr>
        <w:t>Организация системы обучения в компании</w:t>
      </w:r>
    </w:p>
    <w:p w:rsidR="00325B70" w:rsidRPr="004E4537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4E4537">
        <w:rPr>
          <w:sz w:val="22"/>
          <w:szCs w:val="22"/>
        </w:rPr>
        <w:t>Диагностика заказа, умение увидеть проблему в общей организационно-управленческой системе.</w:t>
      </w:r>
    </w:p>
    <w:p w:rsidR="00325B70" w:rsidRPr="004E4537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4E4537">
        <w:rPr>
          <w:sz w:val="22"/>
          <w:szCs w:val="22"/>
        </w:rPr>
        <w:t>Позиционирование тренера в группе при выстраивании взаимодействий с участниками.</w:t>
      </w:r>
    </w:p>
    <w:p w:rsidR="00325B70" w:rsidRPr="004E4537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4E4537">
        <w:rPr>
          <w:sz w:val="22"/>
          <w:szCs w:val="22"/>
        </w:rPr>
        <w:t>Типичные ошибки и как с ними бороться.</w:t>
      </w:r>
    </w:p>
    <w:p w:rsidR="00325B70" w:rsidRPr="004E4537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4E4537">
        <w:rPr>
          <w:sz w:val="22"/>
          <w:szCs w:val="22"/>
        </w:rPr>
        <w:t>Личностный рост. Пути развития. Повышение квалификации. Супервизор – бизнес-консультант как учитель.</w:t>
      </w:r>
    </w:p>
    <w:p w:rsidR="00AD5E60" w:rsidRPr="004E4537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4E4537">
        <w:rPr>
          <w:sz w:val="22"/>
          <w:szCs w:val="22"/>
        </w:rPr>
        <w:t>Способы ведения тренинга в зависимости от состояния группы (специалисты, менеджеры среднего звена, топ-менеджмент) и технол</w:t>
      </w:r>
      <w:r w:rsidR="00AD5E60" w:rsidRPr="004E4537">
        <w:rPr>
          <w:sz w:val="22"/>
          <w:szCs w:val="22"/>
        </w:rPr>
        <w:t>огии включения группы (</w:t>
      </w:r>
      <w:proofErr w:type="spellStart"/>
      <w:r w:rsidR="00AD5E60" w:rsidRPr="004E4537">
        <w:rPr>
          <w:sz w:val="22"/>
          <w:szCs w:val="22"/>
        </w:rPr>
        <w:t>коучинг</w:t>
      </w:r>
      <w:proofErr w:type="spellEnd"/>
      <w:r w:rsidR="00AD5E60" w:rsidRPr="004E4537">
        <w:rPr>
          <w:sz w:val="22"/>
          <w:szCs w:val="22"/>
        </w:rPr>
        <w:t>)</w:t>
      </w:r>
      <w:r w:rsidR="00AD5E60" w:rsidRPr="004E4537">
        <w:rPr>
          <w:b/>
          <w:sz w:val="22"/>
          <w:szCs w:val="22"/>
        </w:rPr>
        <w:t xml:space="preserve"> </w:t>
      </w:r>
    </w:p>
    <w:p w:rsidR="002B4079" w:rsidRPr="004E4537" w:rsidRDefault="002B4079" w:rsidP="00AD5E60">
      <w:pPr>
        <w:ind w:left="720"/>
        <w:jc w:val="both"/>
        <w:rPr>
          <w:b/>
          <w:sz w:val="22"/>
          <w:szCs w:val="22"/>
        </w:rPr>
      </w:pPr>
    </w:p>
    <w:p w:rsidR="005F48F6" w:rsidRPr="004E4537" w:rsidRDefault="002B4079" w:rsidP="00AD5E60">
      <w:pPr>
        <w:ind w:left="720"/>
        <w:jc w:val="both"/>
        <w:rPr>
          <w:sz w:val="22"/>
          <w:szCs w:val="22"/>
        </w:rPr>
      </w:pPr>
      <w:r w:rsidRPr="004E4537">
        <w:rPr>
          <w:b/>
          <w:sz w:val="22"/>
          <w:szCs w:val="22"/>
        </w:rPr>
        <w:t xml:space="preserve">2. </w:t>
      </w:r>
      <w:r w:rsidR="00AD5E60" w:rsidRPr="004E4537">
        <w:rPr>
          <w:b/>
          <w:sz w:val="22"/>
          <w:szCs w:val="22"/>
        </w:rPr>
        <w:t>Психологические основы</w:t>
      </w:r>
      <w:r w:rsidR="005F48F6" w:rsidRPr="004E4537">
        <w:rPr>
          <w:b/>
          <w:sz w:val="22"/>
          <w:szCs w:val="22"/>
        </w:rPr>
        <w:t xml:space="preserve"> ведения  тренинга</w:t>
      </w:r>
    </w:p>
    <w:p w:rsidR="00AD5E60" w:rsidRPr="004E4537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4E4537">
        <w:rPr>
          <w:sz w:val="22"/>
          <w:szCs w:val="22"/>
        </w:rPr>
        <w:t>Диагностика значимых психологических характеристик членов группы.</w:t>
      </w:r>
    </w:p>
    <w:p w:rsidR="00AD5E60" w:rsidRPr="004E4537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4E4537">
        <w:rPr>
          <w:sz w:val="22"/>
          <w:szCs w:val="22"/>
        </w:rPr>
        <w:t xml:space="preserve"> Выявление психологического </w:t>
      </w:r>
      <w:r w:rsidR="00AD5E60" w:rsidRPr="004E4537">
        <w:rPr>
          <w:sz w:val="22"/>
          <w:szCs w:val="22"/>
        </w:rPr>
        <w:t>запроса  группы: истинные и</w:t>
      </w:r>
      <w:r w:rsidRPr="004E4537">
        <w:rPr>
          <w:sz w:val="22"/>
          <w:szCs w:val="22"/>
        </w:rPr>
        <w:t xml:space="preserve"> дополнительные  ожидания.</w:t>
      </w:r>
    </w:p>
    <w:p w:rsidR="005F48F6" w:rsidRPr="004E4537" w:rsidRDefault="00AD5E60" w:rsidP="00740117">
      <w:pPr>
        <w:numPr>
          <w:ilvl w:val="0"/>
          <w:numId w:val="9"/>
        </w:numPr>
        <w:rPr>
          <w:sz w:val="22"/>
          <w:szCs w:val="22"/>
        </w:rPr>
      </w:pPr>
      <w:r w:rsidRPr="004E4537">
        <w:rPr>
          <w:sz w:val="22"/>
          <w:szCs w:val="22"/>
        </w:rPr>
        <w:t xml:space="preserve"> Мотивация участников,  ее выявление и  формирование. </w:t>
      </w:r>
    </w:p>
    <w:p w:rsidR="00AD5E60" w:rsidRPr="004E4537" w:rsidRDefault="00AD5E60" w:rsidP="00740117">
      <w:pPr>
        <w:numPr>
          <w:ilvl w:val="0"/>
          <w:numId w:val="9"/>
        </w:numPr>
        <w:rPr>
          <w:sz w:val="22"/>
          <w:szCs w:val="22"/>
        </w:rPr>
      </w:pPr>
      <w:r w:rsidRPr="004E4537">
        <w:rPr>
          <w:sz w:val="22"/>
          <w:szCs w:val="22"/>
        </w:rPr>
        <w:t xml:space="preserve"> Групповые психологические  феномены</w:t>
      </w:r>
      <w:r w:rsidR="005F48F6" w:rsidRPr="004E4537">
        <w:rPr>
          <w:sz w:val="22"/>
          <w:szCs w:val="22"/>
        </w:rPr>
        <w:t xml:space="preserve"> </w:t>
      </w:r>
      <w:r w:rsidRPr="004E4537">
        <w:rPr>
          <w:sz w:val="22"/>
          <w:szCs w:val="22"/>
        </w:rPr>
        <w:t>и процессы</w:t>
      </w:r>
      <w:r w:rsidR="005F48F6" w:rsidRPr="004E4537">
        <w:rPr>
          <w:sz w:val="22"/>
          <w:szCs w:val="22"/>
        </w:rPr>
        <w:t xml:space="preserve"> в тр</w:t>
      </w:r>
      <w:r w:rsidRPr="004E4537">
        <w:rPr>
          <w:sz w:val="22"/>
          <w:szCs w:val="22"/>
        </w:rPr>
        <w:t>енерской деятельности: лидерство, статусы, роли, групповая  сплоченность, формирование</w:t>
      </w:r>
      <w:r w:rsidR="005F48F6" w:rsidRPr="004E4537">
        <w:rPr>
          <w:sz w:val="22"/>
          <w:szCs w:val="22"/>
        </w:rPr>
        <w:t xml:space="preserve"> групповых норм</w:t>
      </w:r>
      <w:r w:rsidRPr="004E4537">
        <w:rPr>
          <w:sz w:val="22"/>
          <w:szCs w:val="22"/>
        </w:rPr>
        <w:t>, групповое принятие решений, влияние меньшинства, групповая динамика</w:t>
      </w:r>
      <w:r w:rsidR="005F48F6" w:rsidRPr="004E4537">
        <w:rPr>
          <w:sz w:val="22"/>
          <w:szCs w:val="22"/>
        </w:rPr>
        <w:t xml:space="preserve">.  </w:t>
      </w:r>
    </w:p>
    <w:p w:rsidR="00AD5E60" w:rsidRPr="004E4537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4E4537">
        <w:rPr>
          <w:sz w:val="22"/>
          <w:szCs w:val="22"/>
        </w:rPr>
        <w:lastRenderedPageBreak/>
        <w:t>Позиция тренера в соответствии с групповыми характеристиками - статус, дистанц</w:t>
      </w:r>
      <w:r w:rsidR="00AD5E60" w:rsidRPr="004E4537">
        <w:rPr>
          <w:sz w:val="22"/>
          <w:szCs w:val="22"/>
        </w:rPr>
        <w:t>ия, роль. Возможности управления групповыми процессами.</w:t>
      </w:r>
    </w:p>
    <w:p w:rsidR="00AD5E60" w:rsidRPr="004E4537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4E4537">
        <w:rPr>
          <w:sz w:val="22"/>
          <w:szCs w:val="22"/>
        </w:rPr>
        <w:t xml:space="preserve">Влияние социально-демографических </w:t>
      </w:r>
      <w:proofErr w:type="gramStart"/>
      <w:r w:rsidRPr="004E4537">
        <w:rPr>
          <w:sz w:val="22"/>
          <w:szCs w:val="22"/>
        </w:rPr>
        <w:t>хар</w:t>
      </w:r>
      <w:r w:rsidR="00AD5E60" w:rsidRPr="004E4537">
        <w:rPr>
          <w:sz w:val="22"/>
          <w:szCs w:val="22"/>
        </w:rPr>
        <w:t>актеристик на ведение</w:t>
      </w:r>
      <w:proofErr w:type="gramEnd"/>
      <w:r w:rsidR="00AD5E60" w:rsidRPr="004E4537">
        <w:rPr>
          <w:sz w:val="22"/>
          <w:szCs w:val="22"/>
        </w:rPr>
        <w:t xml:space="preserve"> тренинга.</w:t>
      </w:r>
      <w:r w:rsidRPr="004E4537">
        <w:rPr>
          <w:sz w:val="22"/>
          <w:szCs w:val="22"/>
        </w:rPr>
        <w:t xml:space="preserve"> </w:t>
      </w:r>
    </w:p>
    <w:p w:rsidR="00740117" w:rsidRPr="004E4537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4E4537">
        <w:rPr>
          <w:sz w:val="22"/>
          <w:szCs w:val="22"/>
        </w:rPr>
        <w:t>Коммуникативные</w:t>
      </w:r>
      <w:r w:rsidR="00740117" w:rsidRPr="004E4537">
        <w:rPr>
          <w:sz w:val="22"/>
          <w:szCs w:val="22"/>
        </w:rPr>
        <w:t xml:space="preserve"> </w:t>
      </w:r>
      <w:r w:rsidRPr="004E4537">
        <w:rPr>
          <w:sz w:val="22"/>
          <w:szCs w:val="22"/>
        </w:rPr>
        <w:t xml:space="preserve"> барьеры и их использование для продуктивной работы.</w:t>
      </w:r>
      <w:r w:rsidR="00740117" w:rsidRPr="004E4537">
        <w:rPr>
          <w:sz w:val="22"/>
          <w:szCs w:val="22"/>
        </w:rPr>
        <w:t xml:space="preserve">  </w:t>
      </w:r>
      <w:r w:rsidRPr="004E4537">
        <w:rPr>
          <w:sz w:val="22"/>
          <w:szCs w:val="22"/>
        </w:rPr>
        <w:t xml:space="preserve"> </w:t>
      </w:r>
    </w:p>
    <w:p w:rsidR="00740117" w:rsidRPr="004E4537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4E4537">
        <w:rPr>
          <w:sz w:val="22"/>
          <w:szCs w:val="22"/>
        </w:rPr>
        <w:t xml:space="preserve">Работа со сложными типами участников, техники взаимодействия с ними. </w:t>
      </w:r>
    </w:p>
    <w:p w:rsidR="005F48F6" w:rsidRPr="004E4537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4E4537">
        <w:rPr>
          <w:sz w:val="22"/>
          <w:szCs w:val="22"/>
        </w:rPr>
        <w:t>Налаживание эффективной обратной связи.</w:t>
      </w:r>
    </w:p>
    <w:p w:rsidR="005F48F6" w:rsidRPr="004E4537" w:rsidRDefault="005F48F6" w:rsidP="005F48F6">
      <w:pPr>
        <w:ind w:left="210"/>
        <w:rPr>
          <w:color w:val="000080"/>
          <w:sz w:val="22"/>
          <w:szCs w:val="22"/>
        </w:rPr>
      </w:pPr>
    </w:p>
    <w:p w:rsidR="00325B70" w:rsidRPr="004E4537" w:rsidRDefault="00325B70" w:rsidP="004942C8">
      <w:pPr>
        <w:jc w:val="center"/>
        <w:rPr>
          <w:b/>
          <w:bCs/>
          <w:i/>
          <w:iCs/>
          <w:sz w:val="22"/>
          <w:szCs w:val="22"/>
        </w:rPr>
      </w:pPr>
      <w:r w:rsidRPr="004E4537">
        <w:rPr>
          <w:b/>
          <w:bCs/>
          <w:i/>
          <w:iCs/>
          <w:sz w:val="22"/>
          <w:szCs w:val="22"/>
          <w:lang w:val="en-US"/>
        </w:rPr>
        <w:t>II</w:t>
      </w:r>
      <w:r w:rsidRPr="004E4537">
        <w:rPr>
          <w:b/>
          <w:bCs/>
          <w:i/>
          <w:iCs/>
          <w:sz w:val="22"/>
          <w:szCs w:val="22"/>
        </w:rPr>
        <w:t>.</w:t>
      </w:r>
      <w:r w:rsidR="004942C8" w:rsidRPr="004E4537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="00827FE2" w:rsidRPr="004E4537">
        <w:rPr>
          <w:b/>
          <w:bCs/>
          <w:i/>
          <w:iCs/>
          <w:sz w:val="22"/>
          <w:szCs w:val="22"/>
        </w:rPr>
        <w:t xml:space="preserve">Базовые  </w:t>
      </w:r>
      <w:proofErr w:type="spellStart"/>
      <w:r w:rsidR="00827FE2" w:rsidRPr="004E4537">
        <w:rPr>
          <w:b/>
          <w:bCs/>
          <w:i/>
          <w:iCs/>
          <w:sz w:val="22"/>
          <w:szCs w:val="22"/>
        </w:rPr>
        <w:t>т</w:t>
      </w:r>
      <w:r w:rsidRPr="004E4537">
        <w:rPr>
          <w:b/>
          <w:bCs/>
          <w:i/>
          <w:iCs/>
          <w:sz w:val="22"/>
          <w:szCs w:val="22"/>
        </w:rPr>
        <w:t>ренинговые</w:t>
      </w:r>
      <w:proofErr w:type="spellEnd"/>
      <w:proofErr w:type="gramEnd"/>
      <w:r w:rsidRPr="004E4537">
        <w:rPr>
          <w:b/>
          <w:bCs/>
          <w:i/>
          <w:iCs/>
          <w:sz w:val="22"/>
          <w:szCs w:val="22"/>
        </w:rPr>
        <w:t xml:space="preserve"> программы</w:t>
      </w:r>
    </w:p>
    <w:p w:rsidR="00DB5F1F" w:rsidRPr="004E4537" w:rsidRDefault="00DB5F1F" w:rsidP="00325B70">
      <w:pPr>
        <w:rPr>
          <w:b/>
          <w:bCs/>
          <w:i/>
          <w:iCs/>
          <w:sz w:val="22"/>
          <w:szCs w:val="22"/>
        </w:rPr>
      </w:pPr>
    </w:p>
    <w:p w:rsidR="00163A25" w:rsidRPr="00163A25" w:rsidRDefault="00325B70" w:rsidP="00163A25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163A25">
        <w:rPr>
          <w:b/>
          <w:sz w:val="22"/>
          <w:szCs w:val="22"/>
        </w:rPr>
        <w:t>Форм</w:t>
      </w:r>
      <w:r w:rsidR="00102382" w:rsidRPr="00163A25">
        <w:rPr>
          <w:b/>
          <w:sz w:val="22"/>
          <w:szCs w:val="22"/>
        </w:rPr>
        <w:t>ирование корпоративной культуры</w:t>
      </w:r>
      <w:r w:rsidR="004E4537" w:rsidRPr="00163A25">
        <w:rPr>
          <w:b/>
          <w:sz w:val="22"/>
          <w:szCs w:val="22"/>
        </w:rPr>
        <w:t xml:space="preserve">. </w:t>
      </w:r>
      <w:r w:rsidRPr="00163A25">
        <w:rPr>
          <w:sz w:val="22"/>
          <w:szCs w:val="22"/>
        </w:rPr>
        <w:t>Кор</w:t>
      </w:r>
      <w:r w:rsidR="0004598B" w:rsidRPr="00163A25">
        <w:rPr>
          <w:sz w:val="22"/>
          <w:szCs w:val="22"/>
        </w:rPr>
        <w:t>поративные ценности как основа корпоративной культуры</w:t>
      </w:r>
      <w:r w:rsidRPr="00163A25">
        <w:rPr>
          <w:sz w:val="22"/>
          <w:szCs w:val="22"/>
        </w:rPr>
        <w:t>.</w:t>
      </w:r>
      <w:r w:rsidR="004E4537" w:rsidRPr="00163A25">
        <w:rPr>
          <w:sz w:val="22"/>
          <w:szCs w:val="22"/>
        </w:rPr>
        <w:t xml:space="preserve"> </w:t>
      </w:r>
      <w:r w:rsidR="0004598B" w:rsidRPr="00163A25">
        <w:rPr>
          <w:sz w:val="22"/>
          <w:szCs w:val="22"/>
        </w:rPr>
        <w:t xml:space="preserve">Корпоративная культура как </w:t>
      </w:r>
      <w:proofErr w:type="spellStart"/>
      <w:r w:rsidR="0004598B" w:rsidRPr="00163A25">
        <w:rPr>
          <w:sz w:val="22"/>
          <w:szCs w:val="22"/>
        </w:rPr>
        <w:t>имиджевая</w:t>
      </w:r>
      <w:proofErr w:type="spellEnd"/>
      <w:r w:rsidR="0004598B" w:rsidRPr="00163A25">
        <w:rPr>
          <w:sz w:val="22"/>
          <w:szCs w:val="22"/>
        </w:rPr>
        <w:t xml:space="preserve"> составляющая</w:t>
      </w:r>
      <w:r w:rsidR="004E4537" w:rsidRPr="00163A25">
        <w:rPr>
          <w:sz w:val="22"/>
          <w:szCs w:val="22"/>
        </w:rPr>
        <w:t xml:space="preserve">. </w:t>
      </w:r>
      <w:r w:rsidRPr="00163A25">
        <w:rPr>
          <w:sz w:val="22"/>
          <w:szCs w:val="22"/>
        </w:rPr>
        <w:t>Эффективность организации в зависимости от корпоративной культуры</w:t>
      </w:r>
      <w:r w:rsidR="004E4537" w:rsidRPr="00163A25">
        <w:rPr>
          <w:sz w:val="22"/>
          <w:szCs w:val="22"/>
        </w:rPr>
        <w:t xml:space="preserve">. </w:t>
      </w:r>
      <w:r w:rsidRPr="00163A25">
        <w:rPr>
          <w:sz w:val="22"/>
          <w:szCs w:val="22"/>
        </w:rPr>
        <w:t>Формирование корпоративной культуры</w:t>
      </w:r>
      <w:r w:rsidR="0004598B" w:rsidRPr="00163A25">
        <w:rPr>
          <w:sz w:val="22"/>
          <w:szCs w:val="22"/>
        </w:rPr>
        <w:t xml:space="preserve"> в соответствии с целями организации</w:t>
      </w:r>
      <w:r w:rsidR="004E4537" w:rsidRPr="00163A25">
        <w:rPr>
          <w:sz w:val="22"/>
          <w:szCs w:val="22"/>
        </w:rPr>
        <w:t xml:space="preserve">. </w:t>
      </w:r>
      <w:r w:rsidR="0004598B" w:rsidRPr="00163A25">
        <w:rPr>
          <w:sz w:val="22"/>
          <w:szCs w:val="22"/>
        </w:rPr>
        <w:t xml:space="preserve">Формирование лояльности  персонала </w:t>
      </w:r>
      <w:r w:rsidRPr="00163A25">
        <w:rPr>
          <w:sz w:val="22"/>
          <w:szCs w:val="22"/>
        </w:rPr>
        <w:t xml:space="preserve"> организации</w:t>
      </w:r>
      <w:r w:rsidR="0004598B" w:rsidRPr="00163A25">
        <w:rPr>
          <w:sz w:val="22"/>
          <w:szCs w:val="22"/>
        </w:rPr>
        <w:t xml:space="preserve"> в соответствии с корпоративной культурой</w:t>
      </w:r>
      <w:r w:rsidR="004E4537" w:rsidRPr="00163A25">
        <w:rPr>
          <w:sz w:val="22"/>
          <w:szCs w:val="22"/>
        </w:rPr>
        <w:t xml:space="preserve">. </w:t>
      </w:r>
      <w:r w:rsidR="0004598B" w:rsidRPr="00163A25">
        <w:rPr>
          <w:sz w:val="22"/>
          <w:szCs w:val="22"/>
        </w:rPr>
        <w:t xml:space="preserve">Ключевая позиция руководителя </w:t>
      </w:r>
      <w:proofErr w:type="gramStart"/>
      <w:r w:rsidR="0004598B" w:rsidRPr="00163A25">
        <w:rPr>
          <w:sz w:val="22"/>
          <w:szCs w:val="22"/>
        </w:rPr>
        <w:t>при</w:t>
      </w:r>
      <w:proofErr w:type="gramEnd"/>
      <w:r w:rsidR="0004598B" w:rsidRPr="00163A25">
        <w:rPr>
          <w:sz w:val="22"/>
          <w:szCs w:val="22"/>
        </w:rPr>
        <w:t xml:space="preserve"> формированию корпоративной культуры</w:t>
      </w:r>
      <w:r w:rsidR="004E4537" w:rsidRPr="00163A25">
        <w:rPr>
          <w:sz w:val="22"/>
          <w:szCs w:val="22"/>
        </w:rPr>
        <w:t xml:space="preserve">. </w:t>
      </w:r>
      <w:r w:rsidRPr="00163A25">
        <w:rPr>
          <w:sz w:val="22"/>
          <w:szCs w:val="22"/>
        </w:rPr>
        <w:t>Инновационные процессы и корпоративная культура.</w:t>
      </w:r>
    </w:p>
    <w:p w:rsidR="00163A25" w:rsidRPr="00163A25" w:rsidRDefault="00163A25" w:rsidP="00163A25">
      <w:pPr>
        <w:numPr>
          <w:ilvl w:val="0"/>
          <w:numId w:val="1"/>
        </w:numPr>
        <w:jc w:val="both"/>
        <w:rPr>
          <w:sz w:val="22"/>
          <w:szCs w:val="22"/>
        </w:rPr>
      </w:pPr>
      <w:r w:rsidRPr="00163A25">
        <w:rPr>
          <w:b/>
          <w:bCs/>
          <w:sz w:val="22"/>
          <w:szCs w:val="22"/>
        </w:rPr>
        <w:t>Эффективная презентация</w:t>
      </w:r>
      <w:r w:rsidR="004E4537" w:rsidRPr="00163A25">
        <w:rPr>
          <w:b/>
          <w:bCs/>
          <w:sz w:val="22"/>
          <w:szCs w:val="22"/>
        </w:rPr>
        <w:t>.</w:t>
      </w:r>
      <w:r w:rsidR="004E4537" w:rsidRPr="00163A25">
        <w:rPr>
          <w:sz w:val="22"/>
          <w:szCs w:val="22"/>
        </w:rPr>
        <w:t xml:space="preserve"> </w:t>
      </w:r>
      <w:r w:rsidRPr="00163A25">
        <w:rPr>
          <w:sz w:val="22"/>
          <w:szCs w:val="22"/>
        </w:rPr>
        <w:t>Формирование  убеждений и аргументации.</w:t>
      </w:r>
      <w:r w:rsidRPr="00163A25">
        <w:rPr>
          <w:iCs/>
          <w:sz w:val="22"/>
          <w:szCs w:val="22"/>
        </w:rPr>
        <w:t xml:space="preserve"> </w:t>
      </w:r>
      <w:r w:rsidRPr="00163A25">
        <w:rPr>
          <w:sz w:val="22"/>
          <w:szCs w:val="22"/>
        </w:rPr>
        <w:t>Использование  индивидуальных особенностей презентатора.</w:t>
      </w:r>
      <w:r w:rsidRPr="00163A25">
        <w:rPr>
          <w:iCs/>
          <w:sz w:val="22"/>
          <w:szCs w:val="22"/>
        </w:rPr>
        <w:t xml:space="preserve"> </w:t>
      </w:r>
      <w:r w:rsidRPr="00163A25">
        <w:rPr>
          <w:sz w:val="22"/>
          <w:szCs w:val="22"/>
        </w:rPr>
        <w:t>Формирование  первого впечатления и   имидж выступающего. Актуализация и поддержание у группы  интереса. Налаживание взаимодействия с аудиторией. Навыки работы с разными типами слушателей. Управление собственными состояниями. Работа с возражениями и  «трудными» вопросами.   Подведение итогов, завершение контакта.</w:t>
      </w:r>
    </w:p>
    <w:p w:rsidR="00325B70" w:rsidRPr="004E4537" w:rsidRDefault="00325B70" w:rsidP="009D18C5">
      <w:pPr>
        <w:pStyle w:val="a3"/>
        <w:numPr>
          <w:ilvl w:val="0"/>
          <w:numId w:val="1"/>
        </w:numPr>
        <w:rPr>
          <w:sz w:val="22"/>
          <w:szCs w:val="22"/>
          <w:u w:val="none"/>
        </w:rPr>
      </w:pPr>
      <w:r w:rsidRPr="009D18C5">
        <w:rPr>
          <w:b/>
          <w:sz w:val="22"/>
          <w:szCs w:val="22"/>
          <w:u w:val="none"/>
        </w:rPr>
        <w:t>Формирование</w:t>
      </w:r>
      <w:r w:rsidR="006C3786" w:rsidRPr="009D18C5">
        <w:rPr>
          <w:b/>
          <w:sz w:val="22"/>
          <w:szCs w:val="22"/>
          <w:u w:val="none"/>
        </w:rPr>
        <w:t xml:space="preserve"> эффективной </w:t>
      </w:r>
      <w:r w:rsidRPr="009D18C5">
        <w:rPr>
          <w:b/>
          <w:sz w:val="22"/>
          <w:szCs w:val="22"/>
          <w:u w:val="none"/>
        </w:rPr>
        <w:t xml:space="preserve"> команды</w:t>
      </w:r>
      <w:r w:rsidR="006C3786" w:rsidRPr="009D18C5">
        <w:rPr>
          <w:b/>
          <w:sz w:val="22"/>
          <w:szCs w:val="22"/>
          <w:u w:val="none"/>
        </w:rPr>
        <w:t xml:space="preserve"> (</w:t>
      </w:r>
      <w:proofErr w:type="spellStart"/>
      <w:r w:rsidR="006C3786" w:rsidRPr="009D18C5">
        <w:rPr>
          <w:b/>
          <w:sz w:val="22"/>
          <w:szCs w:val="22"/>
          <w:u w:val="none"/>
        </w:rPr>
        <w:t>командообразование</w:t>
      </w:r>
      <w:proofErr w:type="spellEnd"/>
      <w:r w:rsidR="006C3786" w:rsidRPr="009D18C5">
        <w:rPr>
          <w:b/>
          <w:sz w:val="22"/>
          <w:szCs w:val="22"/>
          <w:u w:val="none"/>
        </w:rPr>
        <w:t>)</w:t>
      </w:r>
      <w:r w:rsidR="004E4537" w:rsidRPr="009D18C5">
        <w:rPr>
          <w:b/>
          <w:sz w:val="22"/>
          <w:szCs w:val="22"/>
          <w:u w:val="none"/>
        </w:rPr>
        <w:t xml:space="preserve">. </w:t>
      </w:r>
      <w:r w:rsidRPr="009D18C5">
        <w:rPr>
          <w:sz w:val="22"/>
          <w:szCs w:val="22"/>
          <w:u w:val="none"/>
        </w:rPr>
        <w:t>Команда и ее ресурс. Основные условия эффективности командной работы. Выявление основных ресурсов, необходимых для успешной работы команды</w:t>
      </w:r>
      <w:r w:rsidRPr="004E4537">
        <w:rPr>
          <w:sz w:val="22"/>
          <w:szCs w:val="22"/>
          <w:u w:val="none"/>
        </w:rPr>
        <w:t xml:space="preserve">. Роли в команде. </w:t>
      </w:r>
      <w:r w:rsidR="00AB1F99" w:rsidRPr="004E4537">
        <w:rPr>
          <w:sz w:val="22"/>
          <w:szCs w:val="22"/>
          <w:u w:val="none"/>
        </w:rPr>
        <w:t xml:space="preserve">Распределение </w:t>
      </w:r>
      <w:r w:rsidRPr="004E4537">
        <w:rPr>
          <w:sz w:val="22"/>
          <w:szCs w:val="22"/>
          <w:u w:val="none"/>
        </w:rPr>
        <w:t xml:space="preserve"> ролей </w:t>
      </w:r>
      <w:r w:rsidR="00AB1F99" w:rsidRPr="004E4537">
        <w:rPr>
          <w:sz w:val="22"/>
          <w:szCs w:val="22"/>
          <w:u w:val="none"/>
        </w:rPr>
        <w:t xml:space="preserve"> в команде. Преодоление ролевого</w:t>
      </w:r>
      <w:r w:rsidRPr="004E4537">
        <w:rPr>
          <w:sz w:val="22"/>
          <w:szCs w:val="22"/>
          <w:u w:val="none"/>
        </w:rPr>
        <w:t xml:space="preserve"> конфликт</w:t>
      </w:r>
      <w:r w:rsidR="00AB1F99" w:rsidRPr="004E4537">
        <w:rPr>
          <w:sz w:val="22"/>
          <w:szCs w:val="22"/>
          <w:u w:val="none"/>
        </w:rPr>
        <w:t>а</w:t>
      </w:r>
      <w:r w:rsidRPr="004E4537">
        <w:rPr>
          <w:sz w:val="22"/>
          <w:szCs w:val="22"/>
          <w:u w:val="none"/>
        </w:rPr>
        <w:t xml:space="preserve">. Лидер как координатор взаимодействия внутри команды. Взаимодействие команд в разных условиях конкуренции. </w:t>
      </w:r>
      <w:r w:rsidR="00AB1F99" w:rsidRPr="004E4537">
        <w:rPr>
          <w:sz w:val="22"/>
          <w:szCs w:val="22"/>
          <w:u w:val="none"/>
          <w:lang w:val="en-US"/>
        </w:rPr>
        <w:t>Team</w:t>
      </w:r>
      <w:r w:rsidR="00AB1F99" w:rsidRPr="004E4537">
        <w:rPr>
          <w:sz w:val="22"/>
          <w:szCs w:val="22"/>
          <w:u w:val="none"/>
        </w:rPr>
        <w:t xml:space="preserve"> </w:t>
      </w:r>
      <w:r w:rsidR="00AB1F99" w:rsidRPr="004E4537">
        <w:rPr>
          <w:sz w:val="22"/>
          <w:szCs w:val="22"/>
          <w:u w:val="none"/>
          <w:lang w:val="en-US"/>
        </w:rPr>
        <w:t>building</w:t>
      </w:r>
      <w:r w:rsidRPr="004E4537">
        <w:rPr>
          <w:sz w:val="22"/>
          <w:szCs w:val="22"/>
          <w:u w:val="none"/>
        </w:rPr>
        <w:t>. Команды и корпоративная культура. Факторы, влияющие на поведение в команде. Возможные проблемы в команде.</w:t>
      </w:r>
    </w:p>
    <w:p w:rsidR="009F5A13" w:rsidRPr="009F5A13" w:rsidRDefault="00325B70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9D18C5">
        <w:rPr>
          <w:b/>
          <w:sz w:val="22"/>
          <w:szCs w:val="22"/>
        </w:rPr>
        <w:t>Тренинг продаж</w:t>
      </w:r>
      <w:r w:rsidR="004E4537" w:rsidRPr="009D18C5">
        <w:rPr>
          <w:b/>
          <w:sz w:val="22"/>
          <w:szCs w:val="22"/>
        </w:rPr>
        <w:t xml:space="preserve">. </w:t>
      </w:r>
      <w:r w:rsidR="00A64609" w:rsidRPr="009F5A13">
        <w:rPr>
          <w:sz w:val="22"/>
          <w:szCs w:val="22"/>
        </w:rPr>
        <w:t>Поиск внутренней мотивации  менеджера  для  повышения</w:t>
      </w:r>
      <w:r w:rsidR="00E81784" w:rsidRPr="009F5A13">
        <w:rPr>
          <w:sz w:val="22"/>
          <w:szCs w:val="22"/>
        </w:rPr>
        <w:t xml:space="preserve"> результатов продаж.  Структура переговоров в базовой технике продаж.</w:t>
      </w:r>
      <w:r w:rsidR="004E4537" w:rsidRPr="009F5A13">
        <w:rPr>
          <w:sz w:val="22"/>
          <w:szCs w:val="22"/>
        </w:rPr>
        <w:t xml:space="preserve"> </w:t>
      </w:r>
      <w:r w:rsidR="00A64609" w:rsidRPr="009F5A13">
        <w:rPr>
          <w:sz w:val="22"/>
          <w:szCs w:val="22"/>
        </w:rPr>
        <w:t>Работа с клиентом на различных этапах продаж</w:t>
      </w:r>
      <w:r w:rsidR="007458C9" w:rsidRPr="009F5A13">
        <w:rPr>
          <w:sz w:val="22"/>
          <w:szCs w:val="22"/>
        </w:rPr>
        <w:t>.</w:t>
      </w:r>
      <w:r w:rsidR="004E4537" w:rsidRPr="009F5A13">
        <w:rPr>
          <w:sz w:val="22"/>
          <w:szCs w:val="22"/>
        </w:rPr>
        <w:t xml:space="preserve"> </w:t>
      </w:r>
      <w:r w:rsidR="007458C9" w:rsidRPr="009F5A13">
        <w:rPr>
          <w:sz w:val="22"/>
          <w:szCs w:val="22"/>
        </w:rPr>
        <w:t xml:space="preserve">Основные техники, используемые при продажах: активное слушание, СПИН, </w:t>
      </w:r>
      <w:r w:rsidR="007458C9" w:rsidRPr="009F5A13">
        <w:rPr>
          <w:sz w:val="22"/>
          <w:szCs w:val="22"/>
          <w:lang w:val="en-US"/>
        </w:rPr>
        <w:t>up</w:t>
      </w:r>
      <w:r w:rsidR="007458C9" w:rsidRPr="009F5A13">
        <w:rPr>
          <w:sz w:val="22"/>
          <w:szCs w:val="22"/>
        </w:rPr>
        <w:t xml:space="preserve"> </w:t>
      </w:r>
      <w:r w:rsidR="007458C9" w:rsidRPr="009F5A13">
        <w:rPr>
          <w:sz w:val="22"/>
          <w:szCs w:val="22"/>
          <w:lang w:val="en-US"/>
        </w:rPr>
        <w:t>time</w:t>
      </w:r>
      <w:r w:rsidR="007458C9" w:rsidRPr="009F5A13">
        <w:rPr>
          <w:sz w:val="22"/>
          <w:szCs w:val="22"/>
        </w:rPr>
        <w:t xml:space="preserve">, </w:t>
      </w:r>
      <w:proofErr w:type="spellStart"/>
      <w:r w:rsidR="007458C9" w:rsidRPr="009F5A13">
        <w:rPr>
          <w:sz w:val="22"/>
          <w:szCs w:val="22"/>
        </w:rPr>
        <w:t>контейнирование</w:t>
      </w:r>
      <w:proofErr w:type="spellEnd"/>
      <w:r w:rsidR="00A64609" w:rsidRPr="009F5A13">
        <w:rPr>
          <w:sz w:val="22"/>
          <w:szCs w:val="22"/>
        </w:rPr>
        <w:t>.</w:t>
      </w:r>
      <w:r w:rsidR="004E4537" w:rsidRPr="009F5A13">
        <w:rPr>
          <w:sz w:val="22"/>
          <w:szCs w:val="22"/>
        </w:rPr>
        <w:t xml:space="preserve"> </w:t>
      </w:r>
      <w:r w:rsidR="00E81784" w:rsidRPr="009F5A13">
        <w:rPr>
          <w:sz w:val="22"/>
          <w:szCs w:val="22"/>
        </w:rPr>
        <w:t xml:space="preserve">Техники убеждения и переубеждения клиентов. </w:t>
      </w:r>
      <w:r w:rsidR="00A64609" w:rsidRPr="009F5A13">
        <w:rPr>
          <w:sz w:val="22"/>
          <w:szCs w:val="22"/>
        </w:rPr>
        <w:t xml:space="preserve">Экспресс-диагностика  </w:t>
      </w:r>
      <w:r w:rsidR="00E81784" w:rsidRPr="009F5A13">
        <w:rPr>
          <w:sz w:val="22"/>
          <w:szCs w:val="22"/>
        </w:rPr>
        <w:t xml:space="preserve"> психологического типа клиента. Техники работ</w:t>
      </w:r>
      <w:r w:rsidR="00A64609" w:rsidRPr="009F5A13">
        <w:rPr>
          <w:sz w:val="22"/>
          <w:szCs w:val="22"/>
        </w:rPr>
        <w:t>ы с отговорками и  возражениями</w:t>
      </w:r>
      <w:r w:rsidR="00E81784" w:rsidRPr="009F5A13">
        <w:rPr>
          <w:sz w:val="22"/>
          <w:szCs w:val="22"/>
        </w:rPr>
        <w:t>.</w:t>
      </w:r>
      <w:r w:rsidR="004E4537" w:rsidRPr="009F5A13">
        <w:rPr>
          <w:sz w:val="22"/>
          <w:szCs w:val="22"/>
        </w:rPr>
        <w:t xml:space="preserve"> </w:t>
      </w:r>
      <w:r w:rsidR="00E81784" w:rsidRPr="009F5A13">
        <w:rPr>
          <w:sz w:val="22"/>
          <w:szCs w:val="22"/>
        </w:rPr>
        <w:t>Эф</w:t>
      </w:r>
      <w:r w:rsidR="00A64609" w:rsidRPr="009F5A13">
        <w:rPr>
          <w:sz w:val="22"/>
          <w:szCs w:val="22"/>
        </w:rPr>
        <w:t>фективное предъявление цены</w:t>
      </w:r>
      <w:r w:rsidR="00E81784" w:rsidRPr="009F5A13">
        <w:rPr>
          <w:sz w:val="22"/>
          <w:szCs w:val="22"/>
        </w:rPr>
        <w:t>.</w:t>
      </w:r>
      <w:r w:rsidR="004E4537" w:rsidRPr="009F5A13">
        <w:rPr>
          <w:sz w:val="22"/>
          <w:szCs w:val="22"/>
        </w:rPr>
        <w:t xml:space="preserve"> </w:t>
      </w:r>
      <w:r w:rsidR="00A64609" w:rsidRPr="009F5A13">
        <w:rPr>
          <w:sz w:val="22"/>
          <w:szCs w:val="22"/>
        </w:rPr>
        <w:t xml:space="preserve">Пробуждение потребности в </w:t>
      </w:r>
      <w:r w:rsidR="00E81784" w:rsidRPr="009F5A13">
        <w:rPr>
          <w:sz w:val="22"/>
          <w:szCs w:val="22"/>
        </w:rPr>
        <w:t xml:space="preserve"> товаре. Работа с рекламациями. Возврат неплатежей</w:t>
      </w:r>
      <w:r w:rsidR="00E81784" w:rsidRPr="009F5A13">
        <w:rPr>
          <w:b/>
          <w:sz w:val="22"/>
          <w:szCs w:val="22"/>
        </w:rPr>
        <w:t>.</w:t>
      </w:r>
    </w:p>
    <w:p w:rsidR="00C466CB" w:rsidRPr="00C4475B" w:rsidRDefault="00C466CB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9D18C5">
        <w:rPr>
          <w:b/>
          <w:sz w:val="22"/>
          <w:szCs w:val="22"/>
        </w:rPr>
        <w:t>Эффективное ведение переговоров</w:t>
      </w:r>
      <w:r w:rsidR="004E4537" w:rsidRPr="009D18C5">
        <w:rPr>
          <w:b/>
          <w:sz w:val="22"/>
          <w:szCs w:val="22"/>
        </w:rPr>
        <w:t>.</w:t>
      </w:r>
      <w:r w:rsidR="004E4537">
        <w:rPr>
          <w:b/>
        </w:rPr>
        <w:t xml:space="preserve"> </w:t>
      </w:r>
      <w:r w:rsidRPr="009F5A13">
        <w:rPr>
          <w:iCs/>
          <w:sz w:val="22"/>
          <w:szCs w:val="22"/>
        </w:rPr>
        <w:t>Переговоры как тип деловых коммуникаций</w:t>
      </w:r>
      <w:r w:rsidRPr="009F5A13">
        <w:rPr>
          <w:sz w:val="22"/>
          <w:szCs w:val="22"/>
        </w:rPr>
        <w:t>. Виды переговоров и их особенности</w:t>
      </w:r>
      <w:r w:rsidR="004E4537" w:rsidRPr="009F5A13">
        <w:rPr>
          <w:sz w:val="22"/>
          <w:szCs w:val="22"/>
        </w:rPr>
        <w:t xml:space="preserve">. </w:t>
      </w:r>
      <w:r w:rsidRPr="009F5A13">
        <w:rPr>
          <w:iCs/>
          <w:sz w:val="22"/>
          <w:szCs w:val="22"/>
        </w:rPr>
        <w:t>Коммуникационная компетентность переговорщика</w:t>
      </w:r>
      <w:r w:rsidRPr="009F5A13">
        <w:rPr>
          <w:sz w:val="22"/>
          <w:szCs w:val="22"/>
        </w:rPr>
        <w:t>: умение слушать и влиять на собеседника, достигать цели общения, устанавливать и разрывать контакт, преодолевать  барьеры общения (сопротивление собеседника),  внимательность при общении, создание  благоприятной среды переговоров.</w:t>
      </w:r>
      <w:r w:rsidR="004E4537" w:rsidRPr="009F5A13">
        <w:rPr>
          <w:sz w:val="22"/>
          <w:szCs w:val="22"/>
        </w:rPr>
        <w:t xml:space="preserve"> </w:t>
      </w:r>
      <w:r w:rsidRPr="009F5A13">
        <w:rPr>
          <w:iCs/>
          <w:sz w:val="22"/>
          <w:szCs w:val="22"/>
        </w:rPr>
        <w:t>Этапы ведения переговоров. Техники  и приемы ведения переговоров.</w:t>
      </w:r>
      <w:r w:rsidR="004E4537" w:rsidRPr="009F5A13">
        <w:rPr>
          <w:iCs/>
          <w:sz w:val="22"/>
          <w:szCs w:val="22"/>
        </w:rPr>
        <w:t xml:space="preserve"> </w:t>
      </w:r>
      <w:r w:rsidRPr="009F5A13">
        <w:rPr>
          <w:iCs/>
          <w:sz w:val="22"/>
          <w:szCs w:val="22"/>
        </w:rPr>
        <w:t>Выработка альт</w:t>
      </w:r>
      <w:r w:rsidR="00157C13" w:rsidRPr="009F5A13">
        <w:rPr>
          <w:iCs/>
          <w:sz w:val="22"/>
          <w:szCs w:val="22"/>
        </w:rPr>
        <w:t>ернативы при  принятии  решений</w:t>
      </w:r>
      <w:r w:rsidR="004E4537" w:rsidRPr="009F5A13">
        <w:rPr>
          <w:iCs/>
          <w:sz w:val="22"/>
          <w:szCs w:val="22"/>
        </w:rPr>
        <w:t xml:space="preserve">. </w:t>
      </w:r>
      <w:r w:rsidRPr="009F5A13">
        <w:rPr>
          <w:iCs/>
          <w:sz w:val="22"/>
          <w:szCs w:val="22"/>
        </w:rPr>
        <w:t>Развитие способности прогнозировать ситуацию.</w:t>
      </w:r>
      <w:r w:rsidR="004E4537" w:rsidRPr="009F5A13">
        <w:rPr>
          <w:iCs/>
          <w:sz w:val="22"/>
          <w:szCs w:val="22"/>
        </w:rPr>
        <w:t xml:space="preserve"> </w:t>
      </w:r>
      <w:r w:rsidRPr="009F5A13">
        <w:rPr>
          <w:iCs/>
          <w:sz w:val="22"/>
          <w:szCs w:val="22"/>
        </w:rPr>
        <w:t>Особенности медиации при переговорах (использование посредников)</w:t>
      </w:r>
      <w:r w:rsidRPr="009F5A13">
        <w:rPr>
          <w:sz w:val="22"/>
          <w:szCs w:val="22"/>
        </w:rPr>
        <w:t>. Жесткие переговоры и их особенности.</w:t>
      </w:r>
      <w:r w:rsidRPr="009F5A13">
        <w:rPr>
          <w:iCs/>
          <w:sz w:val="22"/>
          <w:szCs w:val="22"/>
        </w:rPr>
        <w:t xml:space="preserve">  Техники жестких переговоров. Манипулирование на переговорах и меры  нейтрализации.</w:t>
      </w:r>
      <w:r w:rsidR="004E4537" w:rsidRPr="009F5A13">
        <w:rPr>
          <w:iCs/>
          <w:sz w:val="22"/>
          <w:szCs w:val="22"/>
        </w:rPr>
        <w:t xml:space="preserve"> </w:t>
      </w:r>
      <w:proofErr w:type="spellStart"/>
      <w:r w:rsidRPr="009F5A13">
        <w:rPr>
          <w:iCs/>
          <w:sz w:val="22"/>
          <w:szCs w:val="22"/>
        </w:rPr>
        <w:t>Стрессоустойчивость</w:t>
      </w:r>
      <w:proofErr w:type="spellEnd"/>
      <w:r w:rsidRPr="009F5A13">
        <w:rPr>
          <w:iCs/>
          <w:sz w:val="22"/>
          <w:szCs w:val="22"/>
        </w:rPr>
        <w:t xml:space="preserve"> как необходимое качество переговорщика. Профилактика профессиональной деформации.</w:t>
      </w:r>
    </w:p>
    <w:p w:rsidR="00C4475B" w:rsidRDefault="00C4475B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C4475B">
        <w:rPr>
          <w:b/>
          <w:sz w:val="22"/>
          <w:szCs w:val="22"/>
        </w:rPr>
        <w:t xml:space="preserve">Документы </w:t>
      </w:r>
      <w:r>
        <w:rPr>
          <w:b/>
          <w:sz w:val="22"/>
          <w:szCs w:val="22"/>
        </w:rPr>
        <w:t xml:space="preserve">в </w:t>
      </w:r>
      <w:proofErr w:type="spellStart"/>
      <w:proofErr w:type="gramStart"/>
      <w:r>
        <w:rPr>
          <w:b/>
          <w:sz w:val="22"/>
          <w:szCs w:val="22"/>
        </w:rPr>
        <w:t>бизнес-</w:t>
      </w:r>
      <w:r w:rsidRPr="00C4475B">
        <w:rPr>
          <w:b/>
          <w:iCs/>
          <w:sz w:val="22"/>
          <w:szCs w:val="22"/>
        </w:rPr>
        <w:t>тренинге</w:t>
      </w:r>
      <w:proofErr w:type="spellEnd"/>
      <w:proofErr w:type="gramEnd"/>
      <w:r>
        <w:rPr>
          <w:iCs/>
          <w:sz w:val="22"/>
          <w:szCs w:val="22"/>
        </w:rPr>
        <w:t xml:space="preserve">. </w:t>
      </w:r>
      <w:r w:rsidR="00C943EE">
        <w:rPr>
          <w:iCs/>
          <w:sz w:val="22"/>
          <w:szCs w:val="22"/>
        </w:rPr>
        <w:t xml:space="preserve">Оценка потребности в обучении. Выявление запроса, составление </w:t>
      </w:r>
      <w:r w:rsidR="00C943EE">
        <w:rPr>
          <w:sz w:val="22"/>
          <w:szCs w:val="22"/>
        </w:rPr>
        <w:t>программы. Подготовка учебных материалов, подбор упражнений. Структура краткого и расширенного отчета для руководства компании. Разработка анкет обратной связи для участников.</w:t>
      </w:r>
    </w:p>
    <w:p w:rsidR="00C4475B" w:rsidRPr="009F5A13" w:rsidRDefault="00C4475B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C4475B">
        <w:rPr>
          <w:b/>
          <w:iCs/>
          <w:sz w:val="22"/>
          <w:szCs w:val="22"/>
        </w:rPr>
        <w:t xml:space="preserve">Визуализация в </w:t>
      </w:r>
      <w:proofErr w:type="spellStart"/>
      <w:proofErr w:type="gramStart"/>
      <w:r w:rsidRPr="00C4475B">
        <w:rPr>
          <w:b/>
          <w:iCs/>
          <w:sz w:val="22"/>
          <w:szCs w:val="22"/>
        </w:rPr>
        <w:t>бизнес-тренинге</w:t>
      </w:r>
      <w:proofErr w:type="spellEnd"/>
      <w:proofErr w:type="gramEnd"/>
      <w:r>
        <w:rPr>
          <w:iCs/>
          <w:sz w:val="22"/>
          <w:szCs w:val="22"/>
        </w:rPr>
        <w:t xml:space="preserve">. </w:t>
      </w:r>
      <w:r w:rsidR="00173D84">
        <w:rPr>
          <w:iCs/>
          <w:sz w:val="22"/>
          <w:szCs w:val="22"/>
        </w:rPr>
        <w:t xml:space="preserve">Восприятие и запоминание информации. Плюсы визуализации. Основные правила при работе с </w:t>
      </w:r>
      <w:proofErr w:type="spellStart"/>
      <w:r w:rsidR="00173D84">
        <w:rPr>
          <w:iCs/>
          <w:sz w:val="22"/>
          <w:szCs w:val="22"/>
        </w:rPr>
        <w:t>флипчартом</w:t>
      </w:r>
      <w:proofErr w:type="spellEnd"/>
      <w:r w:rsidR="00173D84">
        <w:rPr>
          <w:iCs/>
          <w:sz w:val="22"/>
          <w:szCs w:val="22"/>
        </w:rPr>
        <w:t>. «Визуальный словарь тренера».</w:t>
      </w:r>
    </w:p>
    <w:p w:rsidR="00310A0E" w:rsidRPr="00D85C80" w:rsidRDefault="00302165" w:rsidP="00571AE1">
      <w:pPr>
        <w:pStyle w:val="a5"/>
        <w:spacing w:before="0" w:beforeAutospacing="0" w:after="0" w:afterAutospacing="0"/>
        <w:ind w:firstLine="708"/>
        <w:jc w:val="both"/>
      </w:pPr>
      <w:r w:rsidRPr="004E4537">
        <w:rPr>
          <w:sz w:val="22"/>
          <w:szCs w:val="22"/>
        </w:rPr>
        <w:t>Обучение в течение 2,5 месяцев. Занятия проходят 2 раза в неделю по вторникам с 18.00 до 21.00 и субботам с 9.00-15.</w:t>
      </w:r>
      <w:r w:rsidR="006A32BA">
        <w:rPr>
          <w:sz w:val="22"/>
          <w:szCs w:val="22"/>
        </w:rPr>
        <w:t>3</w:t>
      </w:r>
      <w:r w:rsidRPr="004E4537">
        <w:rPr>
          <w:sz w:val="22"/>
          <w:szCs w:val="22"/>
        </w:rPr>
        <w:t>0. Слушатели обеспечиваются раздаточным материалом. По окончании занятий</w:t>
      </w:r>
      <w:r w:rsidR="00567727" w:rsidRPr="004E4537">
        <w:rPr>
          <w:sz w:val="22"/>
          <w:szCs w:val="22"/>
        </w:rPr>
        <w:t xml:space="preserve"> -</w:t>
      </w:r>
      <w:r w:rsidRPr="004E4537">
        <w:rPr>
          <w:sz w:val="22"/>
          <w:szCs w:val="22"/>
        </w:rPr>
        <w:t xml:space="preserve"> </w:t>
      </w:r>
      <w:r w:rsidR="00567727" w:rsidRPr="004E4537">
        <w:rPr>
          <w:sz w:val="22"/>
          <w:szCs w:val="22"/>
        </w:rPr>
        <w:t xml:space="preserve">защита </w:t>
      </w:r>
      <w:r w:rsidRPr="004E4537">
        <w:rPr>
          <w:sz w:val="22"/>
          <w:szCs w:val="22"/>
        </w:rPr>
        <w:t>итогов</w:t>
      </w:r>
      <w:r w:rsidR="00567727" w:rsidRPr="004E4537">
        <w:rPr>
          <w:sz w:val="22"/>
          <w:szCs w:val="22"/>
        </w:rPr>
        <w:t>ой работы</w:t>
      </w:r>
      <w:r w:rsidRPr="004E4537">
        <w:rPr>
          <w:sz w:val="22"/>
          <w:szCs w:val="22"/>
        </w:rPr>
        <w:t xml:space="preserve">. После успешной защиты </w:t>
      </w:r>
      <w:r w:rsidR="00734F77">
        <w:rPr>
          <w:sz w:val="22"/>
          <w:szCs w:val="22"/>
        </w:rPr>
        <w:t xml:space="preserve">тренинга </w:t>
      </w:r>
      <w:r w:rsidRPr="004E4537">
        <w:rPr>
          <w:sz w:val="22"/>
          <w:szCs w:val="22"/>
        </w:rPr>
        <w:t xml:space="preserve">выдается </w:t>
      </w:r>
      <w:r w:rsidR="00B7218E">
        <w:rPr>
          <w:sz w:val="22"/>
          <w:szCs w:val="22"/>
        </w:rPr>
        <w:t>удостоверение о повышении квалификации</w:t>
      </w:r>
      <w:r w:rsidR="00734F77" w:rsidRPr="00734F77">
        <w:rPr>
          <w:sz w:val="22"/>
          <w:szCs w:val="22"/>
        </w:rPr>
        <w:t xml:space="preserve"> СГЭУ</w:t>
      </w:r>
      <w:r w:rsidRPr="004E4537">
        <w:rPr>
          <w:sz w:val="22"/>
          <w:szCs w:val="22"/>
        </w:rPr>
        <w:t xml:space="preserve">. </w:t>
      </w:r>
      <w:r w:rsidR="00172FF1">
        <w:rPr>
          <w:sz w:val="22"/>
          <w:szCs w:val="22"/>
        </w:rPr>
        <w:t>Стоимост</w:t>
      </w:r>
      <w:r w:rsidR="0016788E">
        <w:rPr>
          <w:sz w:val="22"/>
          <w:szCs w:val="22"/>
        </w:rPr>
        <w:t>ь – 3</w:t>
      </w:r>
      <w:r w:rsidR="00E73B71">
        <w:rPr>
          <w:sz w:val="22"/>
          <w:szCs w:val="22"/>
        </w:rPr>
        <w:t>2</w:t>
      </w:r>
      <w:r w:rsidR="0016788E">
        <w:rPr>
          <w:sz w:val="22"/>
          <w:szCs w:val="22"/>
        </w:rPr>
        <w:t>000 руб. Начало занятий –</w:t>
      </w:r>
      <w:r w:rsidR="00287B31">
        <w:rPr>
          <w:sz w:val="22"/>
          <w:szCs w:val="22"/>
        </w:rPr>
        <w:t xml:space="preserve"> по мере набора группы.</w:t>
      </w:r>
      <w:r w:rsidR="00734F77" w:rsidRPr="00734F77">
        <w:rPr>
          <w:sz w:val="22"/>
          <w:szCs w:val="22"/>
        </w:rPr>
        <w:t xml:space="preserve"> </w:t>
      </w:r>
    </w:p>
    <w:p w:rsidR="00B07C9B" w:rsidRDefault="00B07C9B" w:rsidP="00310A0E"/>
    <w:p w:rsidR="00B07C9B" w:rsidRDefault="00B07C9B" w:rsidP="00310A0E"/>
    <w:p w:rsidR="00B07C9B" w:rsidRPr="00D874E6" w:rsidRDefault="00B07C9B" w:rsidP="00310A0E"/>
    <w:p w:rsidR="00310A0E" w:rsidRPr="00D874E6" w:rsidRDefault="00310A0E" w:rsidP="00310A0E"/>
    <w:p w:rsidR="00310A0E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43090 г"/>
        </w:smartTagPr>
        <w:r w:rsidRPr="00C4475B">
          <w:rPr>
            <w:sz w:val="18"/>
            <w:szCs w:val="18"/>
          </w:rPr>
          <w:t>443090 г</w:t>
        </w:r>
      </w:smartTag>
      <w:r w:rsidRPr="00C4475B">
        <w:rPr>
          <w:sz w:val="18"/>
          <w:szCs w:val="18"/>
        </w:rPr>
        <w:t>. Самара, ул. Советской Армии, 141, офис 41</w:t>
      </w:r>
      <w:r w:rsidR="000A53D4" w:rsidRPr="00C4475B">
        <w:rPr>
          <w:sz w:val="18"/>
          <w:szCs w:val="18"/>
        </w:rPr>
        <w:t>7</w:t>
      </w:r>
    </w:p>
    <w:p w:rsidR="00310A0E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>Самарский государственный экономический университет</w:t>
      </w:r>
    </w:p>
    <w:p w:rsidR="00310A0E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>Центр корпоративного развития</w:t>
      </w:r>
    </w:p>
    <w:p w:rsidR="00517872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>Телефон</w:t>
      </w:r>
      <w:r w:rsidR="00C4475B">
        <w:rPr>
          <w:sz w:val="18"/>
          <w:szCs w:val="18"/>
        </w:rPr>
        <w:t>:</w:t>
      </w:r>
      <w:r w:rsidRPr="00C4475B">
        <w:rPr>
          <w:sz w:val="18"/>
          <w:szCs w:val="18"/>
        </w:rPr>
        <w:t xml:space="preserve">  </w:t>
      </w:r>
      <w:r w:rsidR="00D67329" w:rsidRPr="00C4475B">
        <w:rPr>
          <w:sz w:val="18"/>
          <w:szCs w:val="18"/>
        </w:rPr>
        <w:t>933</w:t>
      </w:r>
      <w:r w:rsidRPr="00C4475B">
        <w:rPr>
          <w:sz w:val="18"/>
          <w:szCs w:val="18"/>
        </w:rPr>
        <w:t>-</w:t>
      </w:r>
      <w:r w:rsidR="00D67329" w:rsidRPr="00C4475B">
        <w:rPr>
          <w:sz w:val="18"/>
          <w:szCs w:val="18"/>
        </w:rPr>
        <w:t>88</w:t>
      </w:r>
      <w:r w:rsidRPr="00C4475B">
        <w:rPr>
          <w:sz w:val="18"/>
          <w:szCs w:val="18"/>
        </w:rPr>
        <w:t>-</w:t>
      </w:r>
      <w:r w:rsidR="00D67329" w:rsidRPr="00C4475B">
        <w:rPr>
          <w:sz w:val="18"/>
          <w:szCs w:val="18"/>
        </w:rPr>
        <w:t>87</w:t>
      </w:r>
    </w:p>
    <w:p w:rsidR="00310A0E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 xml:space="preserve"> </w:t>
      </w:r>
      <w:r w:rsidRPr="00C4475B">
        <w:rPr>
          <w:sz w:val="18"/>
          <w:szCs w:val="18"/>
          <w:lang w:val="en-US"/>
        </w:rPr>
        <w:t>E</w:t>
      </w:r>
      <w:r w:rsidRPr="00C4475B">
        <w:rPr>
          <w:sz w:val="18"/>
          <w:szCs w:val="18"/>
        </w:rPr>
        <w:t>-</w:t>
      </w:r>
      <w:r w:rsidRPr="00C4475B">
        <w:rPr>
          <w:sz w:val="18"/>
          <w:szCs w:val="18"/>
          <w:lang w:val="en-US"/>
        </w:rPr>
        <w:t>mail</w:t>
      </w:r>
      <w:r w:rsidRPr="00C4475B">
        <w:rPr>
          <w:sz w:val="18"/>
          <w:szCs w:val="18"/>
        </w:rPr>
        <w:t xml:space="preserve">: </w:t>
      </w:r>
      <w:hyperlink r:id="rId6" w:history="1">
        <w:r w:rsidR="00E337C7" w:rsidRPr="00C4475B">
          <w:rPr>
            <w:rStyle w:val="a7"/>
            <w:sz w:val="18"/>
            <w:szCs w:val="18"/>
            <w:lang w:val="en-US"/>
          </w:rPr>
          <w:t>personaZKR</w:t>
        </w:r>
        <w:r w:rsidR="00E337C7" w:rsidRPr="00C4475B">
          <w:rPr>
            <w:rStyle w:val="a7"/>
            <w:sz w:val="18"/>
            <w:szCs w:val="18"/>
          </w:rPr>
          <w:t>@</w:t>
        </w:r>
        <w:r w:rsidR="00E337C7" w:rsidRPr="00C4475B">
          <w:rPr>
            <w:rStyle w:val="a7"/>
            <w:sz w:val="18"/>
            <w:szCs w:val="18"/>
            <w:lang w:val="en-US"/>
          </w:rPr>
          <w:t>gmail</w:t>
        </w:r>
        <w:r w:rsidR="00E337C7" w:rsidRPr="00C4475B">
          <w:rPr>
            <w:rStyle w:val="a7"/>
            <w:sz w:val="18"/>
            <w:szCs w:val="18"/>
          </w:rPr>
          <w:t>.</w:t>
        </w:r>
        <w:r w:rsidR="00E337C7" w:rsidRPr="00C4475B">
          <w:rPr>
            <w:rStyle w:val="a7"/>
            <w:sz w:val="18"/>
            <w:szCs w:val="18"/>
            <w:lang w:val="en-US"/>
          </w:rPr>
          <w:t>com</w:t>
        </w:r>
      </w:hyperlink>
    </w:p>
    <w:p w:rsidR="009F5A13" w:rsidRPr="00C4475B" w:rsidRDefault="00E337C7" w:rsidP="008D75E3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 xml:space="preserve">Сайт: </w:t>
      </w:r>
      <w:r w:rsidRPr="00C4475B">
        <w:rPr>
          <w:sz w:val="18"/>
          <w:szCs w:val="18"/>
          <w:lang w:val="en-US"/>
        </w:rPr>
        <w:t>www</w:t>
      </w:r>
      <w:r w:rsidRPr="00C4475B">
        <w:rPr>
          <w:sz w:val="18"/>
          <w:szCs w:val="18"/>
        </w:rPr>
        <w:t>.</w:t>
      </w:r>
      <w:proofErr w:type="spellStart"/>
      <w:r w:rsidRPr="00C4475B">
        <w:rPr>
          <w:sz w:val="18"/>
          <w:szCs w:val="18"/>
          <w:lang w:val="en-US"/>
        </w:rPr>
        <w:t>ezkr</w:t>
      </w:r>
      <w:proofErr w:type="spellEnd"/>
      <w:r w:rsidRPr="00C4475B">
        <w:rPr>
          <w:sz w:val="18"/>
          <w:szCs w:val="18"/>
        </w:rPr>
        <w:t>.</w:t>
      </w:r>
      <w:proofErr w:type="spellStart"/>
      <w:r w:rsidRPr="00C4475B">
        <w:rPr>
          <w:sz w:val="18"/>
          <w:szCs w:val="18"/>
          <w:lang w:val="en-US"/>
        </w:rPr>
        <w:t>ru</w:t>
      </w:r>
      <w:proofErr w:type="spellEnd"/>
    </w:p>
    <w:sectPr w:rsidR="009F5A13" w:rsidRPr="00C4475B" w:rsidSect="00302165">
      <w:pgSz w:w="11906" w:h="16838"/>
      <w:pgMar w:top="902" w:right="567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7167D2D"/>
    <w:multiLevelType w:val="hybridMultilevel"/>
    <w:tmpl w:val="8A4C2376"/>
    <w:lvl w:ilvl="0" w:tplc="526EC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A594F"/>
    <w:multiLevelType w:val="multilevel"/>
    <w:tmpl w:val="0A94277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2240139"/>
    <w:multiLevelType w:val="hybridMultilevel"/>
    <w:tmpl w:val="465A60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2A5E14"/>
    <w:multiLevelType w:val="hybridMultilevel"/>
    <w:tmpl w:val="BC06D8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F11AB"/>
    <w:multiLevelType w:val="hybridMultilevel"/>
    <w:tmpl w:val="EF10BB6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213EA9"/>
    <w:multiLevelType w:val="hybridMultilevel"/>
    <w:tmpl w:val="FBB26070"/>
    <w:lvl w:ilvl="0" w:tplc="10F4AA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F7531"/>
    <w:multiLevelType w:val="hybridMultilevel"/>
    <w:tmpl w:val="ACCA6C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EC5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E2E11"/>
    <w:multiLevelType w:val="hybridMultilevel"/>
    <w:tmpl w:val="FA2CFBD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5A134B64"/>
    <w:multiLevelType w:val="hybridMultilevel"/>
    <w:tmpl w:val="0A94277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5B1F77F9"/>
    <w:multiLevelType w:val="multilevel"/>
    <w:tmpl w:val="0A94277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6D4654CA"/>
    <w:multiLevelType w:val="hybridMultilevel"/>
    <w:tmpl w:val="FB4A0146"/>
    <w:lvl w:ilvl="0" w:tplc="E8627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802ECD"/>
    <w:multiLevelType w:val="hybridMultilevel"/>
    <w:tmpl w:val="4926BC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2">
    <w:nsid w:val="75CD0B0C"/>
    <w:multiLevelType w:val="hybridMultilevel"/>
    <w:tmpl w:val="DFFC8BB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7F176F7C"/>
    <w:multiLevelType w:val="hybridMultilevel"/>
    <w:tmpl w:val="64EA03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CC0"/>
    <w:rsid w:val="00044251"/>
    <w:rsid w:val="0004598B"/>
    <w:rsid w:val="0007133B"/>
    <w:rsid w:val="000A53D4"/>
    <w:rsid w:val="000B2796"/>
    <w:rsid w:val="000B6FD8"/>
    <w:rsid w:val="000C330A"/>
    <w:rsid w:val="000C6F2E"/>
    <w:rsid w:val="000E0F2B"/>
    <w:rsid w:val="000F60AA"/>
    <w:rsid w:val="00102382"/>
    <w:rsid w:val="00127D3F"/>
    <w:rsid w:val="0015380C"/>
    <w:rsid w:val="00157C13"/>
    <w:rsid w:val="00163A25"/>
    <w:rsid w:val="0016788E"/>
    <w:rsid w:val="00172FF1"/>
    <w:rsid w:val="00173D84"/>
    <w:rsid w:val="001805F9"/>
    <w:rsid w:val="001B5A71"/>
    <w:rsid w:val="001F5EC5"/>
    <w:rsid w:val="002044EA"/>
    <w:rsid w:val="002061FA"/>
    <w:rsid w:val="00227D15"/>
    <w:rsid w:val="0023189E"/>
    <w:rsid w:val="00236F6D"/>
    <w:rsid w:val="00273D47"/>
    <w:rsid w:val="00274367"/>
    <w:rsid w:val="00287B31"/>
    <w:rsid w:val="002B4079"/>
    <w:rsid w:val="002D74A9"/>
    <w:rsid w:val="002F7B64"/>
    <w:rsid w:val="00302165"/>
    <w:rsid w:val="00304E60"/>
    <w:rsid w:val="00310A0E"/>
    <w:rsid w:val="00312C8F"/>
    <w:rsid w:val="00325B70"/>
    <w:rsid w:val="00380805"/>
    <w:rsid w:val="00387D5F"/>
    <w:rsid w:val="00393058"/>
    <w:rsid w:val="00395885"/>
    <w:rsid w:val="003E5282"/>
    <w:rsid w:val="0042147B"/>
    <w:rsid w:val="00425441"/>
    <w:rsid w:val="00443CCB"/>
    <w:rsid w:val="0044754B"/>
    <w:rsid w:val="00465F77"/>
    <w:rsid w:val="00472FCD"/>
    <w:rsid w:val="00493D01"/>
    <w:rsid w:val="004942C8"/>
    <w:rsid w:val="004A51B9"/>
    <w:rsid w:val="004D69CD"/>
    <w:rsid w:val="004E4537"/>
    <w:rsid w:val="004F4131"/>
    <w:rsid w:val="00517872"/>
    <w:rsid w:val="00532BFA"/>
    <w:rsid w:val="005360B4"/>
    <w:rsid w:val="00540CBD"/>
    <w:rsid w:val="005545F4"/>
    <w:rsid w:val="00567727"/>
    <w:rsid w:val="00571AE1"/>
    <w:rsid w:val="005C66E7"/>
    <w:rsid w:val="005F48F6"/>
    <w:rsid w:val="00601CE1"/>
    <w:rsid w:val="00607AD6"/>
    <w:rsid w:val="006176FA"/>
    <w:rsid w:val="00623C19"/>
    <w:rsid w:val="00630E90"/>
    <w:rsid w:val="006859C9"/>
    <w:rsid w:val="00695F60"/>
    <w:rsid w:val="006A32BA"/>
    <w:rsid w:val="006A7D1F"/>
    <w:rsid w:val="006B19B6"/>
    <w:rsid w:val="006B6212"/>
    <w:rsid w:val="006C3786"/>
    <w:rsid w:val="006D2A9D"/>
    <w:rsid w:val="00710D9D"/>
    <w:rsid w:val="0071528F"/>
    <w:rsid w:val="00734F77"/>
    <w:rsid w:val="007355AE"/>
    <w:rsid w:val="00740117"/>
    <w:rsid w:val="007458C9"/>
    <w:rsid w:val="007570B2"/>
    <w:rsid w:val="00793821"/>
    <w:rsid w:val="007A7C86"/>
    <w:rsid w:val="007C09FC"/>
    <w:rsid w:val="007C74AA"/>
    <w:rsid w:val="007E3150"/>
    <w:rsid w:val="007E4B7E"/>
    <w:rsid w:val="007F272B"/>
    <w:rsid w:val="008005AF"/>
    <w:rsid w:val="00807FFD"/>
    <w:rsid w:val="00827FE2"/>
    <w:rsid w:val="0085519B"/>
    <w:rsid w:val="00857DAE"/>
    <w:rsid w:val="00866CC0"/>
    <w:rsid w:val="00867CBA"/>
    <w:rsid w:val="008A3908"/>
    <w:rsid w:val="008D75E3"/>
    <w:rsid w:val="008F5064"/>
    <w:rsid w:val="008F7DCF"/>
    <w:rsid w:val="0096338C"/>
    <w:rsid w:val="009D18C5"/>
    <w:rsid w:val="009F0838"/>
    <w:rsid w:val="009F5A13"/>
    <w:rsid w:val="009F7680"/>
    <w:rsid w:val="00A032C0"/>
    <w:rsid w:val="00A25011"/>
    <w:rsid w:val="00A333AD"/>
    <w:rsid w:val="00A34A3F"/>
    <w:rsid w:val="00A64609"/>
    <w:rsid w:val="00A974CC"/>
    <w:rsid w:val="00AB1F99"/>
    <w:rsid w:val="00AD5E60"/>
    <w:rsid w:val="00AD649B"/>
    <w:rsid w:val="00B04D13"/>
    <w:rsid w:val="00B07C9B"/>
    <w:rsid w:val="00B20891"/>
    <w:rsid w:val="00B21339"/>
    <w:rsid w:val="00B27B0C"/>
    <w:rsid w:val="00B7218E"/>
    <w:rsid w:val="00B94551"/>
    <w:rsid w:val="00B94E8D"/>
    <w:rsid w:val="00B97BBA"/>
    <w:rsid w:val="00C411FA"/>
    <w:rsid w:val="00C4475B"/>
    <w:rsid w:val="00C466CB"/>
    <w:rsid w:val="00C51478"/>
    <w:rsid w:val="00C60BEB"/>
    <w:rsid w:val="00C62E6F"/>
    <w:rsid w:val="00C641D8"/>
    <w:rsid w:val="00C65903"/>
    <w:rsid w:val="00C71FE2"/>
    <w:rsid w:val="00C943EE"/>
    <w:rsid w:val="00C94EA1"/>
    <w:rsid w:val="00CA4E9A"/>
    <w:rsid w:val="00CB4D45"/>
    <w:rsid w:val="00D20BE7"/>
    <w:rsid w:val="00D54F14"/>
    <w:rsid w:val="00D6366A"/>
    <w:rsid w:val="00D67329"/>
    <w:rsid w:val="00D85C80"/>
    <w:rsid w:val="00D874E6"/>
    <w:rsid w:val="00DA5648"/>
    <w:rsid w:val="00DA748B"/>
    <w:rsid w:val="00DB06C6"/>
    <w:rsid w:val="00DB1932"/>
    <w:rsid w:val="00DB53CA"/>
    <w:rsid w:val="00DB5F1F"/>
    <w:rsid w:val="00DD2184"/>
    <w:rsid w:val="00DF2270"/>
    <w:rsid w:val="00E33081"/>
    <w:rsid w:val="00E337C7"/>
    <w:rsid w:val="00E54801"/>
    <w:rsid w:val="00E73B71"/>
    <w:rsid w:val="00E77EF7"/>
    <w:rsid w:val="00E81784"/>
    <w:rsid w:val="00E90AF9"/>
    <w:rsid w:val="00EB01BB"/>
    <w:rsid w:val="00EB612B"/>
    <w:rsid w:val="00EC6FA3"/>
    <w:rsid w:val="00EE020D"/>
    <w:rsid w:val="00EE6C2F"/>
    <w:rsid w:val="00F23E68"/>
    <w:rsid w:val="00F307F0"/>
    <w:rsid w:val="00F3708C"/>
    <w:rsid w:val="00F44C4E"/>
    <w:rsid w:val="00F4780D"/>
    <w:rsid w:val="00F56CE4"/>
    <w:rsid w:val="00FA0E84"/>
    <w:rsid w:val="00FA5F82"/>
    <w:rsid w:val="00FD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47B"/>
    <w:rPr>
      <w:sz w:val="24"/>
      <w:szCs w:val="24"/>
    </w:rPr>
  </w:style>
  <w:style w:type="paragraph" w:styleId="1">
    <w:name w:val="heading 1"/>
    <w:basedOn w:val="a"/>
    <w:next w:val="a"/>
    <w:qFormat/>
    <w:rsid w:val="0042147B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147B"/>
    <w:pPr>
      <w:ind w:left="360"/>
      <w:jc w:val="both"/>
    </w:pPr>
    <w:rPr>
      <w:bCs/>
      <w:u w:val="single"/>
    </w:rPr>
  </w:style>
  <w:style w:type="paragraph" w:styleId="3">
    <w:name w:val="Body Text Indent 3"/>
    <w:basedOn w:val="a"/>
    <w:rsid w:val="0042147B"/>
    <w:pPr>
      <w:ind w:left="720"/>
      <w:jc w:val="both"/>
    </w:pPr>
    <w:rPr>
      <w:bCs/>
    </w:rPr>
  </w:style>
  <w:style w:type="character" w:styleId="a4">
    <w:name w:val="Strong"/>
    <w:basedOn w:val="a0"/>
    <w:qFormat/>
    <w:rsid w:val="000C330A"/>
    <w:rPr>
      <w:b/>
      <w:bCs/>
      <w:color w:val="990000"/>
    </w:rPr>
  </w:style>
  <w:style w:type="paragraph" w:customStyle="1" w:styleId="10">
    <w:name w:val="Обычный (веб)1"/>
    <w:basedOn w:val="a"/>
    <w:rsid w:val="00CB4D45"/>
    <w:pPr>
      <w:spacing w:after="77"/>
    </w:pPr>
  </w:style>
  <w:style w:type="paragraph" w:styleId="a5">
    <w:name w:val="Normal (Web)"/>
    <w:basedOn w:val="a"/>
    <w:rsid w:val="00302165"/>
    <w:pPr>
      <w:spacing w:before="100" w:beforeAutospacing="1" w:after="100" w:afterAutospacing="1"/>
    </w:pPr>
    <w:rPr>
      <w:color w:val="000000"/>
    </w:rPr>
  </w:style>
  <w:style w:type="paragraph" w:styleId="a6">
    <w:name w:val="footer"/>
    <w:basedOn w:val="a"/>
    <w:rsid w:val="00D874E6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E337C7"/>
    <w:rPr>
      <w:color w:val="0000FF"/>
      <w:u w:val="single"/>
    </w:rPr>
  </w:style>
  <w:style w:type="paragraph" w:styleId="a8">
    <w:name w:val="Body Text"/>
    <w:basedOn w:val="a"/>
    <w:rsid w:val="00163A2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ZK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ГОСУДАРСТВЕННЫЙ ЭКОНОМИЧЕСКИЙ УНИВЕРСИТЕТ</vt:lpstr>
    </vt:vector>
  </TitlesOfParts>
  <Company>SEC21</Company>
  <LinksUpToDate>false</LinksUpToDate>
  <CharactersWithSpaces>7620</CharactersWithSpaces>
  <SharedDoc>false</SharedDoc>
  <HLinks>
    <vt:vector size="6" baseType="variant"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mailto:personaZKR@gmail.com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ГОСУДАРСТВЕННЫЙ ЭКОНОМИЧЕСКИЙ УНИВЕРСИТЕТ</dc:title>
  <dc:subject/>
  <dc:creator>tiger</dc:creator>
  <cp:keywords/>
  <cp:lastModifiedBy>BondarenkoO.M</cp:lastModifiedBy>
  <cp:revision>25</cp:revision>
  <cp:lastPrinted>2019-01-22T12:48:00Z</cp:lastPrinted>
  <dcterms:created xsi:type="dcterms:W3CDTF">2017-01-25T09:44:00Z</dcterms:created>
  <dcterms:modified xsi:type="dcterms:W3CDTF">2019-05-27T10:11:00Z</dcterms:modified>
</cp:coreProperties>
</file>