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BD" w:rsidRDefault="00D645BD" w:rsidP="00D645BD">
      <w:pPr>
        <w:pBdr>
          <w:top w:val="single" w:sz="4" w:space="0" w:color="FFFFFF"/>
        </w:pBdr>
        <w:jc w:val="center"/>
        <w:outlineLvl w:val="0"/>
      </w:pPr>
      <w:r>
        <w:t xml:space="preserve">                                                                                                                Утверждаю</w:t>
      </w:r>
    </w:p>
    <w:p w:rsidR="00D645BD" w:rsidRDefault="00D645BD" w:rsidP="00D645BD">
      <w:pPr>
        <w:pBdr>
          <w:top w:val="single" w:sz="4" w:space="0" w:color="FFFFFF"/>
        </w:pBdr>
        <w:jc w:val="center"/>
        <w:outlineLvl w:val="0"/>
      </w:pPr>
      <w:r>
        <w:t xml:space="preserve">                                                     </w:t>
      </w:r>
      <w:r w:rsidR="00596A46">
        <w:t xml:space="preserve">                                       П</w:t>
      </w:r>
      <w:r>
        <w:t xml:space="preserve">роректор по </w:t>
      </w:r>
      <w:proofErr w:type="gramStart"/>
      <w:r>
        <w:t>учебной</w:t>
      </w:r>
      <w:proofErr w:type="gramEnd"/>
    </w:p>
    <w:p w:rsidR="00D645BD" w:rsidRDefault="00D645BD" w:rsidP="00D645BD">
      <w:pPr>
        <w:jc w:val="center"/>
      </w:pPr>
      <w:r>
        <w:t xml:space="preserve">                                                                                    </w:t>
      </w:r>
      <w:r w:rsidR="00596A46">
        <w:t xml:space="preserve">  </w:t>
      </w:r>
      <w:r>
        <w:t xml:space="preserve">  и воспитательной работе</w:t>
      </w:r>
    </w:p>
    <w:p w:rsidR="00D645BD" w:rsidRDefault="00D645BD" w:rsidP="00D645BD">
      <w:pPr>
        <w:jc w:val="center"/>
        <w:outlineLvl w:val="0"/>
      </w:pPr>
      <w:r>
        <w:t xml:space="preserve">                                               </w:t>
      </w:r>
      <w:r w:rsidR="00596A46">
        <w:t xml:space="preserve">                               </w:t>
      </w:r>
      <w:r>
        <w:t xml:space="preserve"> _____________В.</w:t>
      </w:r>
      <w:r w:rsidR="00596A46">
        <w:t>А</w:t>
      </w:r>
      <w:r>
        <w:t xml:space="preserve">. </w:t>
      </w:r>
      <w:r w:rsidR="00596A46">
        <w:t>Пискунов</w:t>
      </w:r>
    </w:p>
    <w:p w:rsidR="00454F4C" w:rsidRDefault="00454F4C" w:rsidP="00D645BD">
      <w:pPr>
        <w:jc w:val="center"/>
        <w:outlineLvl w:val="0"/>
      </w:pPr>
    </w:p>
    <w:p w:rsidR="00D645BD" w:rsidRDefault="00D645BD" w:rsidP="00D645BD">
      <w:pPr>
        <w:jc w:val="center"/>
        <w:rPr>
          <w:b/>
          <w:sz w:val="22"/>
        </w:rPr>
      </w:pPr>
      <w:r>
        <w:rPr>
          <w:b/>
          <w:sz w:val="22"/>
        </w:rPr>
        <w:t xml:space="preserve">Расписание занятий магистратуры </w:t>
      </w:r>
      <w:r w:rsidR="00454F4C">
        <w:rPr>
          <w:b/>
          <w:sz w:val="22"/>
        </w:rPr>
        <w:t>2</w:t>
      </w:r>
      <w:r>
        <w:rPr>
          <w:b/>
          <w:sz w:val="22"/>
        </w:rPr>
        <w:t xml:space="preserve"> курса </w:t>
      </w:r>
      <w:r w:rsidR="00454F4C">
        <w:rPr>
          <w:b/>
          <w:sz w:val="22"/>
        </w:rPr>
        <w:t>2</w:t>
      </w:r>
      <w:r>
        <w:rPr>
          <w:b/>
          <w:sz w:val="22"/>
        </w:rPr>
        <w:t xml:space="preserve"> семестра  201</w:t>
      </w:r>
      <w:r w:rsidR="00596A46">
        <w:rPr>
          <w:b/>
          <w:sz w:val="22"/>
        </w:rPr>
        <w:t>9</w:t>
      </w:r>
      <w:r>
        <w:rPr>
          <w:b/>
          <w:sz w:val="22"/>
        </w:rPr>
        <w:t>/20</w:t>
      </w:r>
      <w:r w:rsidR="00596A46">
        <w:rPr>
          <w:b/>
          <w:sz w:val="22"/>
        </w:rPr>
        <w:t>20</w:t>
      </w:r>
      <w:r>
        <w:rPr>
          <w:b/>
          <w:sz w:val="22"/>
        </w:rPr>
        <w:t xml:space="preserve"> учебного года</w:t>
      </w:r>
    </w:p>
    <w:tbl>
      <w:tblPr>
        <w:tblW w:w="4980" w:type="pct"/>
        <w:jc w:val="center"/>
        <w:tblInd w:w="-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9"/>
        <w:gridCol w:w="6696"/>
      </w:tblGrid>
      <w:tr w:rsidR="00454F4C" w:rsidTr="006E3903">
        <w:trPr>
          <w:trHeight w:val="265"/>
          <w:jc w:val="center"/>
        </w:trPr>
        <w:tc>
          <w:tcPr>
            <w:tcW w:w="74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4F4C" w:rsidRDefault="00454F4C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4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454F4C" w:rsidRDefault="00454F4C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54F4C" w:rsidRPr="004C4704" w:rsidRDefault="00454F4C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Прикладная информатика</w:t>
            </w:r>
          </w:p>
        </w:tc>
      </w:tr>
      <w:tr w:rsidR="00454F4C" w:rsidTr="006E3903">
        <w:trPr>
          <w:trHeight w:val="321"/>
          <w:jc w:val="center"/>
        </w:trPr>
        <w:tc>
          <w:tcPr>
            <w:tcW w:w="74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4F4C" w:rsidRDefault="00454F4C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454F4C" w:rsidRDefault="00454F4C">
            <w:pPr>
              <w:rPr>
                <w:b/>
                <w:sz w:val="16"/>
                <w:szCs w:val="16"/>
              </w:rPr>
            </w:pP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Pr="004C4704" w:rsidRDefault="00454F4C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20"/>
                <w:szCs w:val="16"/>
              </w:rPr>
            </w:pPr>
            <w:r w:rsidRPr="002A60F6">
              <w:rPr>
                <w:b/>
                <w:sz w:val="20"/>
                <w:szCs w:val="16"/>
              </w:rPr>
              <w:t>Информационная аналитика в цифровой экономике</w:t>
            </w:r>
          </w:p>
        </w:tc>
      </w:tr>
      <w:tr w:rsidR="00454F4C" w:rsidTr="006E3903">
        <w:trPr>
          <w:trHeight w:val="132"/>
          <w:jc w:val="center"/>
        </w:trPr>
        <w:tc>
          <w:tcPr>
            <w:tcW w:w="74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54F4C" w:rsidRDefault="00454F4C">
            <w:pPr>
              <w:rPr>
                <w:b/>
                <w:sz w:val="16"/>
                <w:szCs w:val="16"/>
              </w:rPr>
            </w:pP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Pr="00454F4C" w:rsidRDefault="00454F4C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ИАЦЭ-21</w:t>
            </w:r>
          </w:p>
        </w:tc>
      </w:tr>
      <w:tr w:rsidR="00454F4C" w:rsidTr="00454F4C">
        <w:trPr>
          <w:trHeight w:val="456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06.04 </w:t>
            </w:r>
          </w:p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Default="00454F4C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54F4C" w:rsidTr="00454F4C">
        <w:trPr>
          <w:trHeight w:val="127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07.04 </w:t>
            </w:r>
          </w:p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F4C" w:rsidRPr="00454F4C" w:rsidRDefault="00454F4C" w:rsidP="00454F4C">
            <w:pPr>
              <w:shd w:val="clear" w:color="auto" w:fill="FFFFFF"/>
              <w:tabs>
                <w:tab w:val="left" w:pos="6180"/>
              </w:tabs>
              <w:jc w:val="center"/>
              <w:rPr>
                <w:szCs w:val="16"/>
              </w:rPr>
            </w:pPr>
            <w:r w:rsidRPr="00454F4C">
              <w:rPr>
                <w:szCs w:val="16"/>
              </w:rPr>
              <w:t>Оценка эффективности информационных систем</w:t>
            </w:r>
          </w:p>
          <w:p w:rsidR="00454F4C" w:rsidRPr="00D83FCA" w:rsidRDefault="00454F4C" w:rsidP="00454F4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454F4C">
              <w:rPr>
                <w:b/>
                <w:sz w:val="16"/>
                <w:szCs w:val="16"/>
              </w:rPr>
              <w:t>К.э.н., доцент Ефимова Т.Б.</w:t>
            </w:r>
          </w:p>
        </w:tc>
      </w:tr>
      <w:tr w:rsidR="00454F4C" w:rsidTr="00454F4C">
        <w:trPr>
          <w:trHeight w:val="135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08.04 </w:t>
            </w:r>
          </w:p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Default="00454F4C" w:rsidP="00900AA1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54F4C" w:rsidTr="00454F4C">
        <w:trPr>
          <w:trHeight w:val="18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09.04 </w:t>
            </w:r>
          </w:p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F4C" w:rsidRPr="00454F4C" w:rsidRDefault="00454F4C" w:rsidP="00454F4C">
            <w:pPr>
              <w:shd w:val="clear" w:color="auto" w:fill="FFFFFF"/>
              <w:tabs>
                <w:tab w:val="left" w:pos="6180"/>
              </w:tabs>
              <w:jc w:val="center"/>
              <w:rPr>
                <w:szCs w:val="16"/>
              </w:rPr>
            </w:pPr>
            <w:r w:rsidRPr="00454F4C">
              <w:rPr>
                <w:szCs w:val="16"/>
              </w:rPr>
              <w:t>Методы продвижения цифровых информационных ресурсов</w:t>
            </w:r>
          </w:p>
          <w:p w:rsidR="00454F4C" w:rsidRDefault="00454F4C" w:rsidP="00454F4C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454F4C">
              <w:rPr>
                <w:b/>
                <w:sz w:val="16"/>
                <w:szCs w:val="16"/>
              </w:rPr>
              <w:t>Д.э.н., доцент Погорелова Е.В.</w:t>
            </w:r>
          </w:p>
        </w:tc>
      </w:tr>
      <w:tr w:rsidR="00454F4C" w:rsidTr="00454F4C">
        <w:trPr>
          <w:trHeight w:val="392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10.04 </w:t>
            </w:r>
          </w:p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Default="00454F4C">
            <w:pPr>
              <w:spacing w:line="276" w:lineRule="auto"/>
              <w:jc w:val="center"/>
              <w:rPr>
                <w:b/>
              </w:rPr>
            </w:pPr>
          </w:p>
        </w:tc>
      </w:tr>
      <w:tr w:rsidR="00454F4C" w:rsidTr="002F4F42">
        <w:trPr>
          <w:trHeight w:val="335"/>
          <w:jc w:val="center"/>
        </w:trPr>
        <w:tc>
          <w:tcPr>
            <w:tcW w:w="74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11.04 </w:t>
            </w:r>
          </w:p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454F4C" w:rsidRPr="00DE3965" w:rsidRDefault="00454F4C" w:rsidP="00B21560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454F4C" w:rsidTr="002F4F42">
        <w:trPr>
          <w:trHeight w:val="153"/>
          <w:jc w:val="center"/>
        </w:trPr>
        <w:tc>
          <w:tcPr>
            <w:tcW w:w="74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F4C" w:rsidRDefault="00454F4C" w:rsidP="002A60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Default="00454F4C" w:rsidP="008E55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</w:t>
            </w:r>
          </w:p>
        </w:tc>
        <w:tc>
          <w:tcPr>
            <w:tcW w:w="3512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54F4C" w:rsidRDefault="00454F4C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454F4C" w:rsidRDefault="00454F4C" w:rsidP="00D645BD">
      <w:pPr>
        <w:shd w:val="clear" w:color="auto" w:fill="FFFFFF"/>
        <w:jc w:val="center"/>
        <w:outlineLvl w:val="0"/>
        <w:rPr>
          <w:sz w:val="20"/>
        </w:rPr>
      </w:pPr>
    </w:p>
    <w:p w:rsidR="00454F4C" w:rsidRDefault="00454F4C" w:rsidP="00D645BD">
      <w:pPr>
        <w:shd w:val="clear" w:color="auto" w:fill="FFFFFF"/>
        <w:jc w:val="center"/>
        <w:outlineLvl w:val="0"/>
        <w:rPr>
          <w:sz w:val="20"/>
        </w:rPr>
      </w:pPr>
    </w:p>
    <w:p w:rsidR="00454F4C" w:rsidRDefault="00454F4C" w:rsidP="00D645BD">
      <w:pPr>
        <w:shd w:val="clear" w:color="auto" w:fill="FFFFFF"/>
        <w:jc w:val="center"/>
        <w:outlineLvl w:val="0"/>
        <w:rPr>
          <w:sz w:val="20"/>
        </w:rPr>
      </w:pPr>
    </w:p>
    <w:p w:rsidR="00D645BD" w:rsidRDefault="00D645BD" w:rsidP="00D645BD">
      <w:pPr>
        <w:shd w:val="clear" w:color="auto" w:fill="FFFFFF"/>
        <w:jc w:val="center"/>
        <w:outlineLvl w:val="0"/>
        <w:rPr>
          <w:sz w:val="20"/>
          <w:szCs w:val="20"/>
        </w:rPr>
      </w:pPr>
      <w:r>
        <w:rPr>
          <w:sz w:val="20"/>
        </w:rPr>
        <w:t xml:space="preserve">Начальник учебно-методического управления                                                               </w:t>
      </w:r>
      <w:r w:rsidR="00454F4C">
        <w:rPr>
          <w:sz w:val="20"/>
        </w:rPr>
        <w:t>Е</w:t>
      </w:r>
      <w:r>
        <w:rPr>
          <w:sz w:val="20"/>
        </w:rPr>
        <w:t>.</w:t>
      </w:r>
      <w:r w:rsidR="00454F4C">
        <w:rPr>
          <w:sz w:val="20"/>
        </w:rPr>
        <w:t>С</w:t>
      </w:r>
      <w:r>
        <w:rPr>
          <w:sz w:val="20"/>
        </w:rPr>
        <w:t xml:space="preserve">. </w:t>
      </w:r>
      <w:r w:rsidR="00454F4C">
        <w:rPr>
          <w:sz w:val="20"/>
        </w:rPr>
        <w:t>Смолина</w:t>
      </w:r>
    </w:p>
    <w:p w:rsidR="00D645BD" w:rsidRDefault="00D645BD" w:rsidP="00D645BD">
      <w:pPr>
        <w:pBdr>
          <w:top w:val="single" w:sz="4" w:space="0" w:color="FFFFFF"/>
        </w:pBdr>
        <w:outlineLvl w:val="0"/>
        <w:rPr>
          <w:sz w:val="22"/>
        </w:rPr>
      </w:pPr>
      <w:r>
        <w:t xml:space="preserve">                                                                </w:t>
      </w:r>
    </w:p>
    <w:p w:rsidR="000E5650" w:rsidRDefault="000E5650"/>
    <w:sectPr w:rsidR="000E5650" w:rsidSect="00454F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5BD"/>
    <w:rsid w:val="0009685B"/>
    <w:rsid w:val="000E5650"/>
    <w:rsid w:val="0010256B"/>
    <w:rsid w:val="00107E3A"/>
    <w:rsid w:val="0016142C"/>
    <w:rsid w:val="002A60F6"/>
    <w:rsid w:val="002D1BB0"/>
    <w:rsid w:val="00395BC9"/>
    <w:rsid w:val="00406599"/>
    <w:rsid w:val="00426C73"/>
    <w:rsid w:val="00450E23"/>
    <w:rsid w:val="00454F4C"/>
    <w:rsid w:val="00473CCB"/>
    <w:rsid w:val="004C4704"/>
    <w:rsid w:val="004E0AFB"/>
    <w:rsid w:val="00596A46"/>
    <w:rsid w:val="005A56D4"/>
    <w:rsid w:val="006E47F5"/>
    <w:rsid w:val="00785906"/>
    <w:rsid w:val="007D6CC2"/>
    <w:rsid w:val="0085571E"/>
    <w:rsid w:val="008860D2"/>
    <w:rsid w:val="008E5A46"/>
    <w:rsid w:val="008E70D5"/>
    <w:rsid w:val="00900AA1"/>
    <w:rsid w:val="0093121A"/>
    <w:rsid w:val="00A840B7"/>
    <w:rsid w:val="00A871C4"/>
    <w:rsid w:val="00B21560"/>
    <w:rsid w:val="00C97F4E"/>
    <w:rsid w:val="00D645BD"/>
    <w:rsid w:val="00D83FCA"/>
    <w:rsid w:val="00DE3965"/>
    <w:rsid w:val="00E07B58"/>
    <w:rsid w:val="00E16213"/>
    <w:rsid w:val="00EF389C"/>
    <w:rsid w:val="00FB4CC0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ChaplyginaA.A</dc:creator>
  <cp:lastModifiedBy>Дом</cp:lastModifiedBy>
  <cp:revision>20</cp:revision>
  <dcterms:created xsi:type="dcterms:W3CDTF">2018-08-16T05:06:00Z</dcterms:created>
  <dcterms:modified xsi:type="dcterms:W3CDTF">2020-03-30T09:59:00Z</dcterms:modified>
</cp:coreProperties>
</file>