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C8" w:rsidRPr="00067005" w:rsidRDefault="00481DC8" w:rsidP="00481DC8">
      <w:pPr>
        <w:spacing w:line="360" w:lineRule="auto"/>
        <w:jc w:val="center"/>
        <w:rPr>
          <w:b/>
          <w:sz w:val="56"/>
          <w:szCs w:val="56"/>
        </w:rPr>
      </w:pPr>
      <w:bookmarkStart w:id="0" w:name="_GoBack"/>
      <w:bookmarkEnd w:id="0"/>
      <w:r w:rsidRPr="00067005">
        <w:rPr>
          <w:b/>
          <w:sz w:val="56"/>
          <w:szCs w:val="56"/>
        </w:rPr>
        <w:t>Словарь компетенций</w:t>
      </w:r>
    </w:p>
    <w:p w:rsidR="00481DC8" w:rsidRPr="00067005" w:rsidRDefault="00481DC8" w:rsidP="00481DC8">
      <w:pPr>
        <w:spacing w:line="360" w:lineRule="auto"/>
        <w:jc w:val="center"/>
        <w:rPr>
          <w:b/>
          <w:sz w:val="56"/>
          <w:szCs w:val="56"/>
        </w:rPr>
      </w:pPr>
      <w:r w:rsidRPr="00067005">
        <w:rPr>
          <w:b/>
          <w:sz w:val="56"/>
          <w:szCs w:val="56"/>
        </w:rPr>
        <w:t xml:space="preserve">по направлению </w:t>
      </w:r>
    </w:p>
    <w:p w:rsidR="00481DC8" w:rsidRDefault="00481DC8" w:rsidP="00481DC8">
      <w:pPr>
        <w:spacing w:line="360" w:lineRule="auto"/>
        <w:jc w:val="center"/>
        <w:rPr>
          <w:b/>
          <w:sz w:val="72"/>
          <w:szCs w:val="72"/>
        </w:rPr>
      </w:pPr>
      <w:r w:rsidRPr="00067005">
        <w:rPr>
          <w:b/>
          <w:sz w:val="72"/>
          <w:szCs w:val="72"/>
        </w:rPr>
        <w:t>40.03.01 «Юриспруденция»</w:t>
      </w:r>
    </w:p>
    <w:p w:rsidR="00481DC8" w:rsidRPr="00067005" w:rsidRDefault="00481DC8" w:rsidP="00481DC8"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бакалавриат</w:t>
      </w:r>
    </w:p>
    <w:p w:rsidR="00481DC8" w:rsidRPr="00067005" w:rsidRDefault="00481DC8" w:rsidP="00481DC8">
      <w:pPr>
        <w:spacing w:line="360" w:lineRule="auto"/>
        <w:jc w:val="center"/>
        <w:rPr>
          <w:b/>
          <w:sz w:val="56"/>
          <w:szCs w:val="56"/>
        </w:rPr>
      </w:pPr>
      <w:r w:rsidRPr="00067005">
        <w:rPr>
          <w:b/>
          <w:sz w:val="56"/>
          <w:szCs w:val="56"/>
        </w:rPr>
        <w:t xml:space="preserve">в соответствии со стандартом  </w:t>
      </w:r>
    </w:p>
    <w:p w:rsidR="00481DC8" w:rsidRPr="00067005" w:rsidRDefault="00481DC8" w:rsidP="00481DC8">
      <w:pPr>
        <w:spacing w:line="360" w:lineRule="auto"/>
        <w:jc w:val="center"/>
        <w:rPr>
          <w:b/>
          <w:sz w:val="56"/>
          <w:szCs w:val="56"/>
        </w:rPr>
      </w:pPr>
      <w:r w:rsidRPr="00067005">
        <w:rPr>
          <w:b/>
          <w:sz w:val="56"/>
          <w:szCs w:val="56"/>
        </w:rPr>
        <w:t>№1511 от 01.12.2016г.</w:t>
      </w: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Cs w:val="24"/>
        </w:rPr>
      </w:pPr>
    </w:p>
    <w:p w:rsidR="00481DC8" w:rsidRDefault="00481DC8">
      <w:pPr>
        <w:spacing w:after="160" w:line="259" w:lineRule="auto"/>
        <w:rPr>
          <w:b/>
          <w:i/>
          <w:sz w:val="28"/>
          <w:szCs w:val="28"/>
        </w:rPr>
      </w:pPr>
    </w:p>
    <w:p w:rsidR="00481DC8" w:rsidRDefault="00481DC8">
      <w:pPr>
        <w:spacing w:after="160" w:line="259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431FB" w:rsidRPr="0032108A" w:rsidRDefault="0032108A" w:rsidP="00481DC8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32108A">
        <w:rPr>
          <w:b/>
          <w:i/>
          <w:sz w:val="28"/>
          <w:szCs w:val="28"/>
        </w:rPr>
        <w:lastRenderedPageBreak/>
        <w:t>О</w:t>
      </w:r>
      <w:r w:rsidR="00E431FB" w:rsidRPr="0032108A">
        <w:rPr>
          <w:b/>
          <w:i/>
          <w:sz w:val="28"/>
          <w:szCs w:val="28"/>
        </w:rPr>
        <w:t>бщекультурные компетенции</w:t>
      </w:r>
      <w:r w:rsidR="00E431FB" w:rsidRPr="0032108A">
        <w:rPr>
          <w:b/>
          <w:sz w:val="28"/>
          <w:szCs w:val="28"/>
        </w:rPr>
        <w:t xml:space="preserve"> (ОК):</w:t>
      </w:r>
    </w:p>
    <w:p w:rsidR="00E431FB" w:rsidRPr="00407255" w:rsidRDefault="00E431FB" w:rsidP="004072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07255">
        <w:rPr>
          <w:i/>
          <w:sz w:val="28"/>
          <w:szCs w:val="28"/>
        </w:rPr>
        <w:t>способность использовать основы философских знаний для формирования мировоззренческой позиции</w:t>
      </w:r>
      <w:r w:rsidRPr="00407255">
        <w:rPr>
          <w:sz w:val="28"/>
          <w:szCs w:val="28"/>
        </w:rPr>
        <w:t xml:space="preserve"> </w:t>
      </w:r>
      <w:r w:rsidR="00407255">
        <w:rPr>
          <w:sz w:val="28"/>
          <w:szCs w:val="28"/>
        </w:rPr>
        <w:t>(</w:t>
      </w:r>
      <w:r w:rsidR="00407255" w:rsidRPr="00407255">
        <w:rPr>
          <w:i/>
          <w:sz w:val="28"/>
          <w:szCs w:val="28"/>
        </w:rPr>
        <w:t>ОК-1</w:t>
      </w:r>
      <w:r w:rsidR="00407255">
        <w:rPr>
          <w:i/>
          <w:sz w:val="28"/>
          <w:szCs w:val="28"/>
        </w:rPr>
        <w:t>);</w:t>
      </w:r>
    </w:p>
    <w:p w:rsidR="00E431FB" w:rsidRPr="00481DC8" w:rsidRDefault="00E431FB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2233"/>
        <w:gridCol w:w="2546"/>
        <w:gridCol w:w="2546"/>
      </w:tblGrid>
      <w:tr w:rsidR="00E431FB" w:rsidRPr="00481DC8" w:rsidTr="005164FC"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E431FB" w:rsidRPr="00481DC8" w:rsidTr="005164FC"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Пороговый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ОК1з1: основные философские концепции и проблемы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ОК1у1: использовать опыт анализа философских концепций и проблем для формирования мировоззренческой позиции</w:t>
            </w:r>
          </w:p>
        </w:tc>
        <w:tc>
          <w:tcPr>
            <w:tcW w:w="2393" w:type="dxa"/>
          </w:tcPr>
          <w:p w:rsidR="00486A5C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ОК1в1: </w:t>
            </w:r>
          </w:p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навыками формирования мировоззренческой позиции</w:t>
            </w:r>
          </w:p>
        </w:tc>
      </w:tr>
      <w:tr w:rsidR="00E431FB" w:rsidRPr="00481DC8" w:rsidTr="005164FC"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ОК1з2: основные категории и методы философии</w:t>
            </w:r>
          </w:p>
        </w:tc>
        <w:tc>
          <w:tcPr>
            <w:tcW w:w="2393" w:type="dxa"/>
          </w:tcPr>
          <w:p w:rsidR="00486A5C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ОК1у2: </w:t>
            </w:r>
          </w:p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применять категориальный и методологический аппарат философии в сфере профессиональной деятельности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ОК1в2: 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технологиями приобретения, использования и обновления философских знаний для анализа предметно-практической деятельности</w:t>
            </w:r>
          </w:p>
        </w:tc>
      </w:tr>
    </w:tbl>
    <w:p w:rsidR="00776660" w:rsidRPr="00481DC8" w:rsidRDefault="00776660" w:rsidP="00481DC8">
      <w:pPr>
        <w:spacing w:after="0" w:line="240" w:lineRule="auto"/>
        <w:rPr>
          <w:sz w:val="28"/>
          <w:szCs w:val="28"/>
        </w:rPr>
      </w:pPr>
    </w:p>
    <w:p w:rsidR="00E431FB" w:rsidRPr="00481DC8" w:rsidRDefault="00E431FB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использовать основы экономических знаний в различных сферах деятельности (ОК-2);</w:t>
      </w:r>
    </w:p>
    <w:p w:rsidR="00E431FB" w:rsidRPr="00481DC8" w:rsidRDefault="00E431FB" w:rsidP="00481DC8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2407"/>
        <w:gridCol w:w="2393"/>
        <w:gridCol w:w="2388"/>
      </w:tblGrid>
      <w:tr w:rsidR="00E431FB" w:rsidRPr="00481DC8" w:rsidTr="005164FC"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E431FB" w:rsidRPr="00481DC8" w:rsidTr="005164FC">
        <w:trPr>
          <w:trHeight w:val="2897"/>
        </w:trPr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Пороговый</w:t>
            </w:r>
          </w:p>
        </w:tc>
        <w:tc>
          <w:tcPr>
            <w:tcW w:w="2393" w:type="dxa"/>
          </w:tcPr>
          <w:p w:rsidR="00486A5C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ОК2з1: </w:t>
            </w:r>
          </w:p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основы экономических явлений и процессов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ОК2у1: интерпретировать  и анализировать экономические явления и процессы в соответствии с базовыми экономическими категориями</w:t>
            </w:r>
          </w:p>
        </w:tc>
        <w:tc>
          <w:tcPr>
            <w:tcW w:w="2393" w:type="dxa"/>
          </w:tcPr>
          <w:p w:rsidR="00486A5C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ОК2в1: </w:t>
            </w:r>
          </w:p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методами анализа </w:t>
            </w:r>
            <w:proofErr w:type="gramStart"/>
            <w:r w:rsidRPr="00481DC8">
              <w:rPr>
                <w:sz w:val="28"/>
                <w:szCs w:val="28"/>
              </w:rPr>
              <w:t>экономических процессов</w:t>
            </w:r>
            <w:proofErr w:type="gramEnd"/>
            <w:r w:rsidRPr="00481DC8">
              <w:rPr>
                <w:sz w:val="28"/>
                <w:szCs w:val="28"/>
              </w:rPr>
              <w:t xml:space="preserve"> и явлений в различных сферах деятельности</w:t>
            </w:r>
          </w:p>
        </w:tc>
      </w:tr>
      <w:tr w:rsidR="00E431FB" w:rsidRPr="00481DC8" w:rsidTr="005164FC"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:rsidR="00486A5C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ОК2з2: </w:t>
            </w:r>
          </w:p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основные экономические проблемы и методологические подходы к их </w:t>
            </w:r>
            <w:r w:rsidRPr="00481DC8">
              <w:rPr>
                <w:sz w:val="28"/>
                <w:szCs w:val="28"/>
              </w:rPr>
              <w:lastRenderedPageBreak/>
              <w:t>описанию</w:t>
            </w:r>
          </w:p>
        </w:tc>
        <w:tc>
          <w:tcPr>
            <w:tcW w:w="2393" w:type="dxa"/>
          </w:tcPr>
          <w:p w:rsidR="00E431FB" w:rsidRPr="00481DC8" w:rsidRDefault="00E431FB" w:rsidP="0048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lastRenderedPageBreak/>
              <w:t xml:space="preserve">ОК2у2: применять  основы экономических знаний в различных </w:t>
            </w:r>
            <w:r w:rsidRPr="00481DC8">
              <w:rPr>
                <w:sz w:val="28"/>
                <w:szCs w:val="28"/>
              </w:rPr>
              <w:lastRenderedPageBreak/>
              <w:t>сферах деятельности</w:t>
            </w:r>
          </w:p>
        </w:tc>
        <w:tc>
          <w:tcPr>
            <w:tcW w:w="2393" w:type="dxa"/>
          </w:tcPr>
          <w:p w:rsidR="00486A5C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lastRenderedPageBreak/>
              <w:t xml:space="preserve">ОК2в2: </w:t>
            </w:r>
          </w:p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решать типичные  экономические задачи  в различных сферах </w:t>
            </w:r>
            <w:r w:rsidRPr="00481DC8">
              <w:rPr>
                <w:sz w:val="28"/>
                <w:szCs w:val="28"/>
              </w:rPr>
              <w:lastRenderedPageBreak/>
              <w:t>деятельности</w:t>
            </w:r>
          </w:p>
        </w:tc>
      </w:tr>
    </w:tbl>
    <w:p w:rsidR="00E431FB" w:rsidRPr="00481DC8" w:rsidRDefault="00E431FB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E431FB" w:rsidRPr="00481DC8" w:rsidRDefault="00E431FB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bookmarkStart w:id="1" w:name="_Hlk7452383"/>
      <w:r w:rsidRPr="00481DC8">
        <w:rPr>
          <w:i/>
          <w:iCs/>
          <w:sz w:val="28"/>
          <w:szCs w:val="28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(ОК-3);</w:t>
      </w:r>
    </w:p>
    <w:bookmarkEnd w:id="1"/>
    <w:p w:rsidR="00E431FB" w:rsidRPr="00481DC8" w:rsidRDefault="00E431FB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E4F9D" w:rsidRPr="00486A5C" w:rsidTr="002E4F9D"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Знать </w:t>
            </w:r>
          </w:p>
        </w:tc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Уметь </w:t>
            </w:r>
          </w:p>
        </w:tc>
        <w:tc>
          <w:tcPr>
            <w:tcW w:w="2337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Владеть </w:t>
            </w:r>
          </w:p>
        </w:tc>
      </w:tr>
      <w:tr w:rsidR="002E4F9D" w:rsidRPr="00486A5C" w:rsidTr="002E4F9D"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ОК3з1</w:t>
            </w:r>
            <w:r w:rsidR="001D6683" w:rsidRPr="00486A5C">
              <w:rPr>
                <w:iCs/>
                <w:sz w:val="28"/>
                <w:szCs w:val="28"/>
              </w:rPr>
              <w:t xml:space="preserve"> </w:t>
            </w:r>
          </w:p>
          <w:p w:rsidR="002E4F9D" w:rsidRPr="00486A5C" w:rsidRDefault="001D6683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правила работы с компьютером как средством управления информацией </w:t>
            </w:r>
          </w:p>
        </w:tc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ОК3у1</w:t>
            </w:r>
            <w:r w:rsidR="001D6683" w:rsidRPr="00486A5C">
              <w:rPr>
                <w:iCs/>
                <w:sz w:val="28"/>
                <w:szCs w:val="28"/>
              </w:rPr>
              <w:t xml:space="preserve"> пользоваться компьютером для хранения и обработки информации </w:t>
            </w:r>
          </w:p>
        </w:tc>
        <w:tc>
          <w:tcPr>
            <w:tcW w:w="2337" w:type="dxa"/>
          </w:tcPr>
          <w:p w:rsidR="002E4F9D" w:rsidRPr="00486A5C" w:rsidRDefault="002E4F9D" w:rsidP="00EB6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ОК3в1</w:t>
            </w:r>
            <w:r w:rsidR="001D6683" w:rsidRPr="00486A5C">
              <w:rPr>
                <w:iCs/>
                <w:sz w:val="28"/>
                <w:szCs w:val="28"/>
              </w:rPr>
              <w:t xml:space="preserve"> программными и аппаратными средствами, необходимыми для обработки и хранения информации </w:t>
            </w:r>
          </w:p>
        </w:tc>
      </w:tr>
      <w:tr w:rsidR="002E4F9D" w:rsidRPr="00486A5C" w:rsidTr="002E4F9D"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ОК3з2</w:t>
            </w:r>
            <w:r w:rsidR="001D6683" w:rsidRPr="00486A5C">
              <w:rPr>
                <w:iCs/>
                <w:sz w:val="28"/>
                <w:szCs w:val="28"/>
              </w:rPr>
              <w:t xml:space="preserve"> </w:t>
            </w:r>
          </w:p>
          <w:p w:rsidR="002E4F9D" w:rsidRPr="00486A5C" w:rsidRDefault="001D6683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методы, способы, средства получения, хранения, переработки информации с помощью программных и аппаратных средств </w:t>
            </w:r>
          </w:p>
        </w:tc>
        <w:tc>
          <w:tcPr>
            <w:tcW w:w="2336" w:type="dxa"/>
          </w:tcPr>
          <w:p w:rsid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ОК3у2</w:t>
            </w:r>
            <w:r w:rsidR="001D6683" w:rsidRPr="00486A5C">
              <w:rPr>
                <w:iCs/>
                <w:sz w:val="28"/>
                <w:szCs w:val="28"/>
              </w:rPr>
              <w:t xml:space="preserve"> </w:t>
            </w:r>
          </w:p>
          <w:p w:rsidR="002E4F9D" w:rsidRPr="00486A5C" w:rsidRDefault="001D6683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выбирать программные и аппаратные средства, необходимые для хранения и обработки конкретной информации </w:t>
            </w:r>
          </w:p>
        </w:tc>
        <w:tc>
          <w:tcPr>
            <w:tcW w:w="2337" w:type="dxa"/>
          </w:tcPr>
          <w:p w:rsid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ОК3в2</w:t>
            </w:r>
            <w:r w:rsidR="001D6683" w:rsidRPr="00486A5C">
              <w:rPr>
                <w:iCs/>
                <w:sz w:val="28"/>
                <w:szCs w:val="28"/>
              </w:rPr>
              <w:t xml:space="preserve"> </w:t>
            </w:r>
          </w:p>
          <w:p w:rsidR="002E4F9D" w:rsidRPr="00486A5C" w:rsidRDefault="001D6683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навыками работы с цифровыми продуктами, необходимыми для обработки и хранения информации </w:t>
            </w:r>
          </w:p>
        </w:tc>
      </w:tr>
    </w:tbl>
    <w:p w:rsidR="002E4F9D" w:rsidRPr="00481DC8" w:rsidRDefault="002E4F9D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2E4F9D" w:rsidRPr="00481DC8" w:rsidRDefault="002E4F9D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работать с информацией в глобальных компьютерных сетях (ОК-4);</w:t>
      </w: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E4F9D" w:rsidRPr="00486A5C" w:rsidTr="005164FC"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Знать </w:t>
            </w:r>
          </w:p>
        </w:tc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Уметь </w:t>
            </w:r>
          </w:p>
        </w:tc>
        <w:tc>
          <w:tcPr>
            <w:tcW w:w="2337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Владеть </w:t>
            </w:r>
          </w:p>
        </w:tc>
      </w:tr>
      <w:tr w:rsidR="002E4F9D" w:rsidRPr="00486A5C" w:rsidTr="005164FC"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ОК4з1 </w:t>
            </w:r>
          </w:p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принципы организации глобальных компьютерных сетей, основные средства поиска информации в глобальных компьютерных сетях</w:t>
            </w:r>
          </w:p>
        </w:tc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ОК4у1 формировать поисковые запросы, пользоваться цифровыми сервисами для поиска информации </w:t>
            </w:r>
          </w:p>
        </w:tc>
        <w:tc>
          <w:tcPr>
            <w:tcW w:w="2337" w:type="dxa"/>
          </w:tcPr>
          <w:p w:rsid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ОК4в1 </w:t>
            </w:r>
          </w:p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поиска информации в глобальных компьютерных сетях</w:t>
            </w:r>
          </w:p>
        </w:tc>
      </w:tr>
      <w:tr w:rsidR="002E4F9D" w:rsidRPr="00486A5C" w:rsidTr="005164FC"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>ОК4з2</w:t>
            </w:r>
            <w:r w:rsidR="001D6683" w:rsidRPr="00486A5C">
              <w:rPr>
                <w:iCs/>
                <w:sz w:val="28"/>
                <w:szCs w:val="28"/>
              </w:rPr>
              <w:t xml:space="preserve"> </w:t>
            </w:r>
          </w:p>
          <w:p w:rsidR="002E4F9D" w:rsidRPr="00486A5C" w:rsidRDefault="001D6683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правила работы с </w:t>
            </w:r>
            <w:r w:rsidRPr="00486A5C">
              <w:rPr>
                <w:iCs/>
                <w:sz w:val="28"/>
                <w:szCs w:val="28"/>
              </w:rPr>
              <w:lastRenderedPageBreak/>
              <w:t>информацией, полученной в глобальных компьютерных сетях</w:t>
            </w:r>
          </w:p>
        </w:tc>
        <w:tc>
          <w:tcPr>
            <w:tcW w:w="2336" w:type="dxa"/>
          </w:tcPr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lastRenderedPageBreak/>
              <w:t xml:space="preserve">ОК4у2 обрабатывать </w:t>
            </w:r>
            <w:r w:rsidRPr="00486A5C">
              <w:rPr>
                <w:iCs/>
                <w:sz w:val="28"/>
                <w:szCs w:val="28"/>
              </w:rPr>
              <w:lastRenderedPageBreak/>
              <w:t>информацию с помощью ресурсов глобальных компьютерных сетей</w:t>
            </w:r>
          </w:p>
        </w:tc>
        <w:tc>
          <w:tcPr>
            <w:tcW w:w="2337" w:type="dxa"/>
          </w:tcPr>
          <w:p w:rsid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lastRenderedPageBreak/>
              <w:t xml:space="preserve">ОК4в2 </w:t>
            </w:r>
          </w:p>
          <w:p w:rsidR="002E4F9D" w:rsidRPr="00486A5C" w:rsidRDefault="002E4F9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486A5C">
              <w:rPr>
                <w:iCs/>
                <w:sz w:val="28"/>
                <w:szCs w:val="28"/>
              </w:rPr>
              <w:t xml:space="preserve">навыками </w:t>
            </w:r>
            <w:r w:rsidRPr="00486A5C">
              <w:rPr>
                <w:iCs/>
                <w:sz w:val="28"/>
                <w:szCs w:val="28"/>
              </w:rPr>
              <w:lastRenderedPageBreak/>
              <w:t xml:space="preserve">обработки </w:t>
            </w:r>
            <w:r w:rsidR="001D6683" w:rsidRPr="00486A5C">
              <w:rPr>
                <w:iCs/>
                <w:sz w:val="28"/>
                <w:szCs w:val="28"/>
              </w:rPr>
              <w:t>и</w:t>
            </w:r>
            <w:r w:rsidRPr="00486A5C">
              <w:rPr>
                <w:iCs/>
                <w:sz w:val="28"/>
                <w:szCs w:val="28"/>
              </w:rPr>
              <w:t>нформации с п</w:t>
            </w:r>
            <w:r w:rsidR="001D6683" w:rsidRPr="00486A5C">
              <w:rPr>
                <w:iCs/>
                <w:sz w:val="28"/>
                <w:szCs w:val="28"/>
              </w:rPr>
              <w:t>о</w:t>
            </w:r>
            <w:r w:rsidRPr="00486A5C">
              <w:rPr>
                <w:iCs/>
                <w:sz w:val="28"/>
                <w:szCs w:val="28"/>
              </w:rPr>
              <w:t>мощью ресурсо</w:t>
            </w:r>
            <w:r w:rsidR="001D6683" w:rsidRPr="00486A5C">
              <w:rPr>
                <w:iCs/>
                <w:sz w:val="28"/>
                <w:szCs w:val="28"/>
              </w:rPr>
              <w:t>в</w:t>
            </w:r>
            <w:r w:rsidRPr="00486A5C">
              <w:rPr>
                <w:iCs/>
                <w:sz w:val="28"/>
                <w:szCs w:val="28"/>
              </w:rPr>
              <w:t xml:space="preserve"> глобальных </w:t>
            </w:r>
            <w:r w:rsidR="001D6683" w:rsidRPr="00486A5C">
              <w:rPr>
                <w:iCs/>
                <w:sz w:val="28"/>
                <w:szCs w:val="28"/>
              </w:rPr>
              <w:t>компьютерных сетей</w:t>
            </w:r>
          </w:p>
        </w:tc>
      </w:tr>
    </w:tbl>
    <w:p w:rsidR="00E431FB" w:rsidRPr="00481DC8" w:rsidRDefault="00E431FB" w:rsidP="00481DC8">
      <w:pPr>
        <w:spacing w:after="0" w:line="240" w:lineRule="auto"/>
        <w:rPr>
          <w:sz w:val="28"/>
          <w:szCs w:val="28"/>
        </w:rPr>
      </w:pPr>
    </w:p>
    <w:p w:rsidR="00E431FB" w:rsidRPr="00481DC8" w:rsidRDefault="00E431FB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E431FB" w:rsidRPr="00481DC8" w:rsidRDefault="00E431FB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7"/>
        <w:gridCol w:w="2622"/>
        <w:gridCol w:w="2472"/>
        <w:gridCol w:w="2510"/>
      </w:tblGrid>
      <w:tr w:rsidR="00E431FB" w:rsidRPr="00481DC8" w:rsidTr="005164FC"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E431FB" w:rsidRPr="00481DC8" w:rsidTr="005164FC"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Пороговый</w:t>
            </w:r>
          </w:p>
        </w:tc>
        <w:tc>
          <w:tcPr>
            <w:tcW w:w="2393" w:type="dxa"/>
          </w:tcPr>
          <w:p w:rsidR="00486A5C" w:rsidRDefault="00E431FB" w:rsidP="00486A5C">
            <w:pPr>
              <w:pStyle w:val="a3"/>
              <w:shd w:val="clear" w:color="auto" w:fill="EEEEEE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ОК5з1: </w:t>
            </w:r>
          </w:p>
          <w:p w:rsidR="00E431FB" w:rsidRPr="00481DC8" w:rsidRDefault="00E431FB" w:rsidP="00486A5C">
            <w:pPr>
              <w:pStyle w:val="a3"/>
              <w:shd w:val="clear" w:color="auto" w:fill="EEEEEE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481DC8">
              <w:rPr>
                <w:color w:val="000000"/>
                <w:sz w:val="28"/>
                <w:szCs w:val="28"/>
              </w:rPr>
              <w:t>систему современного русского и иностранного языков; нормы словоупотребления;</w:t>
            </w:r>
            <w:r w:rsidR="00486A5C">
              <w:rPr>
                <w:color w:val="000000"/>
                <w:sz w:val="28"/>
                <w:szCs w:val="28"/>
              </w:rPr>
              <w:t xml:space="preserve"> </w:t>
            </w:r>
            <w:r w:rsidRPr="00481DC8">
              <w:rPr>
                <w:color w:val="000000"/>
                <w:sz w:val="28"/>
                <w:szCs w:val="28"/>
              </w:rPr>
              <w:t>нормы русской грамматики и грамматики иностранного языка</w:t>
            </w:r>
          </w:p>
        </w:tc>
        <w:tc>
          <w:tcPr>
            <w:tcW w:w="2393" w:type="dxa"/>
          </w:tcPr>
          <w:p w:rsidR="00486A5C" w:rsidRDefault="00E431FB" w:rsidP="00EB6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ОК5у1: </w:t>
            </w:r>
          </w:p>
          <w:p w:rsidR="00E431FB" w:rsidRPr="00481DC8" w:rsidRDefault="00E431FB" w:rsidP="00EB6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создавать устные и письменные, монологические и диалогические речевые произведения с учетом целей, задач, условий общения, включая научное и деловое общение в среде Интернет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ОК5в1: 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различными формами, видами устной и письменной коммуникации в учебной и профессиональной деятельности</w:t>
            </w:r>
          </w:p>
        </w:tc>
      </w:tr>
      <w:tr w:rsidR="00E431FB" w:rsidRPr="00481DC8" w:rsidTr="005164FC">
        <w:tc>
          <w:tcPr>
            <w:tcW w:w="2392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ОК5з2:</w:t>
            </w:r>
          </w:p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нормы, правила и способы осуществления  коммуникации в устной и письменной форме на русском и иностранном языках для решения задач межличностного и межкультурного взаимодействия  </w:t>
            </w:r>
          </w:p>
        </w:tc>
        <w:tc>
          <w:tcPr>
            <w:tcW w:w="2393" w:type="dxa"/>
          </w:tcPr>
          <w:p w:rsidR="00486A5C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ОК5у2: </w:t>
            </w:r>
          </w:p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с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вободно общаться и читать оригинальную монографическую и периодическую литературу на иностранном языке по профессиональной тематике и статьи из газет и журналов, издаваемых на иностранных языках и в сети Интернет</w:t>
            </w:r>
          </w:p>
        </w:tc>
        <w:tc>
          <w:tcPr>
            <w:tcW w:w="2393" w:type="dxa"/>
          </w:tcPr>
          <w:p w:rsidR="00E431FB" w:rsidRPr="00481DC8" w:rsidRDefault="00E431FB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ОК5в2: 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иностранным языком на уровне контакта с носителями языка с целью быть понятым по широкому кругу профессиональных вопросов.</w:t>
            </w:r>
          </w:p>
        </w:tc>
      </w:tr>
    </w:tbl>
    <w:p w:rsidR="00E431FB" w:rsidRPr="00481DC8" w:rsidRDefault="00E431FB" w:rsidP="00481DC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53531" w:rsidRPr="00481DC8" w:rsidRDefault="00453531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lastRenderedPageBreak/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9E7D1E" w:rsidRPr="00481DC8" w:rsidRDefault="009E7D1E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2576"/>
        <w:gridCol w:w="2490"/>
        <w:gridCol w:w="2648"/>
      </w:tblGrid>
      <w:tr w:rsidR="009E7D1E" w:rsidRPr="00481DC8" w:rsidTr="00486A5C">
        <w:tc>
          <w:tcPr>
            <w:tcW w:w="1829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453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752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453531" w:rsidRPr="00481DC8" w:rsidTr="00486A5C">
        <w:tc>
          <w:tcPr>
            <w:tcW w:w="1829" w:type="dxa"/>
          </w:tcPr>
          <w:p w:rsidR="00453531" w:rsidRPr="00481DC8" w:rsidRDefault="0045353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Пороговый</w:t>
            </w:r>
          </w:p>
        </w:tc>
        <w:tc>
          <w:tcPr>
            <w:tcW w:w="2537" w:type="dxa"/>
          </w:tcPr>
          <w:p w:rsidR="00486A5C" w:rsidRDefault="00453531" w:rsidP="00EB6B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ОК6з1: </w:t>
            </w:r>
          </w:p>
          <w:p w:rsidR="00453531" w:rsidRPr="00481DC8" w:rsidRDefault="00453531" w:rsidP="00EB6B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нормы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общения в коллективе</w:t>
            </w:r>
          </w:p>
        </w:tc>
        <w:tc>
          <w:tcPr>
            <w:tcW w:w="2453" w:type="dxa"/>
          </w:tcPr>
          <w:p w:rsidR="00453531" w:rsidRPr="00481DC8" w:rsidRDefault="0045353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ОК6у1: использовать: приемы и техники общения  для достижения общих целей трудового коллектива </w:t>
            </w:r>
          </w:p>
        </w:tc>
        <w:tc>
          <w:tcPr>
            <w:tcW w:w="2752" w:type="dxa"/>
          </w:tcPr>
          <w:p w:rsidR="00486A5C" w:rsidRDefault="00453531" w:rsidP="00486A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ОК6в1: </w:t>
            </w:r>
          </w:p>
          <w:p w:rsidR="00453531" w:rsidRPr="00481DC8" w:rsidRDefault="00453531" w:rsidP="00486A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навыками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построения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межличностных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отношений и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работы в коллективе с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учетом социально-культурных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особенностей,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этнических и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конфессиональных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различий отдельных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членов коллектива</w:t>
            </w:r>
          </w:p>
        </w:tc>
      </w:tr>
      <w:tr w:rsidR="00453531" w:rsidRPr="00481DC8" w:rsidTr="00486A5C">
        <w:tc>
          <w:tcPr>
            <w:tcW w:w="1829" w:type="dxa"/>
          </w:tcPr>
          <w:p w:rsidR="00453531" w:rsidRPr="00481DC8" w:rsidRDefault="0045353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Повышенный</w:t>
            </w:r>
          </w:p>
        </w:tc>
        <w:tc>
          <w:tcPr>
            <w:tcW w:w="2537" w:type="dxa"/>
          </w:tcPr>
          <w:p w:rsidR="00453531" w:rsidRPr="00481DC8" w:rsidRDefault="00453531" w:rsidP="00EB6B9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ОК6з2: особенности социальных,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этнических,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конфессиональных,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культурных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различий,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встречающихся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среди членов</w:t>
            </w:r>
            <w:r w:rsidR="00EB6B9F">
              <w:rPr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коллектива</w:t>
            </w:r>
          </w:p>
        </w:tc>
        <w:tc>
          <w:tcPr>
            <w:tcW w:w="2453" w:type="dxa"/>
          </w:tcPr>
          <w:p w:rsidR="00486A5C" w:rsidRDefault="00453531" w:rsidP="00481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ОК6у2: </w:t>
            </w:r>
          </w:p>
          <w:p w:rsidR="00453531" w:rsidRPr="00481DC8" w:rsidRDefault="00453531" w:rsidP="00481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работать в коллективе толерантно воспринимая социальные, этнические, конфессиональные и культурные различия в типовых ситуациях и в ситуациях повышенной сложности</w:t>
            </w:r>
          </w:p>
        </w:tc>
        <w:tc>
          <w:tcPr>
            <w:tcW w:w="2752" w:type="dxa"/>
          </w:tcPr>
          <w:p w:rsidR="00486A5C" w:rsidRDefault="00453531" w:rsidP="00481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ОК6в2:</w:t>
            </w:r>
          </w:p>
          <w:p w:rsidR="00453531" w:rsidRPr="00481DC8" w:rsidRDefault="00453531" w:rsidP="00481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способностью работать в коллективе с учетом различий  в нестандартных и непредвиденных ситуациях, создавая при этом новые правила и алгоритмы действий </w:t>
            </w:r>
          </w:p>
        </w:tc>
      </w:tr>
    </w:tbl>
    <w:p w:rsidR="00453531" w:rsidRPr="00481DC8" w:rsidRDefault="00453531" w:rsidP="00481DC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7D1E" w:rsidRPr="00481DC8" w:rsidRDefault="009E7D1E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к самоорганизации и самообразованию (ОК-7);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693"/>
        <w:gridCol w:w="2533"/>
        <w:gridCol w:w="2394"/>
      </w:tblGrid>
      <w:tr w:rsidR="009E7D1E" w:rsidRPr="00481DC8" w:rsidTr="00486A5C">
        <w:tc>
          <w:tcPr>
            <w:tcW w:w="1951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533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94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9E7D1E" w:rsidRPr="00481DC8" w:rsidTr="00486A5C">
        <w:tc>
          <w:tcPr>
            <w:tcW w:w="1951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Пороговый</w:t>
            </w:r>
          </w:p>
        </w:tc>
        <w:tc>
          <w:tcPr>
            <w:tcW w:w="2693" w:type="dxa"/>
          </w:tcPr>
          <w:p w:rsidR="00486A5C" w:rsidRDefault="009E7D1E" w:rsidP="0048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ОК7з1: </w:t>
            </w:r>
          </w:p>
          <w:p w:rsidR="009E7D1E" w:rsidRPr="00481DC8" w:rsidRDefault="009E7D1E" w:rsidP="00486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пути и средства профессионального самосовершенствования</w:t>
            </w:r>
          </w:p>
        </w:tc>
        <w:tc>
          <w:tcPr>
            <w:tcW w:w="2533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ОК7у1: анализировать способности к самоорганизации</w:t>
            </w:r>
          </w:p>
        </w:tc>
        <w:tc>
          <w:tcPr>
            <w:tcW w:w="2394" w:type="dxa"/>
          </w:tcPr>
          <w:p w:rsidR="00486A5C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ОК7в1:</w:t>
            </w:r>
          </w:p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 приемами  и методами самоорганизации</w:t>
            </w:r>
          </w:p>
        </w:tc>
      </w:tr>
      <w:tr w:rsidR="009E7D1E" w:rsidRPr="00481DC8" w:rsidTr="00486A5C">
        <w:tc>
          <w:tcPr>
            <w:tcW w:w="1951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Повышенный</w:t>
            </w:r>
          </w:p>
        </w:tc>
        <w:tc>
          <w:tcPr>
            <w:tcW w:w="2693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ОК7з2: 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закономерности профессионально-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lastRenderedPageBreak/>
              <w:t>творческого и культурно-нравственного развития.</w:t>
            </w:r>
          </w:p>
        </w:tc>
        <w:tc>
          <w:tcPr>
            <w:tcW w:w="2533" w:type="dxa"/>
          </w:tcPr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lastRenderedPageBreak/>
              <w:t>ОК7у2: а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 xml:space="preserve">нализировать культурную, 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lastRenderedPageBreak/>
              <w:t>профессиональную и личностную информацию и использовать ее для повышения своей квалификации и личностных качеств.</w:t>
            </w:r>
          </w:p>
        </w:tc>
        <w:tc>
          <w:tcPr>
            <w:tcW w:w="2394" w:type="dxa"/>
          </w:tcPr>
          <w:p w:rsidR="00486A5C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lastRenderedPageBreak/>
              <w:t xml:space="preserve">ОК7в2: </w:t>
            </w:r>
          </w:p>
          <w:p w:rsidR="009E7D1E" w:rsidRPr="00481DC8" w:rsidRDefault="009E7D1E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 xml:space="preserve">навыками организации </w:t>
            </w: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lastRenderedPageBreak/>
              <w:t>самообразования, технологиями приобретения, использования и обновления социально-культурных, психологических, профессиональных знаний.</w:t>
            </w:r>
          </w:p>
        </w:tc>
      </w:tr>
    </w:tbl>
    <w:p w:rsidR="00E431FB" w:rsidRPr="00481DC8" w:rsidRDefault="00E431FB" w:rsidP="00481DC8">
      <w:pPr>
        <w:spacing w:after="0" w:line="240" w:lineRule="auto"/>
        <w:rPr>
          <w:sz w:val="28"/>
          <w:szCs w:val="28"/>
        </w:rPr>
      </w:pPr>
    </w:p>
    <w:p w:rsidR="00F52974" w:rsidRPr="00481DC8" w:rsidRDefault="00F52974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F52974" w:rsidRPr="00481DC8" w:rsidRDefault="00F52974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693"/>
        <w:gridCol w:w="2552"/>
        <w:gridCol w:w="2375"/>
      </w:tblGrid>
      <w:tr w:rsidR="00F52974" w:rsidRPr="00481DC8" w:rsidTr="00486A5C">
        <w:tc>
          <w:tcPr>
            <w:tcW w:w="1951" w:type="dxa"/>
          </w:tcPr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552" w:type="dxa"/>
          </w:tcPr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75" w:type="dxa"/>
          </w:tcPr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F52974" w:rsidRPr="00481DC8" w:rsidTr="00486A5C">
        <w:tc>
          <w:tcPr>
            <w:tcW w:w="1951" w:type="dxa"/>
          </w:tcPr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Пороговый</w:t>
            </w:r>
          </w:p>
        </w:tc>
        <w:tc>
          <w:tcPr>
            <w:tcW w:w="2693" w:type="dxa"/>
          </w:tcPr>
          <w:p w:rsidR="00486A5C" w:rsidRDefault="00F52974" w:rsidP="00481DC8">
            <w:pPr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ОК8з1: </w:t>
            </w:r>
          </w:p>
          <w:p w:rsidR="00F52974" w:rsidRPr="00481DC8" w:rsidRDefault="00F52974" w:rsidP="00481DC8">
            <w:pPr>
              <w:tabs>
                <w:tab w:val="left" w:pos="99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основные методы физического воспитания и укрепления здоровья.</w:t>
            </w:r>
          </w:p>
        </w:tc>
        <w:tc>
          <w:tcPr>
            <w:tcW w:w="2552" w:type="dxa"/>
          </w:tcPr>
          <w:p w:rsidR="00486A5C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ОК8у1: </w:t>
            </w:r>
          </w:p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pacing w:val="-1"/>
                <w:sz w:val="28"/>
                <w:szCs w:val="28"/>
              </w:rPr>
              <w:t xml:space="preserve">применять средства и методы </w:t>
            </w:r>
            <w:r w:rsidRPr="00481DC8">
              <w:rPr>
                <w:sz w:val="28"/>
                <w:szCs w:val="28"/>
              </w:rPr>
              <w:t xml:space="preserve">физической культуры </w:t>
            </w:r>
          </w:p>
        </w:tc>
        <w:tc>
          <w:tcPr>
            <w:tcW w:w="2375" w:type="dxa"/>
          </w:tcPr>
          <w:p w:rsidR="00486A5C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ОК8в1: </w:t>
            </w:r>
          </w:p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color w:val="000000"/>
                <w:sz w:val="28"/>
                <w:szCs w:val="28"/>
                <w:shd w:val="clear" w:color="auto" w:fill="EEEEEE"/>
              </w:rPr>
              <w:t>навыками и средствами самостоятельного достижения должного уровня физической подготовленности</w:t>
            </w:r>
          </w:p>
        </w:tc>
      </w:tr>
      <w:tr w:rsidR="00F52974" w:rsidRPr="00481DC8" w:rsidTr="00486A5C">
        <w:tc>
          <w:tcPr>
            <w:tcW w:w="1951" w:type="dxa"/>
          </w:tcPr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Повышенный</w:t>
            </w:r>
          </w:p>
        </w:tc>
        <w:tc>
          <w:tcPr>
            <w:tcW w:w="2693" w:type="dxa"/>
          </w:tcPr>
          <w:p w:rsidR="00486A5C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ОК8з2: </w:t>
            </w:r>
          </w:p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способы обеспечения полноценной социальной и профессиональной деятельности с применением методов и средств физической культуры</w:t>
            </w:r>
          </w:p>
        </w:tc>
        <w:tc>
          <w:tcPr>
            <w:tcW w:w="2552" w:type="dxa"/>
          </w:tcPr>
          <w:p w:rsidR="00486A5C" w:rsidRDefault="00F52974" w:rsidP="00481DC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ОК8у2: </w:t>
            </w:r>
          </w:p>
          <w:p w:rsidR="00F52974" w:rsidRPr="00481DC8" w:rsidRDefault="00F52974" w:rsidP="00486A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использовать средства и методы физического воспитания для профессионально личностного развития, физического самосовершенствования, формирования здорового образа жизни</w:t>
            </w:r>
          </w:p>
        </w:tc>
        <w:tc>
          <w:tcPr>
            <w:tcW w:w="2375" w:type="dxa"/>
          </w:tcPr>
          <w:p w:rsidR="00F52974" w:rsidRPr="00481DC8" w:rsidRDefault="00F52974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ОК8в2: технологией планирования и контроля физкультурно-спортивной деятельности, средствами обеспечения полноценной социальной и профессиональной деятельности</w:t>
            </w:r>
          </w:p>
        </w:tc>
      </w:tr>
    </w:tbl>
    <w:p w:rsidR="00F52974" w:rsidRPr="00481DC8" w:rsidRDefault="00F52974" w:rsidP="00481DC8">
      <w:pPr>
        <w:spacing w:after="0" w:line="240" w:lineRule="auto"/>
        <w:rPr>
          <w:sz w:val="28"/>
          <w:szCs w:val="28"/>
        </w:rPr>
      </w:pPr>
    </w:p>
    <w:p w:rsidR="00BD6AC0" w:rsidRPr="00481DC8" w:rsidRDefault="00BD6AC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BD6AC0" w:rsidRPr="00481DC8" w:rsidRDefault="00BD6AC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BD6AC0" w:rsidRPr="00481DC8" w:rsidRDefault="00BD6AC0" w:rsidP="00481DC8">
      <w:pPr>
        <w:tabs>
          <w:tab w:val="left" w:pos="284"/>
        </w:tabs>
        <w:spacing w:after="0" w:line="24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5"/>
        <w:gridCol w:w="2519"/>
        <w:gridCol w:w="2278"/>
        <w:gridCol w:w="2519"/>
      </w:tblGrid>
      <w:tr w:rsidR="00BD6AC0" w:rsidRPr="00481DC8" w:rsidTr="005164FC">
        <w:tc>
          <w:tcPr>
            <w:tcW w:w="2392" w:type="dxa"/>
          </w:tcPr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393" w:type="dxa"/>
          </w:tcPr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93" w:type="dxa"/>
          </w:tcPr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BD6AC0" w:rsidRPr="00481DC8" w:rsidTr="005164FC">
        <w:tc>
          <w:tcPr>
            <w:tcW w:w="2392" w:type="dxa"/>
          </w:tcPr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Пороговый</w:t>
            </w:r>
          </w:p>
        </w:tc>
        <w:tc>
          <w:tcPr>
            <w:tcW w:w="2393" w:type="dxa"/>
          </w:tcPr>
          <w:p w:rsidR="00CF621A" w:rsidRDefault="00BD6AC0" w:rsidP="00481DC8">
            <w:pPr>
              <w:pStyle w:val="a4"/>
              <w:tabs>
                <w:tab w:val="left" w:pos="0"/>
              </w:tabs>
              <w:ind w:firstLine="0"/>
              <w:rPr>
                <w:rFonts w:ascii="Times New Roman" w:hAnsi="Times New Roman"/>
                <w:szCs w:val="28"/>
                <w:lang w:eastAsia="ru-RU"/>
              </w:rPr>
            </w:pPr>
            <w:r w:rsidRPr="00481DC8">
              <w:rPr>
                <w:rFonts w:ascii="Times New Roman" w:hAnsi="Times New Roman"/>
                <w:szCs w:val="28"/>
                <w:lang w:eastAsia="ru-RU"/>
              </w:rPr>
              <w:t>ОК9з1:</w:t>
            </w:r>
          </w:p>
          <w:p w:rsidR="00BD6AC0" w:rsidRPr="00481DC8" w:rsidRDefault="00BD6AC0" w:rsidP="00481DC8">
            <w:pPr>
              <w:pStyle w:val="a4"/>
              <w:tabs>
                <w:tab w:val="left" w:pos="0"/>
              </w:tabs>
              <w:ind w:firstLine="0"/>
              <w:rPr>
                <w:rFonts w:ascii="Times New Roman" w:hAnsi="Times New Roman"/>
                <w:szCs w:val="28"/>
                <w:lang w:eastAsia="ru-RU"/>
              </w:rPr>
            </w:pPr>
            <w:r w:rsidRPr="00481DC8">
              <w:rPr>
                <w:rFonts w:ascii="Times New Roman" w:hAnsi="Times New Roman"/>
                <w:szCs w:val="28"/>
                <w:lang w:eastAsia="ru-RU"/>
              </w:rPr>
              <w:t>методы защиты от последствий ЧС</w:t>
            </w:r>
            <w:r w:rsidRPr="00481DC8">
              <w:rPr>
                <w:rFonts w:ascii="Times New Roman" w:hAnsi="Times New Roman"/>
                <w:szCs w:val="28"/>
              </w:rPr>
              <w:t xml:space="preserve">; </w:t>
            </w:r>
            <w:r w:rsidRPr="00481DC8">
              <w:rPr>
                <w:rFonts w:ascii="Times New Roman" w:eastAsia="MS Mincho" w:hAnsi="Times New Roman"/>
                <w:szCs w:val="28"/>
              </w:rPr>
              <w:t xml:space="preserve"> </w:t>
            </w:r>
            <w:r w:rsidRPr="00481DC8">
              <w:rPr>
                <w:rFonts w:ascii="Times New Roman" w:hAnsi="Times New Roman"/>
                <w:szCs w:val="28"/>
                <w:lang w:eastAsia="ru-RU"/>
              </w:rPr>
              <w:t>основы оказания первой помощи</w:t>
            </w:r>
          </w:p>
        </w:tc>
        <w:tc>
          <w:tcPr>
            <w:tcW w:w="2393" w:type="dxa"/>
          </w:tcPr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ОК9у1: оказывать первую помощь в различных ситуациях</w:t>
            </w:r>
          </w:p>
        </w:tc>
        <w:tc>
          <w:tcPr>
            <w:tcW w:w="2393" w:type="dxa"/>
          </w:tcPr>
          <w:p w:rsidR="00CF621A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ОК9в1: </w:t>
            </w:r>
          </w:p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rFonts w:eastAsia="MS Mincho"/>
                <w:bCs/>
                <w:sz w:val="28"/>
                <w:szCs w:val="28"/>
              </w:rPr>
              <w:t>навыками</w:t>
            </w:r>
            <w:r w:rsidRPr="00481DC8">
              <w:rPr>
                <w:sz w:val="28"/>
                <w:szCs w:val="28"/>
              </w:rPr>
              <w:t xml:space="preserve"> организации защиты производственного персонала и населения от последствий аварий, катастроф, стихийных бедствий  </w:t>
            </w:r>
          </w:p>
        </w:tc>
      </w:tr>
      <w:tr w:rsidR="00BD6AC0" w:rsidRPr="00481DC8" w:rsidTr="005164FC">
        <w:tc>
          <w:tcPr>
            <w:tcW w:w="2392" w:type="dxa"/>
          </w:tcPr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:rsidR="00CF621A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ОК9з2: </w:t>
            </w:r>
          </w:p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rFonts w:eastAsia="MS Mincho"/>
                <w:sz w:val="28"/>
                <w:szCs w:val="28"/>
              </w:rPr>
              <w:t xml:space="preserve">методы защиты и приемы первой помощи в зависимости от вида </w:t>
            </w:r>
            <w:r w:rsidRPr="00481DC8">
              <w:rPr>
                <w:sz w:val="28"/>
                <w:szCs w:val="28"/>
              </w:rPr>
              <w:t>ЧС; организацию защиты производственного персонала и населения в мирное и военное время</w:t>
            </w:r>
          </w:p>
        </w:tc>
        <w:tc>
          <w:tcPr>
            <w:tcW w:w="2393" w:type="dxa"/>
          </w:tcPr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ОК9у2: действовать в условиях чрезвычайных ситуаций</w:t>
            </w:r>
          </w:p>
        </w:tc>
        <w:tc>
          <w:tcPr>
            <w:tcW w:w="2393" w:type="dxa"/>
          </w:tcPr>
          <w:p w:rsidR="00CF621A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ОК9в2:</w:t>
            </w:r>
          </w:p>
          <w:p w:rsidR="00BD6AC0" w:rsidRPr="00481DC8" w:rsidRDefault="00BD6AC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основными методами защиты от возможных последствий чрезвычайных ситуаций; </w:t>
            </w:r>
            <w:r w:rsidRPr="00481DC8">
              <w:rPr>
                <w:rFonts w:eastAsia="MS Mincho"/>
                <w:bCs/>
                <w:sz w:val="28"/>
                <w:szCs w:val="28"/>
              </w:rPr>
              <w:t xml:space="preserve"> </w:t>
            </w:r>
            <w:r w:rsidRPr="00481DC8">
              <w:rPr>
                <w:color w:val="000000"/>
                <w:sz w:val="28"/>
                <w:szCs w:val="28"/>
              </w:rPr>
              <w:t xml:space="preserve">применения приемов </w:t>
            </w:r>
            <w:r w:rsidRPr="00481DC8">
              <w:rPr>
                <w:sz w:val="28"/>
                <w:szCs w:val="28"/>
              </w:rPr>
              <w:t>само- и взаимопомощи при</w:t>
            </w:r>
            <w:r w:rsidRPr="00481DC8">
              <w:rPr>
                <w:b/>
                <w:bCs/>
                <w:sz w:val="28"/>
                <w:szCs w:val="28"/>
              </w:rPr>
              <w:t xml:space="preserve"> </w:t>
            </w:r>
            <w:r w:rsidRPr="00481DC8">
              <w:rPr>
                <w:sz w:val="28"/>
                <w:szCs w:val="28"/>
              </w:rPr>
              <w:t>несчастных случаях, стихийных бедствиях, природных катаклизмах</w:t>
            </w:r>
          </w:p>
        </w:tc>
      </w:tr>
    </w:tbl>
    <w:p w:rsidR="00F52974" w:rsidRPr="00481DC8" w:rsidRDefault="00F52974" w:rsidP="00481DC8">
      <w:pPr>
        <w:spacing w:after="0" w:line="240" w:lineRule="auto"/>
        <w:rPr>
          <w:sz w:val="28"/>
          <w:szCs w:val="28"/>
        </w:rPr>
      </w:pPr>
    </w:p>
    <w:p w:rsidR="00B87D10" w:rsidRPr="00481DC8" w:rsidRDefault="00B87D1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iCs/>
          <w:sz w:val="28"/>
          <w:szCs w:val="28"/>
        </w:rPr>
      </w:pPr>
      <w:r w:rsidRPr="00481DC8">
        <w:rPr>
          <w:b/>
          <w:i/>
          <w:iCs/>
          <w:sz w:val="28"/>
          <w:szCs w:val="28"/>
        </w:rPr>
        <w:t xml:space="preserve">Общепрофессиональные компетенции (ОПК): </w:t>
      </w:r>
    </w:p>
    <w:p w:rsidR="00B87D10" w:rsidRPr="00481DC8" w:rsidRDefault="00B87D1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 xml:space="preserve">способностью соблюдать законодательство Российской Федерации, в том числе </w:t>
      </w:r>
      <w:hyperlink r:id="rId5" w:history="1">
        <w:r w:rsidRPr="00CF621A">
          <w:rPr>
            <w:i/>
            <w:iCs/>
            <w:sz w:val="28"/>
            <w:szCs w:val="28"/>
          </w:rPr>
          <w:t>Конституцию</w:t>
        </w:r>
      </w:hyperlink>
      <w:r w:rsidRPr="00481DC8">
        <w:rPr>
          <w:i/>
          <w:iCs/>
          <w:sz w:val="28"/>
          <w:szCs w:val="28"/>
        </w:rPr>
        <w:t xml:space="preserve">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(ОПК-1);</w:t>
      </w:r>
    </w:p>
    <w:p w:rsidR="001E66A4" w:rsidRPr="00481DC8" w:rsidRDefault="001E66A4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262BD" w:rsidRPr="00481DC8" w:rsidTr="005164FC">
        <w:tc>
          <w:tcPr>
            <w:tcW w:w="2336" w:type="dxa"/>
          </w:tcPr>
          <w:p w:rsidR="007262BD" w:rsidRPr="00481DC8" w:rsidRDefault="007262BD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7262BD" w:rsidRPr="00481DC8" w:rsidRDefault="007262BD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7262BD" w:rsidRPr="00481DC8" w:rsidRDefault="007262BD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7262BD" w:rsidRPr="00481DC8" w:rsidRDefault="007262BD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7262BD" w:rsidRPr="00481DC8" w:rsidTr="005164FC">
        <w:tc>
          <w:tcPr>
            <w:tcW w:w="2336" w:type="dxa"/>
          </w:tcPr>
          <w:p w:rsidR="007262BD" w:rsidRPr="00481DC8" w:rsidRDefault="007262BD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481DC8">
              <w:rPr>
                <w:i/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CF621A" w:rsidRDefault="007262B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ОПК1з1:</w:t>
            </w:r>
          </w:p>
          <w:p w:rsidR="007262BD" w:rsidRPr="00481DC8" w:rsidRDefault="007262B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основные признаки правомерного поведения </w:t>
            </w:r>
          </w:p>
        </w:tc>
        <w:tc>
          <w:tcPr>
            <w:tcW w:w="2336" w:type="dxa"/>
          </w:tcPr>
          <w:p w:rsidR="00CF621A" w:rsidRDefault="007262BD" w:rsidP="00CF6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ОПК1у1:</w:t>
            </w:r>
          </w:p>
          <w:p w:rsidR="007262BD" w:rsidRPr="00481DC8" w:rsidRDefault="00CF621A" w:rsidP="00CF6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62BD" w:rsidRPr="00481DC8">
              <w:rPr>
                <w:sz w:val="28"/>
                <w:szCs w:val="28"/>
              </w:rPr>
              <w:t>ыявлять требования законодательства к правомерному поведению</w:t>
            </w:r>
          </w:p>
        </w:tc>
        <w:tc>
          <w:tcPr>
            <w:tcW w:w="2337" w:type="dxa"/>
          </w:tcPr>
          <w:p w:rsidR="00CF621A" w:rsidRDefault="007262BD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ОПК1в1:</w:t>
            </w:r>
          </w:p>
          <w:p w:rsidR="007262BD" w:rsidRPr="00481DC8" w:rsidRDefault="001E760D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262BD" w:rsidRPr="00481DC8">
              <w:rPr>
                <w:sz w:val="28"/>
                <w:szCs w:val="28"/>
              </w:rPr>
              <w:t xml:space="preserve">ладеть навыками анализа признаков правомерного поведения </w:t>
            </w:r>
          </w:p>
        </w:tc>
      </w:tr>
      <w:tr w:rsidR="007262BD" w:rsidRPr="00481DC8" w:rsidTr="005164FC">
        <w:tc>
          <w:tcPr>
            <w:tcW w:w="2336" w:type="dxa"/>
          </w:tcPr>
          <w:p w:rsidR="007262BD" w:rsidRPr="00481DC8" w:rsidRDefault="007262BD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481DC8">
              <w:rPr>
                <w:i/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CF621A" w:rsidRDefault="007262B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ОПК1з2:</w:t>
            </w:r>
          </w:p>
          <w:p w:rsidR="007262BD" w:rsidRPr="00481DC8" w:rsidRDefault="007262B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lastRenderedPageBreak/>
              <w:t xml:space="preserve">принципы построения системы норм права, соотношение норм национального и международного права  </w:t>
            </w:r>
          </w:p>
        </w:tc>
        <w:tc>
          <w:tcPr>
            <w:tcW w:w="2336" w:type="dxa"/>
          </w:tcPr>
          <w:p w:rsidR="00CF621A" w:rsidRDefault="007262BD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lastRenderedPageBreak/>
              <w:t>ОПК1у2:</w:t>
            </w:r>
          </w:p>
          <w:p w:rsidR="007262BD" w:rsidRPr="00481DC8" w:rsidRDefault="00CF621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7262BD" w:rsidRPr="00481DC8">
              <w:rPr>
                <w:sz w:val="28"/>
                <w:szCs w:val="28"/>
              </w:rPr>
              <w:t>ценивать место нормы права в иерархии норм права</w:t>
            </w:r>
          </w:p>
        </w:tc>
        <w:tc>
          <w:tcPr>
            <w:tcW w:w="2337" w:type="dxa"/>
          </w:tcPr>
          <w:p w:rsidR="007262BD" w:rsidRPr="00481DC8" w:rsidRDefault="007262BD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lastRenderedPageBreak/>
              <w:t>ОПК1в2:</w:t>
            </w:r>
            <w:r w:rsidR="001E760D">
              <w:rPr>
                <w:sz w:val="28"/>
                <w:szCs w:val="28"/>
              </w:rPr>
              <w:t xml:space="preserve"> </w:t>
            </w:r>
            <w:r w:rsidR="001E760D">
              <w:rPr>
                <w:sz w:val="28"/>
                <w:szCs w:val="28"/>
              </w:rPr>
              <w:lastRenderedPageBreak/>
              <w:t>н</w:t>
            </w:r>
            <w:r w:rsidRPr="00481DC8">
              <w:rPr>
                <w:sz w:val="28"/>
                <w:szCs w:val="28"/>
              </w:rPr>
              <w:t xml:space="preserve">авыками разрешения юридических коллизий </w:t>
            </w:r>
          </w:p>
        </w:tc>
      </w:tr>
    </w:tbl>
    <w:p w:rsidR="00B87D10" w:rsidRPr="00481DC8" w:rsidRDefault="00B87D10" w:rsidP="00481DC8">
      <w:pPr>
        <w:spacing w:after="0" w:line="240" w:lineRule="auto"/>
        <w:rPr>
          <w:sz w:val="28"/>
          <w:szCs w:val="28"/>
        </w:rPr>
      </w:pPr>
    </w:p>
    <w:p w:rsidR="00B87D10" w:rsidRPr="00481DC8" w:rsidRDefault="00B87D1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работать на благо общества и государства (ОПК-2);</w:t>
      </w:r>
    </w:p>
    <w:tbl>
      <w:tblPr>
        <w:tblStyle w:val="a6"/>
        <w:tblW w:w="0" w:type="auto"/>
        <w:tblLook w:val="04A0"/>
      </w:tblPr>
      <w:tblGrid>
        <w:gridCol w:w="2142"/>
        <w:gridCol w:w="2291"/>
        <w:gridCol w:w="2610"/>
        <w:gridCol w:w="2302"/>
      </w:tblGrid>
      <w:tr w:rsidR="001C0838" w:rsidRPr="00481DC8" w:rsidTr="001C0838">
        <w:tc>
          <w:tcPr>
            <w:tcW w:w="2142" w:type="dxa"/>
          </w:tcPr>
          <w:p w:rsidR="001C0838" w:rsidRPr="00481DC8" w:rsidRDefault="001C0838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91" w:type="dxa"/>
          </w:tcPr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610" w:type="dxa"/>
          </w:tcPr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02" w:type="dxa"/>
          </w:tcPr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1C0838" w:rsidRPr="00481DC8" w:rsidTr="001C0838">
        <w:tc>
          <w:tcPr>
            <w:tcW w:w="2142" w:type="dxa"/>
          </w:tcPr>
          <w:p w:rsidR="001C0838" w:rsidRPr="00481DC8" w:rsidRDefault="001C0838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481DC8">
              <w:rPr>
                <w:i/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291" w:type="dxa"/>
          </w:tcPr>
          <w:p w:rsidR="00CF621A" w:rsidRDefault="001C0838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ОПК2з1:</w:t>
            </w:r>
          </w:p>
          <w:p w:rsidR="001C0838" w:rsidRPr="00481DC8" w:rsidRDefault="001E760D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C0838" w:rsidRPr="00481DC8">
              <w:rPr>
                <w:sz w:val="28"/>
                <w:szCs w:val="28"/>
              </w:rPr>
              <w:t>сновные принципы анализа морали современного общества</w:t>
            </w:r>
          </w:p>
        </w:tc>
        <w:tc>
          <w:tcPr>
            <w:tcW w:w="2610" w:type="dxa"/>
          </w:tcPr>
          <w:p w:rsidR="00CF621A" w:rsidRDefault="001C0838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ОПК2у1:</w:t>
            </w:r>
          </w:p>
          <w:p w:rsidR="001C0838" w:rsidRPr="00481DC8" w:rsidRDefault="001E760D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C0838" w:rsidRPr="00481DC8">
              <w:rPr>
                <w:sz w:val="28"/>
                <w:szCs w:val="28"/>
              </w:rPr>
              <w:t xml:space="preserve">существлять выбор методов и средств деятельности с точки зрения морали </w:t>
            </w:r>
          </w:p>
        </w:tc>
        <w:tc>
          <w:tcPr>
            <w:tcW w:w="2302" w:type="dxa"/>
          </w:tcPr>
          <w:p w:rsidR="00CF621A" w:rsidRDefault="001C0838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ОПК2в1:</w:t>
            </w:r>
          </w:p>
          <w:p w:rsidR="001C0838" w:rsidRPr="00481DC8" w:rsidRDefault="001E760D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C0838" w:rsidRPr="00481DC8">
              <w:rPr>
                <w:sz w:val="28"/>
                <w:szCs w:val="28"/>
              </w:rPr>
              <w:t xml:space="preserve">авыками оценки поступков с точки зрения общественной морали </w:t>
            </w:r>
          </w:p>
        </w:tc>
      </w:tr>
      <w:tr w:rsidR="001C0838" w:rsidRPr="00481DC8" w:rsidTr="001C0838">
        <w:tc>
          <w:tcPr>
            <w:tcW w:w="2142" w:type="dxa"/>
          </w:tcPr>
          <w:p w:rsidR="001C0838" w:rsidRPr="00481DC8" w:rsidRDefault="001C0838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481DC8">
              <w:rPr>
                <w:i/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291" w:type="dxa"/>
          </w:tcPr>
          <w:p w:rsidR="001C0838" w:rsidRPr="00481DC8" w:rsidRDefault="001C0838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ОПК2з2:</w:t>
            </w:r>
            <w:r w:rsidR="001E760D">
              <w:rPr>
                <w:sz w:val="28"/>
                <w:szCs w:val="28"/>
              </w:rPr>
              <w:t xml:space="preserve"> п</w:t>
            </w:r>
            <w:r w:rsidRPr="00481DC8">
              <w:rPr>
                <w:sz w:val="28"/>
                <w:szCs w:val="28"/>
              </w:rPr>
              <w:t>онятие и пути формирования общественных благ</w:t>
            </w:r>
          </w:p>
        </w:tc>
        <w:tc>
          <w:tcPr>
            <w:tcW w:w="2610" w:type="dxa"/>
          </w:tcPr>
          <w:p w:rsidR="00CF621A" w:rsidRDefault="001C0838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ОПК2у2:</w:t>
            </w:r>
            <w:r w:rsidR="001E760D">
              <w:rPr>
                <w:sz w:val="28"/>
                <w:szCs w:val="28"/>
              </w:rPr>
              <w:t xml:space="preserve"> </w:t>
            </w:r>
          </w:p>
          <w:p w:rsidR="001C0838" w:rsidRPr="00481DC8" w:rsidRDefault="001E760D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C0838" w:rsidRPr="00481DC8">
              <w:rPr>
                <w:sz w:val="28"/>
                <w:szCs w:val="28"/>
              </w:rPr>
              <w:t>ценивать факты общественной жизни с токи зрения общих благ</w:t>
            </w:r>
          </w:p>
        </w:tc>
        <w:tc>
          <w:tcPr>
            <w:tcW w:w="2302" w:type="dxa"/>
          </w:tcPr>
          <w:p w:rsidR="001C0838" w:rsidRPr="00481DC8" w:rsidRDefault="001C0838" w:rsidP="001E7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ОПК2в2:</w:t>
            </w:r>
            <w:r w:rsidR="001E760D">
              <w:rPr>
                <w:sz w:val="28"/>
                <w:szCs w:val="28"/>
              </w:rPr>
              <w:t xml:space="preserve"> н</w:t>
            </w:r>
            <w:r w:rsidRPr="00481DC8">
              <w:rPr>
                <w:sz w:val="28"/>
                <w:szCs w:val="28"/>
              </w:rPr>
              <w:t xml:space="preserve">авыками поведения в обществе и коллективе с точки зрения выработки общих благ </w:t>
            </w:r>
          </w:p>
        </w:tc>
      </w:tr>
    </w:tbl>
    <w:p w:rsidR="00B87D10" w:rsidRPr="00481DC8" w:rsidRDefault="00B87D10" w:rsidP="00481DC8">
      <w:pPr>
        <w:spacing w:after="0" w:line="240" w:lineRule="auto"/>
        <w:rPr>
          <w:sz w:val="28"/>
          <w:szCs w:val="28"/>
        </w:rPr>
      </w:pPr>
    </w:p>
    <w:p w:rsidR="00B87D10" w:rsidRPr="00481DC8" w:rsidRDefault="00B87D1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добросовестно исполнять профессиональные обязанности, соблюдать принципы этики юриста (ОПК-3);</w:t>
      </w:r>
    </w:p>
    <w:tbl>
      <w:tblPr>
        <w:tblStyle w:val="a6"/>
        <w:tblW w:w="0" w:type="auto"/>
        <w:tblLook w:val="04A0"/>
      </w:tblPr>
      <w:tblGrid>
        <w:gridCol w:w="2133"/>
        <w:gridCol w:w="2494"/>
        <w:gridCol w:w="2472"/>
        <w:gridCol w:w="2472"/>
      </w:tblGrid>
      <w:tr w:rsidR="001C0838" w:rsidRPr="00481DC8" w:rsidTr="005164FC">
        <w:tc>
          <w:tcPr>
            <w:tcW w:w="2336" w:type="dxa"/>
          </w:tcPr>
          <w:p w:rsidR="001C0838" w:rsidRPr="00481DC8" w:rsidRDefault="001C0838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Владеть</w:t>
            </w:r>
          </w:p>
        </w:tc>
      </w:tr>
      <w:tr w:rsidR="001C0838" w:rsidRPr="00481DC8" w:rsidTr="005164FC">
        <w:tc>
          <w:tcPr>
            <w:tcW w:w="2336" w:type="dxa"/>
          </w:tcPr>
          <w:p w:rsidR="001C0838" w:rsidRPr="00481DC8" w:rsidRDefault="001C0838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481DC8">
              <w:rPr>
                <w:i/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ОПК3з1:</w:t>
            </w:r>
          </w:p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этические основы юридической деятельности</w:t>
            </w:r>
          </w:p>
        </w:tc>
        <w:tc>
          <w:tcPr>
            <w:tcW w:w="2336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ОПК3у1:</w:t>
            </w:r>
          </w:p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выявлять признаки этического спора (конфликта)</w:t>
            </w:r>
          </w:p>
        </w:tc>
        <w:tc>
          <w:tcPr>
            <w:tcW w:w="2337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ОПК3в1:</w:t>
            </w:r>
          </w:p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приемами анализа дисциплинарной практики</w:t>
            </w:r>
          </w:p>
        </w:tc>
      </w:tr>
      <w:tr w:rsidR="001C0838" w:rsidRPr="00481DC8" w:rsidTr="005164FC">
        <w:tc>
          <w:tcPr>
            <w:tcW w:w="2336" w:type="dxa"/>
          </w:tcPr>
          <w:p w:rsidR="001C0838" w:rsidRPr="00481DC8" w:rsidRDefault="001C0838" w:rsidP="00481DC8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  <w:r w:rsidRPr="00481DC8">
              <w:rPr>
                <w:i/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ОПК3з2:</w:t>
            </w:r>
          </w:p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основные профессиональные обязанности юриста</w:t>
            </w:r>
          </w:p>
        </w:tc>
        <w:tc>
          <w:tcPr>
            <w:tcW w:w="2336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ОПК3у2:</w:t>
            </w:r>
          </w:p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 xml:space="preserve">формулировать требования к профессиональной деятельности юриста, в том числе систему должностных </w:t>
            </w:r>
            <w:r w:rsidRPr="00481DC8">
              <w:rPr>
                <w:sz w:val="28"/>
                <w:szCs w:val="28"/>
              </w:rPr>
              <w:lastRenderedPageBreak/>
              <w:t>обязанностей, обязанностей по договору об оказании юридических услуг</w:t>
            </w:r>
          </w:p>
        </w:tc>
        <w:tc>
          <w:tcPr>
            <w:tcW w:w="2337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lastRenderedPageBreak/>
              <w:t>ОПК3в2:</w:t>
            </w:r>
          </w:p>
          <w:p w:rsidR="001C0838" w:rsidRPr="00481DC8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81DC8">
              <w:rPr>
                <w:sz w:val="28"/>
                <w:szCs w:val="28"/>
              </w:rPr>
              <w:t>навыками  анализа документов, определяющих требования к профессиональной деятельности юриста</w:t>
            </w:r>
          </w:p>
        </w:tc>
      </w:tr>
    </w:tbl>
    <w:p w:rsidR="00B87D10" w:rsidRPr="00481DC8" w:rsidRDefault="00B87D10" w:rsidP="00481DC8">
      <w:pPr>
        <w:spacing w:after="0" w:line="240" w:lineRule="auto"/>
        <w:rPr>
          <w:sz w:val="28"/>
          <w:szCs w:val="28"/>
        </w:rPr>
      </w:pPr>
    </w:p>
    <w:p w:rsidR="00B87D10" w:rsidRPr="00481DC8" w:rsidRDefault="00B87D1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сохранять и укреплять доверие общества к юридическому сообществу (ОПК-4);</w:t>
      </w: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E66A4" w:rsidRPr="00CF621A" w:rsidTr="005164FC">
        <w:tc>
          <w:tcPr>
            <w:tcW w:w="2336" w:type="dxa"/>
          </w:tcPr>
          <w:p w:rsidR="001E66A4" w:rsidRPr="00CF621A" w:rsidRDefault="001E66A4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Знать </w:t>
            </w:r>
          </w:p>
        </w:tc>
        <w:tc>
          <w:tcPr>
            <w:tcW w:w="2336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Уметь </w:t>
            </w:r>
          </w:p>
        </w:tc>
        <w:tc>
          <w:tcPr>
            <w:tcW w:w="2337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Владеть </w:t>
            </w:r>
          </w:p>
        </w:tc>
      </w:tr>
      <w:tr w:rsidR="001E66A4" w:rsidRPr="00CF621A" w:rsidTr="005164FC">
        <w:tc>
          <w:tcPr>
            <w:tcW w:w="2336" w:type="dxa"/>
          </w:tcPr>
          <w:p w:rsidR="001E66A4" w:rsidRPr="00CF621A" w:rsidRDefault="001E66A4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CF621A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ОПК4з1 </w:t>
            </w:r>
          </w:p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правила и систему коммуникаций юридического сообщества и общества в целом </w:t>
            </w:r>
          </w:p>
        </w:tc>
        <w:tc>
          <w:tcPr>
            <w:tcW w:w="2336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ОПК4у1 транслировать юридический опыт в общественных коммуникациях </w:t>
            </w:r>
          </w:p>
        </w:tc>
        <w:tc>
          <w:tcPr>
            <w:tcW w:w="2337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ОПК4в1 освещения результатов и процесса юридической деятельности </w:t>
            </w:r>
          </w:p>
        </w:tc>
      </w:tr>
      <w:tr w:rsidR="001E66A4" w:rsidRPr="00CF621A" w:rsidTr="005164FC">
        <w:tc>
          <w:tcPr>
            <w:tcW w:w="2336" w:type="dxa"/>
          </w:tcPr>
          <w:p w:rsidR="001E66A4" w:rsidRPr="00CF621A" w:rsidRDefault="001E66A4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ОПК4з2 назначение юридической деятельности в системе общественных отношений</w:t>
            </w:r>
          </w:p>
        </w:tc>
        <w:tc>
          <w:tcPr>
            <w:tcW w:w="2336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ОПК4у2 накапливать юридический опыт с целью укрепления доверия общества к юридическому сообществу </w:t>
            </w:r>
          </w:p>
        </w:tc>
        <w:tc>
          <w:tcPr>
            <w:tcW w:w="2337" w:type="dxa"/>
          </w:tcPr>
          <w:p w:rsidR="00CF621A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ОПК4в2 </w:t>
            </w:r>
          </w:p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работы с общественным мнением, публичного освещения юридической деятельности </w:t>
            </w:r>
          </w:p>
        </w:tc>
      </w:tr>
    </w:tbl>
    <w:p w:rsidR="00B87D10" w:rsidRPr="00481DC8" w:rsidRDefault="00B87D10" w:rsidP="00481DC8">
      <w:pPr>
        <w:spacing w:after="0" w:line="240" w:lineRule="auto"/>
        <w:rPr>
          <w:sz w:val="28"/>
          <w:szCs w:val="28"/>
        </w:rPr>
      </w:pPr>
    </w:p>
    <w:p w:rsidR="00B87D10" w:rsidRPr="00481DC8" w:rsidRDefault="00B87D1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логически верно, аргументированно и ясно строить устную и письменную речь (ОПК-5);</w:t>
      </w: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C0838" w:rsidRPr="00CF621A" w:rsidTr="005164FC">
        <w:tc>
          <w:tcPr>
            <w:tcW w:w="2336" w:type="dxa"/>
          </w:tcPr>
          <w:p w:rsidR="001C0838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Владеть</w:t>
            </w:r>
          </w:p>
        </w:tc>
      </w:tr>
      <w:tr w:rsidR="001C0838" w:rsidRPr="00CF621A" w:rsidTr="005164FC">
        <w:tc>
          <w:tcPr>
            <w:tcW w:w="2336" w:type="dxa"/>
          </w:tcPr>
          <w:p w:rsidR="001C0838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CF621A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ОПК5з1: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признаки и типы устной и письменной речи</w:t>
            </w:r>
          </w:p>
        </w:tc>
        <w:tc>
          <w:tcPr>
            <w:tcW w:w="2336" w:type="dxa"/>
          </w:tcPr>
          <w:p w:rsidR="00CF621A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ОПК5у1: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устно и письменно излагать аргументы</w:t>
            </w:r>
          </w:p>
        </w:tc>
        <w:tc>
          <w:tcPr>
            <w:tcW w:w="2337" w:type="dxa"/>
          </w:tcPr>
          <w:p w:rsidR="00CF621A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ОПК5в1: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навыками построения аргументации в устной и письменной речи</w:t>
            </w:r>
          </w:p>
        </w:tc>
      </w:tr>
      <w:tr w:rsidR="001C0838" w:rsidRPr="00CF621A" w:rsidTr="005164FC">
        <w:tc>
          <w:tcPr>
            <w:tcW w:w="2336" w:type="dxa"/>
          </w:tcPr>
          <w:p w:rsidR="001C0838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CF621A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ОПК5з2: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приемы и методы риторики</w:t>
            </w:r>
          </w:p>
        </w:tc>
        <w:tc>
          <w:tcPr>
            <w:tcW w:w="2336" w:type="dxa"/>
          </w:tcPr>
          <w:p w:rsidR="00CF621A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ОПК5у2: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анализировать и оценивать общение</w:t>
            </w:r>
          </w:p>
        </w:tc>
        <w:tc>
          <w:tcPr>
            <w:tcW w:w="2337" w:type="dxa"/>
          </w:tcPr>
          <w:p w:rsidR="00CF621A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ОПК5в2: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навыками ораторского искусства</w:t>
            </w:r>
          </w:p>
        </w:tc>
      </w:tr>
    </w:tbl>
    <w:p w:rsidR="00B87D10" w:rsidRPr="00481DC8" w:rsidRDefault="00B87D10" w:rsidP="00481DC8">
      <w:pPr>
        <w:spacing w:after="0" w:line="240" w:lineRule="auto"/>
        <w:rPr>
          <w:sz w:val="28"/>
          <w:szCs w:val="28"/>
        </w:rPr>
      </w:pPr>
    </w:p>
    <w:p w:rsidR="00B87D10" w:rsidRPr="00481DC8" w:rsidRDefault="00B87D1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повышать уровень своей профессиональной компетентности (ОПК-6);</w:t>
      </w:r>
    </w:p>
    <w:tbl>
      <w:tblPr>
        <w:tblStyle w:val="a6"/>
        <w:tblW w:w="0" w:type="auto"/>
        <w:tblLook w:val="04A0"/>
      </w:tblPr>
      <w:tblGrid>
        <w:gridCol w:w="2326"/>
        <w:gridCol w:w="2334"/>
        <w:gridCol w:w="2334"/>
        <w:gridCol w:w="2577"/>
      </w:tblGrid>
      <w:tr w:rsidR="001C0838" w:rsidRPr="00CF621A" w:rsidTr="005164FC">
        <w:tc>
          <w:tcPr>
            <w:tcW w:w="2336" w:type="dxa"/>
          </w:tcPr>
          <w:p w:rsidR="001C0838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Владеть</w:t>
            </w:r>
          </w:p>
        </w:tc>
      </w:tr>
      <w:tr w:rsidR="001C0838" w:rsidRPr="00CF621A" w:rsidTr="005164FC">
        <w:tc>
          <w:tcPr>
            <w:tcW w:w="2336" w:type="dxa"/>
          </w:tcPr>
          <w:p w:rsidR="001C0838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ОПК6з1: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формы и способы повышения квалификации</w:t>
            </w:r>
          </w:p>
        </w:tc>
        <w:tc>
          <w:tcPr>
            <w:tcW w:w="2336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ОПК6у1: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выбирать способ повышения квалификации</w:t>
            </w:r>
          </w:p>
        </w:tc>
        <w:tc>
          <w:tcPr>
            <w:tcW w:w="2337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ОПК6в1: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приемами совершенствования профессиональных знаний и профессионального опыта</w:t>
            </w:r>
          </w:p>
        </w:tc>
      </w:tr>
      <w:tr w:rsidR="001C0838" w:rsidRPr="00CF621A" w:rsidTr="005164FC">
        <w:tc>
          <w:tcPr>
            <w:tcW w:w="2336" w:type="dxa"/>
          </w:tcPr>
          <w:p w:rsidR="001C0838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ОПК6з2: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 xml:space="preserve">приемы самообразования </w:t>
            </w:r>
          </w:p>
        </w:tc>
        <w:tc>
          <w:tcPr>
            <w:tcW w:w="2336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ОПК6у2: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 xml:space="preserve">пользоваться приемами самообразования </w:t>
            </w:r>
          </w:p>
        </w:tc>
        <w:tc>
          <w:tcPr>
            <w:tcW w:w="2337" w:type="dxa"/>
          </w:tcPr>
          <w:p w:rsid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ОПК6в2:</w:t>
            </w:r>
          </w:p>
          <w:p w:rsidR="001C0838" w:rsidRPr="00CF621A" w:rsidRDefault="001C0838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навыками оценки уровня квалификации</w:t>
            </w:r>
          </w:p>
        </w:tc>
      </w:tr>
    </w:tbl>
    <w:p w:rsidR="00B87D10" w:rsidRPr="00481DC8" w:rsidRDefault="00B87D10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B87D10" w:rsidRPr="00481DC8" w:rsidRDefault="00B87D10" w:rsidP="00481DC8">
      <w:pPr>
        <w:spacing w:after="0" w:line="240" w:lineRule="auto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владеть необходимыми навыками профессионального общения на иностранном языке (ОПК-7).</w:t>
      </w:r>
    </w:p>
    <w:tbl>
      <w:tblPr>
        <w:tblStyle w:val="a6"/>
        <w:tblW w:w="0" w:type="auto"/>
        <w:tblLook w:val="04A0"/>
      </w:tblPr>
      <w:tblGrid>
        <w:gridCol w:w="1967"/>
        <w:gridCol w:w="2622"/>
        <w:gridCol w:w="2472"/>
        <w:gridCol w:w="2510"/>
      </w:tblGrid>
      <w:tr w:rsidR="001E66A4" w:rsidRPr="00CF621A" w:rsidTr="001E66A4">
        <w:tc>
          <w:tcPr>
            <w:tcW w:w="2336" w:type="dxa"/>
          </w:tcPr>
          <w:p w:rsidR="001E66A4" w:rsidRPr="00CF621A" w:rsidRDefault="001E66A4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Знать </w:t>
            </w:r>
          </w:p>
        </w:tc>
        <w:tc>
          <w:tcPr>
            <w:tcW w:w="2336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Уметь </w:t>
            </w:r>
          </w:p>
        </w:tc>
        <w:tc>
          <w:tcPr>
            <w:tcW w:w="2337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Владеть</w:t>
            </w:r>
          </w:p>
        </w:tc>
      </w:tr>
      <w:tr w:rsidR="001E66A4" w:rsidRPr="00CF621A" w:rsidTr="001E66A4">
        <w:tc>
          <w:tcPr>
            <w:tcW w:w="2336" w:type="dxa"/>
          </w:tcPr>
          <w:p w:rsidR="001E66A4" w:rsidRPr="00CF621A" w:rsidRDefault="001E66A4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CF621A" w:rsidRDefault="001C0838" w:rsidP="00481DC8">
            <w:pPr>
              <w:pStyle w:val="a3"/>
              <w:shd w:val="clear" w:color="auto" w:fill="EEEEEE"/>
              <w:spacing w:before="0" w:beforeAutospacing="0" w:after="0" w:afterAutospacing="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ОПК7з1</w:t>
            </w:r>
            <w:r w:rsidR="00481DC8" w:rsidRPr="00CF621A">
              <w:rPr>
                <w:iCs/>
                <w:sz w:val="28"/>
                <w:szCs w:val="28"/>
              </w:rPr>
              <w:t xml:space="preserve"> </w:t>
            </w:r>
          </w:p>
          <w:p w:rsidR="00481DC8" w:rsidRPr="00CF621A" w:rsidRDefault="00481DC8" w:rsidP="00481DC8">
            <w:pPr>
              <w:pStyle w:val="a3"/>
              <w:shd w:val="clear" w:color="auto" w:fill="EEEEEE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F621A">
              <w:rPr>
                <w:color w:val="000000"/>
                <w:sz w:val="28"/>
                <w:szCs w:val="28"/>
              </w:rPr>
              <w:t>систему современного иностранного языка; нормы словоупотребления;</w:t>
            </w:r>
            <w:r w:rsidR="001E760D" w:rsidRPr="00CF621A">
              <w:rPr>
                <w:color w:val="000000"/>
                <w:sz w:val="28"/>
                <w:szCs w:val="28"/>
              </w:rPr>
              <w:t xml:space="preserve"> </w:t>
            </w:r>
            <w:r w:rsidRPr="00CF621A">
              <w:rPr>
                <w:color w:val="000000"/>
                <w:sz w:val="28"/>
                <w:szCs w:val="28"/>
              </w:rPr>
              <w:t>нормы грамматики иностранного языка</w:t>
            </w:r>
          </w:p>
          <w:p w:rsidR="001E66A4" w:rsidRPr="00CF621A" w:rsidRDefault="001E66A4" w:rsidP="00481DC8">
            <w:pPr>
              <w:pStyle w:val="a3"/>
              <w:shd w:val="clear" w:color="auto" w:fill="EEEEEE"/>
              <w:spacing w:before="0" w:beforeAutospacing="0" w:after="0" w:afterAutospacing="0"/>
              <w:jc w:val="both"/>
              <w:textAlignment w:val="baseline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ОПК7у1</w:t>
            </w:r>
            <w:r w:rsidR="00481DC8" w:rsidRPr="00CF621A">
              <w:rPr>
                <w:iCs/>
                <w:sz w:val="28"/>
                <w:szCs w:val="28"/>
              </w:rPr>
              <w:t xml:space="preserve"> </w:t>
            </w:r>
          </w:p>
          <w:p w:rsidR="001E66A4" w:rsidRPr="00CF621A" w:rsidRDefault="00481DC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color w:val="000000"/>
                <w:sz w:val="28"/>
                <w:szCs w:val="28"/>
                <w:shd w:val="clear" w:color="auto" w:fill="EEEEEE"/>
              </w:rPr>
              <w:t>создавать устные и письменные, монологические и диалогические речевые произведения с учетом целей, задач, условий делового общения</w:t>
            </w:r>
          </w:p>
        </w:tc>
        <w:tc>
          <w:tcPr>
            <w:tcW w:w="2337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ОПК7в1</w:t>
            </w:r>
            <w:r w:rsidRPr="00CF621A">
              <w:rPr>
                <w:color w:val="000000"/>
                <w:sz w:val="28"/>
                <w:szCs w:val="28"/>
                <w:shd w:val="clear" w:color="auto" w:fill="EEEEEE"/>
              </w:rPr>
              <w:t xml:space="preserve"> различными формами, видами устной и письменной коммуникации в профессиональной деятельности</w:t>
            </w:r>
          </w:p>
        </w:tc>
      </w:tr>
      <w:tr w:rsidR="001E66A4" w:rsidRPr="00CF621A" w:rsidTr="001E66A4">
        <w:tc>
          <w:tcPr>
            <w:tcW w:w="2336" w:type="dxa"/>
          </w:tcPr>
          <w:p w:rsidR="001E66A4" w:rsidRPr="00CF621A" w:rsidRDefault="001E66A4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ОПК7з2</w:t>
            </w:r>
            <w:r w:rsidR="00481DC8" w:rsidRPr="00CF621A">
              <w:rPr>
                <w:iCs/>
                <w:sz w:val="28"/>
                <w:szCs w:val="28"/>
              </w:rPr>
              <w:t xml:space="preserve"> </w:t>
            </w:r>
          </w:p>
          <w:p w:rsidR="001E66A4" w:rsidRPr="00CF621A" w:rsidRDefault="00481DC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 xml:space="preserve">нормы, правила и способы осуществления  коммуникации в устной и письменной форме на иностранном языке для решения профессиональных задач   </w:t>
            </w:r>
          </w:p>
        </w:tc>
        <w:tc>
          <w:tcPr>
            <w:tcW w:w="2336" w:type="dxa"/>
          </w:tcPr>
          <w:p w:rsid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ОПК7у2</w:t>
            </w:r>
            <w:r w:rsidR="00481DC8" w:rsidRPr="00CF621A">
              <w:rPr>
                <w:iCs/>
                <w:sz w:val="28"/>
                <w:szCs w:val="28"/>
              </w:rPr>
              <w:t xml:space="preserve"> </w:t>
            </w:r>
          </w:p>
          <w:p w:rsidR="001E66A4" w:rsidRPr="00CF621A" w:rsidRDefault="00481DC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с</w:t>
            </w:r>
            <w:r w:rsidRPr="00CF621A">
              <w:rPr>
                <w:color w:val="000000"/>
                <w:sz w:val="28"/>
                <w:szCs w:val="28"/>
                <w:shd w:val="clear" w:color="auto" w:fill="EEEEEE"/>
              </w:rPr>
              <w:t>вободно общаться и читать оригинальную монографическую и периодическую литературу на иностранном языке по профессиональной тематике</w:t>
            </w:r>
          </w:p>
        </w:tc>
        <w:tc>
          <w:tcPr>
            <w:tcW w:w="2337" w:type="dxa"/>
          </w:tcPr>
          <w:p w:rsidR="001E66A4" w:rsidRPr="00CF621A" w:rsidRDefault="001C0838" w:rsidP="00481DC8">
            <w:pPr>
              <w:spacing w:after="0" w:line="240" w:lineRule="auto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ОПК7в2 </w:t>
            </w:r>
            <w:r w:rsidRPr="00CF621A">
              <w:rPr>
                <w:color w:val="000000"/>
                <w:sz w:val="28"/>
                <w:szCs w:val="28"/>
                <w:shd w:val="clear" w:color="auto" w:fill="EEEEEE"/>
              </w:rPr>
              <w:t>иностранным языком на уровне контакта с носителями языка с целью быть понятым по широкому кругу профессиональных вопросов.</w:t>
            </w:r>
          </w:p>
        </w:tc>
      </w:tr>
    </w:tbl>
    <w:p w:rsidR="00CF621A" w:rsidRDefault="00CF621A" w:rsidP="00481DC8">
      <w:pPr>
        <w:spacing w:after="0" w:line="240" w:lineRule="auto"/>
        <w:ind w:firstLine="709"/>
        <w:rPr>
          <w:i/>
          <w:iCs/>
          <w:sz w:val="28"/>
          <w:szCs w:val="28"/>
        </w:rPr>
      </w:pPr>
    </w:p>
    <w:p w:rsidR="0098712A" w:rsidRPr="00481DC8" w:rsidRDefault="0098712A" w:rsidP="00481DC8">
      <w:pPr>
        <w:spacing w:after="0" w:line="240" w:lineRule="auto"/>
        <w:ind w:firstLine="709"/>
        <w:rPr>
          <w:b/>
          <w:sz w:val="28"/>
          <w:szCs w:val="28"/>
        </w:rPr>
      </w:pPr>
      <w:r w:rsidRPr="00481DC8">
        <w:rPr>
          <w:b/>
          <w:sz w:val="28"/>
          <w:szCs w:val="28"/>
        </w:rPr>
        <w:t>Профессиональные компетенции (ПК)</w:t>
      </w:r>
    </w:p>
    <w:p w:rsidR="0098712A" w:rsidRPr="00481DC8" w:rsidRDefault="0098712A" w:rsidP="0032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iCs/>
          <w:sz w:val="28"/>
          <w:szCs w:val="28"/>
        </w:rPr>
      </w:pPr>
      <w:r w:rsidRPr="00481DC8">
        <w:rPr>
          <w:b/>
          <w:i/>
          <w:iCs/>
          <w:sz w:val="28"/>
          <w:szCs w:val="28"/>
        </w:rPr>
        <w:t>правоприменительная деятельность:</w:t>
      </w:r>
    </w:p>
    <w:p w:rsidR="0098712A" w:rsidRPr="00481DC8" w:rsidRDefault="0098712A" w:rsidP="00321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7C3CAC" w:rsidRPr="00481DC8" w:rsidRDefault="007C3CAC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28"/>
        <w:gridCol w:w="2340"/>
        <w:gridCol w:w="2531"/>
        <w:gridCol w:w="2472"/>
      </w:tblGrid>
      <w:tr w:rsidR="007C3CAC" w:rsidRPr="00CF621A" w:rsidTr="007C3CAC"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Владеть</w:t>
            </w:r>
          </w:p>
        </w:tc>
      </w:tr>
      <w:tr w:rsidR="007C3CAC" w:rsidRPr="00CF621A" w:rsidTr="007C3CAC"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CF621A" w:rsidRDefault="007C3CAC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ПК2з1:</w:t>
            </w:r>
          </w:p>
          <w:p w:rsidR="007C3CAC" w:rsidRPr="00CF621A" w:rsidRDefault="007C3CAC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ценность права,</w:t>
            </w:r>
            <w:r w:rsidRPr="00CF621A">
              <w:rPr>
                <w:b/>
                <w:b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правового</w:t>
            </w:r>
            <w:r w:rsidR="001E760D" w:rsidRPr="00CF621A">
              <w:rPr>
                <w:i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мышления и правовой культуры</w:t>
            </w:r>
          </w:p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CF621A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ПК2у1:</w:t>
            </w:r>
          </w:p>
          <w:p w:rsidR="007C3CAC" w:rsidRPr="00CF621A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вести</w:t>
            </w:r>
            <w:r w:rsidRPr="00CF621A">
              <w:rPr>
                <w:b/>
                <w:b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профессиональную</w:t>
            </w:r>
            <w:r w:rsidR="001E760D" w:rsidRPr="00CF621A">
              <w:rPr>
                <w:i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 xml:space="preserve">деятельность </w:t>
            </w:r>
            <w:r w:rsidRPr="00CF621A">
              <w:rPr>
                <w:sz w:val="28"/>
                <w:szCs w:val="28"/>
              </w:rPr>
              <w:t>осознавая ценность</w:t>
            </w:r>
            <w:r w:rsidR="001E760D" w:rsidRPr="00CF621A">
              <w:rPr>
                <w:sz w:val="28"/>
                <w:szCs w:val="28"/>
              </w:rPr>
              <w:t xml:space="preserve"> </w:t>
            </w:r>
            <w:r w:rsidRPr="00CF621A">
              <w:rPr>
                <w:sz w:val="28"/>
                <w:szCs w:val="28"/>
              </w:rPr>
              <w:t xml:space="preserve">права, обладая </w:t>
            </w:r>
            <w:r w:rsidRPr="00CF621A">
              <w:rPr>
                <w:iCs/>
                <w:sz w:val="28"/>
                <w:szCs w:val="28"/>
              </w:rPr>
              <w:t>правовой культурой и</w:t>
            </w:r>
            <w:r w:rsidR="001E760D" w:rsidRPr="00CF621A">
              <w:rPr>
                <w:i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правовым мышлением</w:t>
            </w:r>
          </w:p>
        </w:tc>
        <w:tc>
          <w:tcPr>
            <w:tcW w:w="2337" w:type="dxa"/>
          </w:tcPr>
          <w:p w:rsidR="00CF621A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ПК2в1:</w:t>
            </w:r>
          </w:p>
          <w:p w:rsidR="007C3CAC" w:rsidRPr="00CF621A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правовым мышлением и</w:t>
            </w:r>
            <w:r w:rsidR="001E760D" w:rsidRPr="00CF621A">
              <w:rPr>
                <w:i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 xml:space="preserve">правовой культурой </w:t>
            </w:r>
            <w:r w:rsidRPr="00CF621A">
              <w:rPr>
                <w:sz w:val="28"/>
                <w:szCs w:val="28"/>
              </w:rPr>
              <w:t>для осуществления</w:t>
            </w:r>
            <w:r w:rsidR="001E760D" w:rsidRPr="00CF621A">
              <w:rPr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профессиональной деятельности</w:t>
            </w:r>
          </w:p>
        </w:tc>
      </w:tr>
      <w:tr w:rsidR="007C3CAC" w:rsidRPr="00CF621A" w:rsidTr="007C3CAC"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CF621A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ПК2з2:</w:t>
            </w:r>
          </w:p>
          <w:p w:rsidR="007C3CAC" w:rsidRPr="00CF621A" w:rsidRDefault="001E760D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о</w:t>
            </w:r>
            <w:r w:rsidR="007C3CAC" w:rsidRPr="00CF621A">
              <w:rPr>
                <w:iCs/>
                <w:sz w:val="28"/>
                <w:szCs w:val="28"/>
              </w:rPr>
              <w:t>собенности государственного и</w:t>
            </w:r>
            <w:r w:rsidRPr="00CF621A">
              <w:rPr>
                <w:iCs/>
                <w:sz w:val="28"/>
                <w:szCs w:val="28"/>
              </w:rPr>
              <w:t xml:space="preserve"> </w:t>
            </w:r>
            <w:r w:rsidR="007C3CAC" w:rsidRPr="00CF621A">
              <w:rPr>
                <w:iCs/>
                <w:sz w:val="28"/>
                <w:szCs w:val="28"/>
              </w:rPr>
              <w:t>правового развития России</w:t>
            </w:r>
          </w:p>
        </w:tc>
        <w:tc>
          <w:tcPr>
            <w:tcW w:w="2336" w:type="dxa"/>
          </w:tcPr>
          <w:p w:rsid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ПК2у2:</w:t>
            </w:r>
          </w:p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 xml:space="preserve">анализировать особенности государственного и правового развития России </w:t>
            </w:r>
          </w:p>
        </w:tc>
        <w:tc>
          <w:tcPr>
            <w:tcW w:w="2337" w:type="dxa"/>
          </w:tcPr>
          <w:p w:rsid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ПК2в2:</w:t>
            </w:r>
          </w:p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 xml:space="preserve">навыками применения результатов анализа особенностей государственного и правового развития России в профессиональной деятельности </w:t>
            </w:r>
          </w:p>
        </w:tc>
      </w:tr>
    </w:tbl>
    <w:p w:rsidR="007C3CAC" w:rsidRPr="00481DC8" w:rsidRDefault="007C3CAC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обеспечивать соблюдение законодательства Российской Федерации субъектами права (ПК-3)</w:t>
      </w:r>
      <w:r w:rsidR="0032108A">
        <w:rPr>
          <w:i/>
          <w:iCs/>
          <w:sz w:val="28"/>
          <w:szCs w:val="28"/>
        </w:rPr>
        <w:t>;</w:t>
      </w:r>
    </w:p>
    <w:p w:rsidR="007C3CAC" w:rsidRPr="00481DC8" w:rsidRDefault="007C3CAC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000"/>
        <w:gridCol w:w="2311"/>
        <w:gridCol w:w="2897"/>
        <w:gridCol w:w="2363"/>
      </w:tblGrid>
      <w:tr w:rsidR="007C3CAC" w:rsidRPr="00CF621A" w:rsidTr="007C3CAC"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Владеть</w:t>
            </w:r>
          </w:p>
        </w:tc>
      </w:tr>
      <w:tr w:rsidR="007C3CAC" w:rsidRPr="00CF621A" w:rsidTr="007C3CAC"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336" w:type="dxa"/>
          </w:tcPr>
          <w:p w:rsidR="009840EB" w:rsidRDefault="007C3CAC" w:rsidP="009840EB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ПК3з1:</w:t>
            </w:r>
          </w:p>
          <w:p w:rsidR="007C3CAC" w:rsidRPr="00CF621A" w:rsidRDefault="007C3CAC" w:rsidP="009840EB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способы и принципы</w:t>
            </w:r>
            <w:r w:rsidR="009840EB">
              <w:rPr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обеспечения соблюдения</w:t>
            </w:r>
            <w:r w:rsidR="009840EB">
              <w:rPr>
                <w:i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законодательства субъектами права</w:t>
            </w:r>
          </w:p>
        </w:tc>
        <w:tc>
          <w:tcPr>
            <w:tcW w:w="2336" w:type="dxa"/>
          </w:tcPr>
          <w:p w:rsidR="009840EB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ПК3у1:</w:t>
            </w:r>
          </w:p>
          <w:p w:rsidR="007C3CAC" w:rsidRPr="00CF621A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применять способы и принципы</w:t>
            </w:r>
            <w:r w:rsidR="001E760D" w:rsidRPr="00CF621A">
              <w:rPr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обеспечения соблюдения</w:t>
            </w:r>
            <w:r w:rsidR="001E760D" w:rsidRPr="00CF621A">
              <w:rPr>
                <w:i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 xml:space="preserve">законодательства </w:t>
            </w:r>
            <w:r w:rsidRPr="00CF621A">
              <w:rPr>
                <w:sz w:val="28"/>
                <w:szCs w:val="28"/>
              </w:rPr>
              <w:t>в</w:t>
            </w:r>
            <w:r w:rsidR="001E760D" w:rsidRPr="00CF621A">
              <w:rPr>
                <w:sz w:val="28"/>
                <w:szCs w:val="28"/>
              </w:rPr>
              <w:t xml:space="preserve"> </w:t>
            </w:r>
            <w:r w:rsidRPr="00CF621A">
              <w:rPr>
                <w:sz w:val="28"/>
                <w:szCs w:val="28"/>
              </w:rPr>
              <w:t>правоприменительной деятельности</w:t>
            </w:r>
          </w:p>
        </w:tc>
        <w:tc>
          <w:tcPr>
            <w:tcW w:w="2337" w:type="dxa"/>
          </w:tcPr>
          <w:p w:rsidR="009840EB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ПК3в1:</w:t>
            </w:r>
          </w:p>
          <w:p w:rsidR="007C3CAC" w:rsidRPr="00CF621A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навыками</w:t>
            </w:r>
            <w:r w:rsidRPr="00CF621A">
              <w:rPr>
                <w:b/>
                <w:bCs/>
                <w:sz w:val="28"/>
                <w:szCs w:val="28"/>
              </w:rPr>
              <w:t xml:space="preserve">  </w:t>
            </w:r>
            <w:r w:rsidRPr="00CF621A">
              <w:rPr>
                <w:iCs/>
                <w:sz w:val="28"/>
                <w:szCs w:val="28"/>
              </w:rPr>
              <w:t>обеспечения</w:t>
            </w:r>
            <w:r w:rsidR="001E760D" w:rsidRPr="00CF621A">
              <w:rPr>
                <w:i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соблюдения законодательства</w:t>
            </w:r>
            <w:r w:rsidR="001E760D" w:rsidRPr="00CF621A">
              <w:rPr>
                <w:iCs/>
                <w:sz w:val="28"/>
                <w:szCs w:val="28"/>
              </w:rPr>
              <w:t xml:space="preserve"> </w:t>
            </w:r>
            <w:r w:rsidRPr="00CF621A">
              <w:rPr>
                <w:iCs/>
                <w:sz w:val="28"/>
                <w:szCs w:val="28"/>
              </w:rPr>
              <w:t>различными субъектами права</w:t>
            </w:r>
          </w:p>
        </w:tc>
      </w:tr>
      <w:tr w:rsidR="007C3CAC" w:rsidRPr="00CF621A" w:rsidTr="007C3CAC">
        <w:tc>
          <w:tcPr>
            <w:tcW w:w="2336" w:type="dxa"/>
          </w:tcPr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CF621A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ПК3з2:</w:t>
            </w:r>
          </w:p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 xml:space="preserve">понятие и виды юридической ответственности </w:t>
            </w:r>
          </w:p>
        </w:tc>
        <w:tc>
          <w:tcPr>
            <w:tcW w:w="2336" w:type="dxa"/>
          </w:tcPr>
          <w:p w:rsid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ПК3у2:</w:t>
            </w:r>
          </w:p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 xml:space="preserve">применять меры юридической ответственности </w:t>
            </w:r>
          </w:p>
        </w:tc>
        <w:tc>
          <w:tcPr>
            <w:tcW w:w="2337" w:type="dxa"/>
          </w:tcPr>
          <w:p w:rsid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>ПК3в2:</w:t>
            </w:r>
          </w:p>
          <w:p w:rsidR="007C3CAC" w:rsidRPr="00CF621A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F621A">
              <w:rPr>
                <w:sz w:val="28"/>
                <w:szCs w:val="28"/>
              </w:rPr>
              <w:t xml:space="preserve">навыками </w:t>
            </w:r>
            <w:proofErr w:type="gramStart"/>
            <w:r w:rsidRPr="00CF621A">
              <w:rPr>
                <w:sz w:val="28"/>
                <w:szCs w:val="28"/>
              </w:rPr>
              <w:t>анализа целесообразности применения мер юридической ответственности</w:t>
            </w:r>
            <w:proofErr w:type="gramEnd"/>
            <w:r w:rsidRPr="00CF621A">
              <w:rPr>
                <w:sz w:val="28"/>
                <w:szCs w:val="28"/>
              </w:rPr>
              <w:t xml:space="preserve"> для обеспечения соблюдения законодательства </w:t>
            </w:r>
          </w:p>
        </w:tc>
      </w:tr>
    </w:tbl>
    <w:p w:rsidR="009840EB" w:rsidRDefault="009840EB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принимать решения и совершать юридические действия в точном соответствии с законодательством Российской Федерации (ПК-4);</w:t>
      </w:r>
    </w:p>
    <w:p w:rsidR="007C3CAC" w:rsidRPr="00481DC8" w:rsidRDefault="007C3CAC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C3CAC" w:rsidRPr="009840EB" w:rsidTr="007C3CAC">
        <w:tc>
          <w:tcPr>
            <w:tcW w:w="2336" w:type="dxa"/>
          </w:tcPr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Владеть</w:t>
            </w:r>
          </w:p>
        </w:tc>
      </w:tr>
      <w:tr w:rsidR="007C3CAC" w:rsidRPr="009840EB" w:rsidTr="007C3CAC">
        <w:tc>
          <w:tcPr>
            <w:tcW w:w="2336" w:type="dxa"/>
          </w:tcPr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9840EB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9840EB" w:rsidRDefault="007C3CAC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ПК4з1: </w:t>
            </w:r>
          </w:p>
          <w:p w:rsidR="007C3CAC" w:rsidRPr="009840EB" w:rsidRDefault="007C3CAC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правила и принципы юридической деятельности, содержание законодательства РФ </w:t>
            </w:r>
          </w:p>
        </w:tc>
        <w:tc>
          <w:tcPr>
            <w:tcW w:w="2336" w:type="dxa"/>
          </w:tcPr>
          <w:p w:rsidR="009840EB" w:rsidRDefault="007C3CAC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ПК4у1: </w:t>
            </w:r>
          </w:p>
          <w:p w:rsidR="007C3CAC" w:rsidRPr="009840EB" w:rsidRDefault="007C3CAC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выбирать правовые средства в зависимости от вида юридической деятельности </w:t>
            </w:r>
          </w:p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C3CAC" w:rsidRPr="009840EB" w:rsidRDefault="007C3CAC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ПК4в1: приемами выбора правового предписания в зависимости от вида юридической деятельности </w:t>
            </w:r>
          </w:p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C3CAC" w:rsidRPr="009840EB" w:rsidTr="007C3CAC">
        <w:tc>
          <w:tcPr>
            <w:tcW w:w="2336" w:type="dxa"/>
          </w:tcPr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9840EB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7C3CAC" w:rsidRPr="009840EB" w:rsidRDefault="007C3CAC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ПК4з2: особенности юридической деятельности на основе соблюдения принципа</w:t>
            </w:r>
            <w:r w:rsidR="001E760D" w:rsidRPr="009840EB">
              <w:rPr>
                <w:sz w:val="28"/>
                <w:szCs w:val="28"/>
              </w:rPr>
              <w:t xml:space="preserve"> </w:t>
            </w:r>
            <w:r w:rsidRPr="009840EB">
              <w:rPr>
                <w:sz w:val="28"/>
                <w:szCs w:val="28"/>
              </w:rPr>
              <w:t>законности</w:t>
            </w:r>
          </w:p>
          <w:p w:rsidR="007C3CAC" w:rsidRPr="009840EB" w:rsidRDefault="007C3CAC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C3CAC" w:rsidRPr="009840EB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ПК4у2: самостоятельно</w:t>
            </w:r>
            <w:r w:rsidRPr="009840EB">
              <w:rPr>
                <w:b/>
                <w:bCs/>
                <w:sz w:val="28"/>
                <w:szCs w:val="28"/>
              </w:rPr>
              <w:t xml:space="preserve"> </w:t>
            </w:r>
            <w:r w:rsidRPr="009840EB">
              <w:rPr>
                <w:iCs/>
                <w:sz w:val="28"/>
                <w:szCs w:val="28"/>
              </w:rPr>
              <w:t>принимать</w:t>
            </w:r>
            <w:r w:rsidR="001E760D" w:rsidRPr="009840EB">
              <w:rPr>
                <w:iCs/>
                <w:sz w:val="28"/>
                <w:szCs w:val="28"/>
              </w:rPr>
              <w:t xml:space="preserve"> </w:t>
            </w:r>
            <w:r w:rsidRPr="009840EB">
              <w:rPr>
                <w:iCs/>
                <w:sz w:val="28"/>
                <w:szCs w:val="28"/>
              </w:rPr>
              <w:t xml:space="preserve">решения </w:t>
            </w:r>
            <w:r w:rsidRPr="009840EB">
              <w:rPr>
                <w:sz w:val="28"/>
                <w:szCs w:val="28"/>
              </w:rPr>
              <w:t>и обеспечивать их реализацию</w:t>
            </w:r>
            <w:r w:rsidR="001E760D" w:rsidRPr="009840EB">
              <w:rPr>
                <w:sz w:val="28"/>
                <w:szCs w:val="28"/>
              </w:rPr>
              <w:t xml:space="preserve"> </w:t>
            </w:r>
            <w:r w:rsidRPr="009840EB">
              <w:rPr>
                <w:iCs/>
                <w:sz w:val="28"/>
                <w:szCs w:val="28"/>
              </w:rPr>
              <w:t xml:space="preserve">в строгом соответствии с законом </w:t>
            </w:r>
          </w:p>
        </w:tc>
        <w:tc>
          <w:tcPr>
            <w:tcW w:w="2337" w:type="dxa"/>
          </w:tcPr>
          <w:p w:rsidR="007C3CAC" w:rsidRPr="009840EB" w:rsidRDefault="007C3CAC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ПК4в2: навыками принятия</w:t>
            </w:r>
            <w:r w:rsidR="001E760D" w:rsidRPr="009840EB">
              <w:rPr>
                <w:sz w:val="28"/>
                <w:szCs w:val="28"/>
              </w:rPr>
              <w:t xml:space="preserve"> </w:t>
            </w:r>
            <w:r w:rsidRPr="009840EB">
              <w:rPr>
                <w:sz w:val="28"/>
                <w:szCs w:val="28"/>
              </w:rPr>
              <w:t xml:space="preserve">самостоятельных решений и </w:t>
            </w:r>
            <w:r w:rsidRPr="009840EB">
              <w:rPr>
                <w:iCs/>
                <w:sz w:val="28"/>
                <w:szCs w:val="28"/>
              </w:rPr>
              <w:t>совершения</w:t>
            </w:r>
            <w:r w:rsidR="001E760D" w:rsidRPr="009840EB">
              <w:rPr>
                <w:iCs/>
                <w:sz w:val="28"/>
                <w:szCs w:val="28"/>
              </w:rPr>
              <w:t xml:space="preserve"> </w:t>
            </w:r>
            <w:r w:rsidRPr="009840EB">
              <w:rPr>
                <w:iCs/>
                <w:sz w:val="28"/>
                <w:szCs w:val="28"/>
              </w:rPr>
              <w:t>юридических действий в точном</w:t>
            </w:r>
            <w:r w:rsidR="001E760D" w:rsidRPr="009840EB">
              <w:rPr>
                <w:iCs/>
                <w:sz w:val="28"/>
                <w:szCs w:val="28"/>
              </w:rPr>
              <w:t xml:space="preserve"> </w:t>
            </w:r>
            <w:r w:rsidRPr="009840EB">
              <w:rPr>
                <w:iCs/>
                <w:sz w:val="28"/>
                <w:szCs w:val="28"/>
              </w:rPr>
              <w:t>соответствии с законом</w:t>
            </w:r>
          </w:p>
        </w:tc>
      </w:tr>
    </w:tbl>
    <w:p w:rsidR="007C3CAC" w:rsidRPr="00481DC8" w:rsidRDefault="007C3CAC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:rsidR="00425069" w:rsidRPr="00481DC8" w:rsidRDefault="00425069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98"/>
        <w:gridCol w:w="2329"/>
        <w:gridCol w:w="2472"/>
        <w:gridCol w:w="2472"/>
      </w:tblGrid>
      <w:tr w:rsidR="00481DC8" w:rsidRPr="009840EB" w:rsidTr="00425069"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Владеть</w:t>
            </w:r>
          </w:p>
        </w:tc>
      </w:tr>
      <w:tr w:rsidR="00481DC8" w:rsidRPr="009840EB" w:rsidTr="00425069"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9840EB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ПК5з1: </w:t>
            </w:r>
          </w:p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способы, виды, стадии реализации правовых актов</w:t>
            </w:r>
          </w:p>
        </w:tc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ПК5у1:</w:t>
            </w:r>
            <w:r w:rsidR="007C3CAC" w:rsidRPr="009840EB">
              <w:rPr>
                <w:sz w:val="28"/>
                <w:szCs w:val="28"/>
              </w:rPr>
              <w:t xml:space="preserve"> </w:t>
            </w:r>
            <w:r w:rsidRPr="009840EB">
              <w:rPr>
                <w:sz w:val="28"/>
                <w:szCs w:val="28"/>
              </w:rPr>
              <w:t xml:space="preserve">использовать нормы материального и процессуального права в профессиональной деятельности </w:t>
            </w:r>
          </w:p>
        </w:tc>
        <w:tc>
          <w:tcPr>
            <w:tcW w:w="2337" w:type="dxa"/>
          </w:tcPr>
          <w:p w:rsid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ПК5в1:</w:t>
            </w:r>
            <w:r w:rsidR="007C3CAC" w:rsidRPr="009840EB">
              <w:rPr>
                <w:sz w:val="28"/>
                <w:szCs w:val="28"/>
              </w:rPr>
              <w:t xml:space="preserve"> </w:t>
            </w:r>
          </w:p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навыками работы с нормами процессуального и материального права в профессиональной деятельности </w:t>
            </w:r>
          </w:p>
        </w:tc>
      </w:tr>
      <w:tr w:rsidR="00481DC8" w:rsidRPr="009840EB" w:rsidTr="00425069"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9840EB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ПК5з2: содержание норм материального и процессуального </w:t>
            </w:r>
            <w:r w:rsidRPr="009840EB">
              <w:rPr>
                <w:sz w:val="28"/>
                <w:szCs w:val="28"/>
              </w:rPr>
              <w:lastRenderedPageBreak/>
              <w:t>права</w:t>
            </w:r>
          </w:p>
        </w:tc>
        <w:tc>
          <w:tcPr>
            <w:tcW w:w="2336" w:type="dxa"/>
          </w:tcPr>
          <w:p w:rsid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lastRenderedPageBreak/>
              <w:t xml:space="preserve">ПК5у2: </w:t>
            </w:r>
          </w:p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выбирать нормы материального и процес</w:t>
            </w:r>
            <w:r w:rsidR="007C3CAC" w:rsidRPr="009840EB">
              <w:rPr>
                <w:sz w:val="28"/>
                <w:szCs w:val="28"/>
              </w:rPr>
              <w:t>с</w:t>
            </w:r>
            <w:r w:rsidRPr="009840EB">
              <w:rPr>
                <w:sz w:val="28"/>
                <w:szCs w:val="28"/>
              </w:rPr>
              <w:t xml:space="preserve">уального </w:t>
            </w:r>
            <w:r w:rsidRPr="009840EB">
              <w:rPr>
                <w:sz w:val="28"/>
                <w:szCs w:val="28"/>
              </w:rPr>
              <w:lastRenderedPageBreak/>
              <w:t xml:space="preserve">права, необходимые для применения в конкретных обстоятельствах дела </w:t>
            </w:r>
          </w:p>
        </w:tc>
        <w:tc>
          <w:tcPr>
            <w:tcW w:w="2337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lastRenderedPageBreak/>
              <w:t>ПК5в2:</w:t>
            </w:r>
            <w:r w:rsidR="007C3CAC" w:rsidRPr="009840EB">
              <w:rPr>
                <w:sz w:val="28"/>
                <w:szCs w:val="28"/>
              </w:rPr>
              <w:t xml:space="preserve"> реализации норм материального и процессуального </w:t>
            </w:r>
            <w:r w:rsidR="007C3CAC" w:rsidRPr="009840EB">
              <w:rPr>
                <w:sz w:val="28"/>
                <w:szCs w:val="28"/>
              </w:rPr>
              <w:lastRenderedPageBreak/>
              <w:t xml:space="preserve">права в профессиональной деятельности </w:t>
            </w:r>
          </w:p>
        </w:tc>
      </w:tr>
    </w:tbl>
    <w:p w:rsidR="0098712A" w:rsidRPr="00481DC8" w:rsidRDefault="0098712A" w:rsidP="00481DC8">
      <w:pPr>
        <w:spacing w:after="0" w:line="240" w:lineRule="auto"/>
        <w:rPr>
          <w:sz w:val="28"/>
          <w:szCs w:val="28"/>
        </w:rPr>
      </w:pP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юридически правильно квалифицировать факты и обстоятельства (ПК-6);</w:t>
      </w:r>
    </w:p>
    <w:p w:rsidR="00425069" w:rsidRPr="00481DC8" w:rsidRDefault="00425069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25069" w:rsidRPr="009840EB" w:rsidTr="00425069"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Владеть</w:t>
            </w:r>
          </w:p>
        </w:tc>
      </w:tr>
      <w:tr w:rsidR="00425069" w:rsidRPr="009840EB" w:rsidTr="00425069"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9840EB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ПК6з1:</w:t>
            </w:r>
          </w:p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принципы правовой квалификации обстоятельств дела</w:t>
            </w:r>
          </w:p>
        </w:tc>
        <w:tc>
          <w:tcPr>
            <w:tcW w:w="2336" w:type="dxa"/>
          </w:tcPr>
          <w:p w:rsidR="009840EB" w:rsidRDefault="00425069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ПК6у1:</w:t>
            </w:r>
          </w:p>
          <w:p w:rsidR="00425069" w:rsidRPr="009840EB" w:rsidRDefault="00425069" w:rsidP="001E760D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iCs/>
                <w:sz w:val="28"/>
                <w:szCs w:val="28"/>
              </w:rPr>
              <w:t>юридически правильно</w:t>
            </w:r>
            <w:r w:rsidR="001E760D" w:rsidRPr="009840EB">
              <w:rPr>
                <w:iCs/>
                <w:sz w:val="28"/>
                <w:szCs w:val="28"/>
              </w:rPr>
              <w:t xml:space="preserve"> </w:t>
            </w:r>
            <w:r w:rsidRPr="009840EB">
              <w:rPr>
                <w:sz w:val="28"/>
                <w:szCs w:val="28"/>
              </w:rPr>
              <w:t>применять методы и способы</w:t>
            </w:r>
            <w:r w:rsidR="001E760D" w:rsidRPr="009840EB">
              <w:rPr>
                <w:sz w:val="28"/>
                <w:szCs w:val="28"/>
              </w:rPr>
              <w:t xml:space="preserve"> </w:t>
            </w:r>
            <w:r w:rsidRPr="009840EB">
              <w:rPr>
                <w:iCs/>
                <w:sz w:val="28"/>
                <w:szCs w:val="28"/>
              </w:rPr>
              <w:t>квалификации фактов и обстоятель</w:t>
            </w:r>
            <w:proofErr w:type="gramStart"/>
            <w:r w:rsidRPr="009840EB">
              <w:rPr>
                <w:iCs/>
                <w:sz w:val="28"/>
                <w:szCs w:val="28"/>
              </w:rPr>
              <w:t>ств</w:t>
            </w:r>
            <w:r w:rsidR="001E760D" w:rsidRPr="009840EB">
              <w:rPr>
                <w:iCs/>
                <w:sz w:val="28"/>
                <w:szCs w:val="28"/>
              </w:rPr>
              <w:t xml:space="preserve"> </w:t>
            </w:r>
            <w:r w:rsidR="001E760D" w:rsidRPr="009840EB">
              <w:rPr>
                <w:sz w:val="28"/>
                <w:szCs w:val="28"/>
              </w:rPr>
              <w:t>в пр</w:t>
            </w:r>
            <w:proofErr w:type="gramEnd"/>
            <w:r w:rsidR="001E760D" w:rsidRPr="009840EB">
              <w:rPr>
                <w:sz w:val="28"/>
                <w:szCs w:val="28"/>
              </w:rPr>
              <w:t>актической деятельности</w:t>
            </w:r>
          </w:p>
        </w:tc>
        <w:tc>
          <w:tcPr>
            <w:tcW w:w="2337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>ПК6в1: навыками  правовой квалификации обстоятельств дела</w:t>
            </w:r>
          </w:p>
        </w:tc>
      </w:tr>
      <w:tr w:rsidR="00425069" w:rsidRPr="009840EB" w:rsidTr="00425069">
        <w:tc>
          <w:tcPr>
            <w:tcW w:w="2336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9840EB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ПК6з2: </w:t>
            </w:r>
          </w:p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приемы правовой квалификации, стадии правовой квалификации  </w:t>
            </w:r>
          </w:p>
        </w:tc>
        <w:tc>
          <w:tcPr>
            <w:tcW w:w="2336" w:type="dxa"/>
          </w:tcPr>
          <w:p w:rsidR="00425069" w:rsidRPr="009840EB" w:rsidRDefault="00425069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ПК6у2: проводить правовую квалификацию конкретных обстоятельств дела, преодолевать правовые коллизии и пробелы в праве </w:t>
            </w:r>
          </w:p>
        </w:tc>
        <w:tc>
          <w:tcPr>
            <w:tcW w:w="2337" w:type="dxa"/>
          </w:tcPr>
          <w:p w:rsidR="00425069" w:rsidRPr="009840EB" w:rsidRDefault="00425069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840EB">
              <w:rPr>
                <w:sz w:val="28"/>
                <w:szCs w:val="28"/>
              </w:rPr>
              <w:t xml:space="preserve">ПК6в2: </w:t>
            </w:r>
            <w:r w:rsidR="007C3CAC" w:rsidRPr="009840EB">
              <w:rPr>
                <w:sz w:val="28"/>
                <w:szCs w:val="28"/>
              </w:rPr>
              <w:t>практическими</w:t>
            </w:r>
            <w:r w:rsidRPr="009840EB">
              <w:rPr>
                <w:sz w:val="28"/>
                <w:szCs w:val="28"/>
              </w:rPr>
              <w:t xml:space="preserve"> приемами правовой квалификации, преодоления правовых коллизий и пробелов  </w:t>
            </w:r>
          </w:p>
        </w:tc>
      </w:tr>
    </w:tbl>
    <w:p w:rsidR="00425069" w:rsidRPr="00481DC8" w:rsidRDefault="00425069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владением навыками подготовки юридических документов (ПК-7);</w:t>
      </w: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iCs/>
          <w:sz w:val="28"/>
          <w:szCs w:val="28"/>
        </w:rPr>
      </w:pPr>
    </w:p>
    <w:tbl>
      <w:tblPr>
        <w:tblStyle w:val="a6"/>
        <w:tblW w:w="9710" w:type="dxa"/>
        <w:tblLook w:val="04A0"/>
      </w:tblPr>
      <w:tblGrid>
        <w:gridCol w:w="2136"/>
        <w:gridCol w:w="2453"/>
        <w:gridCol w:w="2472"/>
        <w:gridCol w:w="2649"/>
      </w:tblGrid>
      <w:tr w:rsidR="00FA37B1" w:rsidRPr="006B0EC9" w:rsidTr="00FA37B1">
        <w:tc>
          <w:tcPr>
            <w:tcW w:w="2293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324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Знать</w:t>
            </w:r>
          </w:p>
        </w:tc>
        <w:tc>
          <w:tcPr>
            <w:tcW w:w="2325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Уметь</w:t>
            </w:r>
          </w:p>
        </w:tc>
        <w:tc>
          <w:tcPr>
            <w:tcW w:w="2768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Владеть</w:t>
            </w:r>
          </w:p>
        </w:tc>
      </w:tr>
      <w:tr w:rsidR="00FA37B1" w:rsidRPr="006B0EC9" w:rsidTr="00FA37B1">
        <w:tc>
          <w:tcPr>
            <w:tcW w:w="2293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24" w:type="dxa"/>
          </w:tcPr>
          <w:p w:rsidR="004710B0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ПК7з1:</w:t>
            </w:r>
          </w:p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систему юридических документов, правила подготовки отдельных видов </w:t>
            </w:r>
            <w:r w:rsidRPr="006B0EC9">
              <w:rPr>
                <w:sz w:val="28"/>
                <w:szCs w:val="28"/>
              </w:rPr>
              <w:lastRenderedPageBreak/>
              <w:t xml:space="preserve">юридических документов </w:t>
            </w:r>
          </w:p>
        </w:tc>
        <w:tc>
          <w:tcPr>
            <w:tcW w:w="2325" w:type="dxa"/>
          </w:tcPr>
          <w:p w:rsidR="004710B0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lastRenderedPageBreak/>
              <w:t xml:space="preserve">ПК7у1: </w:t>
            </w:r>
          </w:p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готовить юридические документы различных типов </w:t>
            </w:r>
          </w:p>
        </w:tc>
        <w:tc>
          <w:tcPr>
            <w:tcW w:w="2768" w:type="dxa"/>
          </w:tcPr>
          <w:p w:rsidR="004710B0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ПК7в1: </w:t>
            </w:r>
          </w:p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приемами подготовки отдельных видов юридических документов  </w:t>
            </w:r>
          </w:p>
        </w:tc>
      </w:tr>
      <w:tr w:rsidR="00FA37B1" w:rsidRPr="006B0EC9" w:rsidTr="00FA37B1">
        <w:tc>
          <w:tcPr>
            <w:tcW w:w="2293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lastRenderedPageBreak/>
              <w:t xml:space="preserve">Повышенный </w:t>
            </w:r>
          </w:p>
        </w:tc>
        <w:tc>
          <w:tcPr>
            <w:tcW w:w="2324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ПК7з2: требования к документообороту в различных сферах юридической деятельности</w:t>
            </w:r>
          </w:p>
        </w:tc>
        <w:tc>
          <w:tcPr>
            <w:tcW w:w="2325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ПК7у2: разрабатывать юридические документы для конкретной области профессиональной деятельности  </w:t>
            </w:r>
          </w:p>
        </w:tc>
        <w:tc>
          <w:tcPr>
            <w:tcW w:w="2768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ПК7в2: организации документооборота в конкретной области юр</w:t>
            </w:r>
            <w:r w:rsidR="00425069" w:rsidRPr="006B0EC9">
              <w:rPr>
                <w:sz w:val="28"/>
                <w:szCs w:val="28"/>
              </w:rPr>
              <w:t>и</w:t>
            </w:r>
            <w:r w:rsidRPr="006B0EC9">
              <w:rPr>
                <w:sz w:val="28"/>
                <w:szCs w:val="28"/>
              </w:rPr>
              <w:t xml:space="preserve">дической деятельности </w:t>
            </w:r>
          </w:p>
        </w:tc>
      </w:tr>
    </w:tbl>
    <w:p w:rsidR="00FA37B1" w:rsidRPr="00481DC8" w:rsidRDefault="00FA37B1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iCs/>
          <w:sz w:val="28"/>
          <w:szCs w:val="28"/>
        </w:rPr>
      </w:pP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iCs/>
          <w:sz w:val="28"/>
          <w:szCs w:val="28"/>
        </w:rPr>
      </w:pPr>
      <w:r w:rsidRPr="00481DC8">
        <w:rPr>
          <w:b/>
          <w:i/>
          <w:iCs/>
          <w:sz w:val="28"/>
          <w:szCs w:val="28"/>
        </w:rPr>
        <w:t>экспертно-консультационная деятельность:</w:t>
      </w: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 (ПК-14);</w:t>
      </w:r>
    </w:p>
    <w:p w:rsidR="00FA37B1" w:rsidRPr="00481DC8" w:rsidRDefault="00FA37B1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20"/>
        <w:gridCol w:w="2525"/>
        <w:gridCol w:w="2642"/>
        <w:gridCol w:w="2584"/>
      </w:tblGrid>
      <w:tr w:rsidR="00FA37B1" w:rsidRPr="006B0EC9" w:rsidTr="00FA37B1">
        <w:tc>
          <w:tcPr>
            <w:tcW w:w="2336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Владеть</w:t>
            </w:r>
          </w:p>
        </w:tc>
      </w:tr>
      <w:tr w:rsidR="00FA37B1" w:rsidRPr="006B0EC9" w:rsidTr="00FA37B1">
        <w:tc>
          <w:tcPr>
            <w:tcW w:w="2336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4710B0" w:rsidRPr="006B0EC9" w:rsidRDefault="00FA37B1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ПК14з1:</w:t>
            </w:r>
          </w:p>
          <w:p w:rsidR="00FA37B1" w:rsidRPr="006B0EC9" w:rsidRDefault="00FA37B1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 </w:t>
            </w:r>
            <w:r w:rsidR="001D733B" w:rsidRPr="006B0EC9">
              <w:rPr>
                <w:sz w:val="28"/>
                <w:szCs w:val="28"/>
              </w:rPr>
              <w:t>п</w:t>
            </w:r>
            <w:r w:rsidRPr="006B0EC9">
              <w:rPr>
                <w:sz w:val="28"/>
                <w:szCs w:val="28"/>
              </w:rPr>
              <w:t xml:space="preserve">онятие и принципы правовой экспертизы, признаки коррупциогенности правового акта </w:t>
            </w:r>
          </w:p>
        </w:tc>
        <w:tc>
          <w:tcPr>
            <w:tcW w:w="2336" w:type="dxa"/>
          </w:tcPr>
          <w:p w:rsidR="00FA37B1" w:rsidRPr="006B0EC9" w:rsidRDefault="00FA37B1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ПК14у1: </w:t>
            </w:r>
            <w:r w:rsidR="001D733B" w:rsidRPr="006B0EC9">
              <w:rPr>
                <w:sz w:val="28"/>
                <w:szCs w:val="28"/>
              </w:rPr>
              <w:t>с</w:t>
            </w:r>
            <w:r w:rsidRPr="006B0EC9">
              <w:rPr>
                <w:sz w:val="28"/>
                <w:szCs w:val="28"/>
              </w:rPr>
              <w:t xml:space="preserve">амостоятельно проводить правовую экспертизу, в том числе антикоррупционную </w:t>
            </w:r>
          </w:p>
        </w:tc>
        <w:tc>
          <w:tcPr>
            <w:tcW w:w="2337" w:type="dxa"/>
          </w:tcPr>
          <w:p w:rsidR="004710B0" w:rsidRPr="006B0EC9" w:rsidRDefault="00FA37B1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ПК14в1: </w:t>
            </w:r>
          </w:p>
          <w:p w:rsidR="00FA37B1" w:rsidRPr="006B0EC9" w:rsidRDefault="001D733B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н</w:t>
            </w:r>
            <w:r w:rsidR="00FA37B1" w:rsidRPr="006B0EC9">
              <w:rPr>
                <w:sz w:val="28"/>
                <w:szCs w:val="28"/>
              </w:rPr>
              <w:t xml:space="preserve">авыками правовой экспертизы, в том числе навыками применения правил антикоррупционной экспертизы  </w:t>
            </w:r>
          </w:p>
        </w:tc>
      </w:tr>
      <w:tr w:rsidR="00FA37B1" w:rsidRPr="006B0EC9" w:rsidTr="00FA37B1">
        <w:tc>
          <w:tcPr>
            <w:tcW w:w="2336" w:type="dxa"/>
          </w:tcPr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4710B0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ПК14з2: </w:t>
            </w:r>
          </w:p>
          <w:p w:rsidR="00FA37B1" w:rsidRPr="006B0EC9" w:rsidRDefault="00FA37B1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основные правила проведения правовой экспертизы, требования к экспертным заключениям различного типа </w:t>
            </w:r>
          </w:p>
        </w:tc>
        <w:tc>
          <w:tcPr>
            <w:tcW w:w="2336" w:type="dxa"/>
          </w:tcPr>
          <w:p w:rsidR="004710B0" w:rsidRPr="006B0EC9" w:rsidRDefault="00FA37B1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ПК14у2:</w:t>
            </w:r>
          </w:p>
          <w:p w:rsidR="00FA37B1" w:rsidRPr="006B0EC9" w:rsidRDefault="00FA37B1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 выявлять признаки коррупциогенности в действующих нормативных актах и проектах нормативных актах</w:t>
            </w:r>
          </w:p>
        </w:tc>
        <w:tc>
          <w:tcPr>
            <w:tcW w:w="2337" w:type="dxa"/>
          </w:tcPr>
          <w:p w:rsidR="004710B0" w:rsidRPr="006B0EC9" w:rsidRDefault="00FA37B1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ПК14в2: </w:t>
            </w:r>
          </w:p>
          <w:p w:rsidR="00FA37B1" w:rsidRPr="006B0EC9" w:rsidRDefault="001D733B" w:rsidP="001D7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н</w:t>
            </w:r>
            <w:r w:rsidR="00FA37B1" w:rsidRPr="006B0EC9">
              <w:rPr>
                <w:sz w:val="28"/>
                <w:szCs w:val="28"/>
              </w:rPr>
              <w:t>авыками подготовки заключений по результатам антикоррупционной экспертизы правовых актов</w:t>
            </w:r>
          </w:p>
        </w:tc>
      </w:tr>
    </w:tbl>
    <w:p w:rsidR="00FA37B1" w:rsidRPr="00481DC8" w:rsidRDefault="00FA37B1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толковать нормативные правовые акты (ПК-15);</w:t>
      </w:r>
    </w:p>
    <w:p w:rsidR="00D75994" w:rsidRPr="00481DC8" w:rsidRDefault="00D75994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38583F" w:rsidRPr="006B0EC9" w:rsidTr="00D75994">
        <w:tc>
          <w:tcPr>
            <w:tcW w:w="2336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Владеть</w:t>
            </w:r>
          </w:p>
        </w:tc>
      </w:tr>
      <w:tr w:rsidR="0038583F" w:rsidRPr="006B0EC9" w:rsidTr="00D75994">
        <w:tc>
          <w:tcPr>
            <w:tcW w:w="2336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t>Пороговый</w:t>
            </w:r>
          </w:p>
        </w:tc>
        <w:tc>
          <w:tcPr>
            <w:tcW w:w="2336" w:type="dxa"/>
          </w:tcPr>
          <w:p w:rsidR="004710B0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ПК15з1: </w:t>
            </w:r>
          </w:p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понятие, способы и виды толкования</w:t>
            </w:r>
          </w:p>
        </w:tc>
        <w:tc>
          <w:tcPr>
            <w:tcW w:w="2336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ПК15у1: самостоятельно толковать правовые акты  </w:t>
            </w:r>
          </w:p>
        </w:tc>
        <w:tc>
          <w:tcPr>
            <w:tcW w:w="2337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ПК15в1: приемами толкования правовых актов</w:t>
            </w:r>
          </w:p>
        </w:tc>
      </w:tr>
      <w:tr w:rsidR="0038583F" w:rsidRPr="006B0EC9" w:rsidTr="00D75994">
        <w:tc>
          <w:tcPr>
            <w:tcW w:w="2336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ПК15з2: </w:t>
            </w:r>
            <w:r w:rsidRPr="006B0EC9">
              <w:rPr>
                <w:sz w:val="28"/>
                <w:szCs w:val="28"/>
              </w:rPr>
              <w:lastRenderedPageBreak/>
              <w:t>особенности отдельных видов толкования, правил толкования правовых актов</w:t>
            </w:r>
          </w:p>
        </w:tc>
        <w:tc>
          <w:tcPr>
            <w:tcW w:w="2336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lastRenderedPageBreak/>
              <w:t xml:space="preserve">ПК15у2: </w:t>
            </w:r>
            <w:r w:rsidRPr="006B0EC9">
              <w:rPr>
                <w:sz w:val="28"/>
                <w:szCs w:val="28"/>
              </w:rPr>
              <w:lastRenderedPageBreak/>
              <w:t xml:space="preserve">выбирать приемы толкования в зависимости от вида нормативного акта  </w:t>
            </w:r>
          </w:p>
        </w:tc>
        <w:tc>
          <w:tcPr>
            <w:tcW w:w="2337" w:type="dxa"/>
          </w:tcPr>
          <w:p w:rsidR="0038583F" w:rsidRPr="006B0EC9" w:rsidRDefault="0038583F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lastRenderedPageBreak/>
              <w:t xml:space="preserve">ПК15в2: </w:t>
            </w:r>
            <w:r w:rsidRPr="006B0EC9">
              <w:rPr>
                <w:sz w:val="28"/>
                <w:szCs w:val="28"/>
              </w:rPr>
              <w:lastRenderedPageBreak/>
              <w:t>навыками подготовки актов  толкования правовых актов</w:t>
            </w:r>
          </w:p>
        </w:tc>
      </w:tr>
    </w:tbl>
    <w:p w:rsidR="00D75994" w:rsidRPr="00481DC8" w:rsidRDefault="00D75994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  <w:r w:rsidRPr="00481DC8">
        <w:rPr>
          <w:i/>
          <w:iCs/>
          <w:sz w:val="28"/>
          <w:szCs w:val="28"/>
        </w:rPr>
        <w:t>способностью давать квалифицированные юридические заключения и консультации в конкретных видах юридической деятельности (ПК-16</w:t>
      </w:r>
      <w:r w:rsidR="00B11947">
        <w:rPr>
          <w:i/>
          <w:iCs/>
          <w:sz w:val="28"/>
          <w:szCs w:val="28"/>
        </w:rPr>
        <w:t>)</w:t>
      </w:r>
    </w:p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36"/>
        <w:gridCol w:w="2411"/>
        <w:gridCol w:w="2336"/>
        <w:gridCol w:w="2411"/>
      </w:tblGrid>
      <w:tr w:rsidR="0098712A" w:rsidRPr="006B0EC9" w:rsidTr="0098712A">
        <w:tc>
          <w:tcPr>
            <w:tcW w:w="2336" w:type="dxa"/>
          </w:tcPr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6" w:type="dxa"/>
          </w:tcPr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Знать</w:t>
            </w:r>
          </w:p>
        </w:tc>
        <w:tc>
          <w:tcPr>
            <w:tcW w:w="2336" w:type="dxa"/>
          </w:tcPr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Уметь</w:t>
            </w:r>
          </w:p>
        </w:tc>
        <w:tc>
          <w:tcPr>
            <w:tcW w:w="2337" w:type="dxa"/>
          </w:tcPr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Владеть</w:t>
            </w:r>
          </w:p>
        </w:tc>
      </w:tr>
      <w:tr w:rsidR="0098712A" w:rsidRPr="006B0EC9" w:rsidTr="0098712A">
        <w:tc>
          <w:tcPr>
            <w:tcW w:w="2336" w:type="dxa"/>
          </w:tcPr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t xml:space="preserve">Пороговый </w:t>
            </w:r>
          </w:p>
        </w:tc>
        <w:tc>
          <w:tcPr>
            <w:tcW w:w="2336" w:type="dxa"/>
          </w:tcPr>
          <w:p w:rsidR="004710B0" w:rsidRPr="006B0EC9" w:rsidRDefault="0098712A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ПК16з1: </w:t>
            </w:r>
          </w:p>
          <w:p w:rsidR="0098712A" w:rsidRPr="006B0EC9" w:rsidRDefault="0098712A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правила подготовки</w:t>
            </w:r>
          </w:p>
          <w:p w:rsidR="0098712A" w:rsidRPr="006B0EC9" w:rsidRDefault="0098712A" w:rsidP="00481DC8">
            <w:pPr>
              <w:spacing w:after="0" w:line="240" w:lineRule="auto"/>
              <w:rPr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t xml:space="preserve">юридического заключения и юридического консультирования </w:t>
            </w:r>
          </w:p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4710B0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ПК16у1: </w:t>
            </w:r>
          </w:p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давать устные и письменные консультации, формулировать правовые заключения по конкретным делам  </w:t>
            </w:r>
          </w:p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 xml:space="preserve">ПК16в1: навыками подготовки правовых заключений, юридического консультирования  </w:t>
            </w:r>
          </w:p>
        </w:tc>
      </w:tr>
      <w:tr w:rsidR="0098712A" w:rsidRPr="006B0EC9" w:rsidTr="0098712A">
        <w:tc>
          <w:tcPr>
            <w:tcW w:w="2336" w:type="dxa"/>
          </w:tcPr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8"/>
                <w:szCs w:val="28"/>
              </w:rPr>
            </w:pPr>
            <w:r w:rsidRPr="006B0EC9">
              <w:rPr>
                <w:iCs/>
                <w:sz w:val="28"/>
                <w:szCs w:val="28"/>
              </w:rPr>
              <w:t xml:space="preserve">Повышенный </w:t>
            </w:r>
          </w:p>
        </w:tc>
        <w:tc>
          <w:tcPr>
            <w:tcW w:w="2336" w:type="dxa"/>
          </w:tcPr>
          <w:p w:rsidR="0098712A" w:rsidRPr="006B0EC9" w:rsidRDefault="0098712A" w:rsidP="004710B0">
            <w:pPr>
              <w:spacing w:after="0" w:line="240" w:lineRule="auto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ПК16з2: методику проведения</w:t>
            </w:r>
            <w:r w:rsidR="004710B0" w:rsidRPr="006B0EC9">
              <w:rPr>
                <w:sz w:val="28"/>
                <w:szCs w:val="28"/>
              </w:rPr>
              <w:t xml:space="preserve"> </w:t>
            </w:r>
            <w:r w:rsidRPr="006B0EC9">
              <w:rPr>
                <w:sz w:val="28"/>
                <w:szCs w:val="28"/>
              </w:rPr>
              <w:t xml:space="preserve">юридической </w:t>
            </w:r>
            <w:r w:rsidRPr="006B0EC9">
              <w:rPr>
                <w:iCs/>
                <w:sz w:val="28"/>
                <w:szCs w:val="28"/>
              </w:rPr>
              <w:t>консультации</w:t>
            </w:r>
            <w:r w:rsidRPr="006B0EC9">
              <w:rPr>
                <w:sz w:val="28"/>
                <w:szCs w:val="28"/>
              </w:rPr>
              <w:t xml:space="preserve">; структуру, виды и назначение юридических заключений </w:t>
            </w:r>
          </w:p>
        </w:tc>
        <w:tc>
          <w:tcPr>
            <w:tcW w:w="2336" w:type="dxa"/>
          </w:tcPr>
          <w:p w:rsidR="004710B0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ПК16у2:</w:t>
            </w:r>
          </w:p>
          <w:p w:rsidR="0098712A" w:rsidRPr="006B0EC9" w:rsidRDefault="004710B0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д</w:t>
            </w:r>
            <w:r w:rsidR="0098712A" w:rsidRPr="006B0EC9">
              <w:rPr>
                <w:sz w:val="28"/>
                <w:szCs w:val="28"/>
              </w:rPr>
              <w:t xml:space="preserve">авать устные и письменные консультации на основе анализа обстоятельств дела, формулировать правовые заключения различных типов </w:t>
            </w:r>
          </w:p>
        </w:tc>
        <w:tc>
          <w:tcPr>
            <w:tcW w:w="2337" w:type="dxa"/>
          </w:tcPr>
          <w:p w:rsidR="0098712A" w:rsidRPr="006B0EC9" w:rsidRDefault="0098712A" w:rsidP="004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B0EC9">
              <w:rPr>
                <w:sz w:val="28"/>
                <w:szCs w:val="28"/>
              </w:rPr>
              <w:t>ПК16в2: приемами подготовки юридических заключений всех видов, приемами консультирования в различных сферах юридической деятельности</w:t>
            </w:r>
          </w:p>
        </w:tc>
      </w:tr>
    </w:tbl>
    <w:p w:rsidR="0098712A" w:rsidRPr="00481DC8" w:rsidRDefault="0098712A" w:rsidP="00481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iCs/>
          <w:sz w:val="28"/>
          <w:szCs w:val="28"/>
        </w:rPr>
      </w:pPr>
    </w:p>
    <w:p w:rsidR="0098712A" w:rsidRPr="00481DC8" w:rsidRDefault="0098712A" w:rsidP="00481DC8">
      <w:pPr>
        <w:spacing w:after="0" w:line="240" w:lineRule="auto"/>
        <w:rPr>
          <w:sz w:val="28"/>
          <w:szCs w:val="28"/>
        </w:rPr>
      </w:pPr>
    </w:p>
    <w:p w:rsidR="0098712A" w:rsidRPr="00481DC8" w:rsidRDefault="0098712A" w:rsidP="00481DC8">
      <w:pPr>
        <w:spacing w:after="0" w:line="240" w:lineRule="auto"/>
        <w:rPr>
          <w:sz w:val="28"/>
          <w:szCs w:val="28"/>
        </w:rPr>
      </w:pPr>
    </w:p>
    <w:sectPr w:rsidR="0098712A" w:rsidRPr="00481DC8" w:rsidSect="00EF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1FB"/>
    <w:rsid w:val="001C0838"/>
    <w:rsid w:val="001D6683"/>
    <w:rsid w:val="001D733B"/>
    <w:rsid w:val="001E66A4"/>
    <w:rsid w:val="001E760D"/>
    <w:rsid w:val="002E4F9D"/>
    <w:rsid w:val="0032108A"/>
    <w:rsid w:val="0038583F"/>
    <w:rsid w:val="00407255"/>
    <w:rsid w:val="00425069"/>
    <w:rsid w:val="00453531"/>
    <w:rsid w:val="004710B0"/>
    <w:rsid w:val="00481DC8"/>
    <w:rsid w:val="00486A5C"/>
    <w:rsid w:val="006B0EC9"/>
    <w:rsid w:val="007262BD"/>
    <w:rsid w:val="00776660"/>
    <w:rsid w:val="007C3CAC"/>
    <w:rsid w:val="009840EB"/>
    <w:rsid w:val="0098712A"/>
    <w:rsid w:val="009E7D1E"/>
    <w:rsid w:val="00A5665E"/>
    <w:rsid w:val="00B11947"/>
    <w:rsid w:val="00B87D10"/>
    <w:rsid w:val="00BD6AC0"/>
    <w:rsid w:val="00CF621A"/>
    <w:rsid w:val="00D75994"/>
    <w:rsid w:val="00E431FB"/>
    <w:rsid w:val="00EB6B9F"/>
    <w:rsid w:val="00EF3151"/>
    <w:rsid w:val="00F52974"/>
    <w:rsid w:val="00FA37B1"/>
    <w:rsid w:val="00FE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FB"/>
    <w:pPr>
      <w:spacing w:after="200" w:line="276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E431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431FB"/>
    <w:rPr>
      <w:rFonts w:ascii="Calibri" w:eastAsia="SimSun" w:hAnsi="Calibri" w:cs="Times New Roman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E431F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Plain Text"/>
    <w:basedOn w:val="a"/>
    <w:link w:val="a5"/>
    <w:rsid w:val="00BD6AC0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/>
      <w:sz w:val="28"/>
      <w:szCs w:val="20"/>
    </w:rPr>
  </w:style>
  <w:style w:type="character" w:customStyle="1" w:styleId="a5">
    <w:name w:val="Текст Знак"/>
    <w:basedOn w:val="a0"/>
    <w:link w:val="a4"/>
    <w:rsid w:val="00BD6AC0"/>
    <w:rPr>
      <w:rFonts w:ascii="Courier New" w:eastAsia="Times New Roman" w:hAnsi="Courier New" w:cs="Times New Roman"/>
      <w:sz w:val="28"/>
      <w:szCs w:val="20"/>
    </w:rPr>
  </w:style>
  <w:style w:type="table" w:styleId="a6">
    <w:name w:val="Table Grid"/>
    <w:basedOn w:val="a1"/>
    <w:uiPriority w:val="39"/>
    <w:rsid w:val="002E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7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CBFF050D9887E69A617F43CFA75538BFB71E29AEAACB1016DFA7zBb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C246E-125B-4E66-B6AD-BD34B70A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SakharovaS.Y</cp:lastModifiedBy>
  <cp:revision>21</cp:revision>
  <dcterms:created xsi:type="dcterms:W3CDTF">2019-04-29T13:42:00Z</dcterms:created>
  <dcterms:modified xsi:type="dcterms:W3CDTF">2019-04-30T06:58:00Z</dcterms:modified>
</cp:coreProperties>
</file>