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72" w:rsidRPr="008709DD" w:rsidRDefault="008709DD" w:rsidP="00870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9DD">
        <w:rPr>
          <w:rFonts w:ascii="Times New Roman" w:hAnsi="Times New Roman" w:cs="Times New Roman"/>
          <w:sz w:val="28"/>
          <w:szCs w:val="28"/>
        </w:rPr>
        <w:t>Список преподавателей, которые должны предоставить оригиналы договоров на УНП.</w:t>
      </w:r>
      <w:bookmarkStart w:id="0" w:name="_GoBack"/>
      <w:bookmarkEnd w:id="0"/>
    </w:p>
    <w:p w:rsidR="008709DD" w:rsidRPr="008709DD" w:rsidRDefault="008709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2547"/>
        <w:gridCol w:w="5953"/>
        <w:gridCol w:w="6379"/>
      </w:tblGrid>
      <w:tr w:rsidR="008709DD" w:rsidRPr="008709DD" w:rsidTr="008709DD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87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87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Кафедры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87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Институты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Ю. И.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Лингвистики и иноязычной деловой коммуникации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Петрянина О.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Лингвистики и иноязычной деловой коммуникации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Белякова О.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Лингвистики и иноязычной деловой коммуникации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Шарикова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Менеджмента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 Е.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Менеджмента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Богатырева И.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персоналом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Штриков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Б.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персоналом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Щеколдин В.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персоналом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Кожухова Н.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персоналом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Шмелева Н. И.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персоналом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Динукова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персоналом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Н.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персоналом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 М.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персоналом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Илюхина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персоналом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Б.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Социологии и психологии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Измайлов А. М.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Прикладного менеджмента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Кудинова Ю.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 воспитания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А. М.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 воспитания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менеджмента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Иванова Н.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Коммерции, сервиса и туризма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экономики предприятий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 Е.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Коммерции, сервиса и туризма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экономики предприятий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Крючкова Н.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Коммерции, сервиса и туризма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экономики предприятий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Гранкина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Коммерции, сервиса и туризма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экономики предприятий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Татаровский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Учета, анализа и экономической безопасности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экономики предприятий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Попова Е. Е.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Учета, анализа и экономической безопасности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экономики предприятий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Черноусова К. 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 и налогообложения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экономики предприятий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Влезкова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И.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Мировой экономики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национальной и мировой экономики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 Ю.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Региональной экономики и управления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национальной и мировой экономики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Болгова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Региональной экономики и управления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национальной и мировой экономики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И.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 и кредита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национальной и мировой экономики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 И.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 и кредита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национальной и мировой экономики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Глухова А. Г.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 и кредита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национальной и мировой экономики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Н.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 и кредита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национальной и мировой экономики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Казанкова Т. Н.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Публичного права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 А.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Публичного права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Паулов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Публичного права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Хаснутдинов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 Р.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борьбы с экономическими преступлениями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 В. П.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борьбы с экономическими преступлениями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Яворский М.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борьбы с экономическими преступлениями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Сангова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 Р.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Тагирова Н. Ф.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Соленцова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Фогель А. 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Коробова А. П.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Маховиков А. Е.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Петроградская А.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Капитонов А. 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Сумбурова Е. И.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Гурьянова А.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Калашникова Е. Б.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Черевиченко Т. 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права и философии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права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Лурда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Сызрань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Шарохина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Сызрань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Е.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Сызрань</w:t>
            </w:r>
          </w:p>
        </w:tc>
      </w:tr>
      <w:tr w:rsidR="008709DD" w:rsidRPr="008709DD" w:rsidTr="008709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Пудовкина О. Е. (на УПН финансы)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Сызрань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Е. Е.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Иваев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И.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росписи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Ромодина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росписи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Мишуров М. И.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</w:tr>
      <w:tr w:rsidR="008709DD" w:rsidRPr="008709DD" w:rsidTr="008709D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Шеханин</w:t>
            </w:r>
            <w:proofErr w:type="spellEnd"/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И.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DD" w:rsidRPr="008709DD" w:rsidRDefault="008709DD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</w:tr>
    </w:tbl>
    <w:p w:rsidR="008709DD" w:rsidRDefault="008709DD"/>
    <w:sectPr w:rsidR="008709DD" w:rsidSect="008709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A4"/>
    <w:rsid w:val="001A4566"/>
    <w:rsid w:val="00517212"/>
    <w:rsid w:val="007E3BA4"/>
    <w:rsid w:val="008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F781E-73AE-4F3D-BE77-B6C4A802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Турисова Наталья Александровна</dc:creator>
  <cp:keywords/>
  <dc:description/>
  <cp:lastModifiedBy>Турисова Наталья Александровна</cp:lastModifiedBy>
  <cp:revision>2</cp:revision>
  <dcterms:created xsi:type="dcterms:W3CDTF">2020-10-02T09:49:00Z</dcterms:created>
  <dcterms:modified xsi:type="dcterms:W3CDTF">2020-10-02T09:49:00Z</dcterms:modified>
</cp:coreProperties>
</file>