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31" w:rsidRPr="00D238B5" w:rsidRDefault="00C74131" w:rsidP="00C74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Постановление Правительства РФ от 30.12.2009 N 1136 (ред. от 29.06.2011)</w:t>
      </w:r>
    </w:p>
    <w:p w:rsidR="002A7F55" w:rsidRPr="00C74131" w:rsidRDefault="00C74131" w:rsidP="00C7413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75055"/>
          <w:sz w:val="19"/>
          <w:szCs w:val="19"/>
          <w:lang w:eastAsia="ru-RU"/>
        </w:rPr>
      </w:pPr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 xml:space="preserve">"Об утверждении перечня направлений подготовки (специальностей) высшего профессионального образования, по которым установлены иные нормативные сроки освоения основных образовательных программ высшего профессионального образования (программ </w:t>
      </w:r>
      <w:proofErr w:type="spellStart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бакалавриата</w:t>
      </w:r>
      <w:proofErr w:type="spellEnd"/>
      <w:r w:rsidRPr="00D238B5">
        <w:rPr>
          <w:rFonts w:ascii="Arial" w:eastAsia="Times New Roman" w:hAnsi="Arial" w:cs="Arial"/>
          <w:color w:val="475055"/>
          <w:sz w:val="19"/>
          <w:szCs w:val="19"/>
          <w:highlight w:val="yellow"/>
          <w:lang w:eastAsia="ru-RU"/>
        </w:rPr>
        <w:t>, программ подготовки специалиста или программ магистратуры) и перечня направлений подготовки (специальностей) высшего профессионального образования, подтверждаемого присвоением лицу квалификации (степени) "специалист"</w:t>
      </w:r>
      <w:bookmarkStart w:id="0" w:name="_GoBack"/>
      <w:bookmarkEnd w:id="0"/>
    </w:p>
    <w:sectPr w:rsidR="002A7F55" w:rsidRPr="00C7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31"/>
    <w:rsid w:val="002A7F55"/>
    <w:rsid w:val="00C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C0BD"/>
  <w15:chartTrackingRefBased/>
  <w15:docId w15:val="{25103EE0-7FD1-4DF0-968F-B3F382AC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Хмылева Татьяна Николаевна</dc:creator>
  <cp:keywords/>
  <dc:description/>
  <cp:lastModifiedBy>Хмылева Татьяна Николаевна</cp:lastModifiedBy>
  <cp:revision>1</cp:revision>
  <dcterms:created xsi:type="dcterms:W3CDTF">2020-10-12T10:30:00Z</dcterms:created>
  <dcterms:modified xsi:type="dcterms:W3CDTF">2020-10-12T10:30:00Z</dcterms:modified>
</cp:coreProperties>
</file>