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3B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23B">
        <w:rPr>
          <w:rFonts w:ascii="Times New Roman" w:hAnsi="Times New Roman" w:cs="Times New Roman"/>
          <w:b/>
          <w:bCs/>
          <w:sz w:val="24"/>
          <w:szCs w:val="24"/>
        </w:rPr>
        <w:t>МИНИСТЕРСТВО НАУКИ И ВЫСШЕГО ОБРАЗОВАНИЯ</w:t>
      </w:r>
    </w:p>
    <w:p w:rsidR="00207AE6" w:rsidRPr="00B4423B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23B">
        <w:rPr>
          <w:rFonts w:ascii="Times New Roman" w:hAnsi="Times New Roman" w:cs="Times New Roman"/>
          <w:b/>
          <w:bCs/>
          <w:sz w:val="24"/>
          <w:szCs w:val="24"/>
        </w:rPr>
        <w:t xml:space="preserve"> РОССИЙСКОЙ ФЕДЕРАЦИИ</w:t>
      </w:r>
    </w:p>
    <w:p w:rsidR="00A119FC" w:rsidRPr="00B4423B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23B">
        <w:rPr>
          <w:rFonts w:ascii="Times New Roman" w:hAnsi="Times New Roman" w:cs="Times New Roman"/>
          <w:b/>
          <w:bCs/>
          <w:sz w:val="24"/>
          <w:szCs w:val="24"/>
        </w:rPr>
        <w:t>ФЕДЕРАЛЬНОЕ ГОСУДАР</w:t>
      </w:r>
      <w:r w:rsidR="004C7EC3" w:rsidRPr="00B4423B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B4423B">
        <w:rPr>
          <w:rFonts w:ascii="Times New Roman" w:hAnsi="Times New Roman" w:cs="Times New Roman"/>
          <w:b/>
          <w:bCs/>
          <w:sz w:val="24"/>
          <w:szCs w:val="24"/>
        </w:rPr>
        <w:t>ТВЕННОЕ АВТОНОМНОЕ ОБРАЗОВАТЕЛЬНОЕ УЧРЕЖДЕНИЕ ВЫСШЕГО ОБРАЗОВАНИЯ</w:t>
      </w:r>
    </w:p>
    <w:p w:rsidR="00A119FC" w:rsidRPr="00B4423B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23B">
        <w:rPr>
          <w:rFonts w:ascii="Times New Roman" w:hAnsi="Times New Roman" w:cs="Times New Roman"/>
          <w:b/>
          <w:bCs/>
          <w:sz w:val="24"/>
          <w:szCs w:val="24"/>
        </w:rPr>
        <w:t>«САМАРСКИЙ ГОСУДАРСТВЕННЫЙ ЭКОНОМИЧЕСКИЙ УНИВЕРСИТЕТ»</w:t>
      </w:r>
    </w:p>
    <w:p w:rsidR="00E851B8" w:rsidRDefault="00E851B8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51B8" w:rsidRDefault="00E851B8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Институт </w:t>
      </w:r>
      <w:r w:rsidR="00B4423B">
        <w:rPr>
          <w:rFonts w:ascii="Times New Roman" w:hAnsi="Times New Roman" w:cs="Times New Roman"/>
          <w:b/>
          <w:bCs/>
          <w:sz w:val="28"/>
          <w:szCs w:val="28"/>
        </w:rPr>
        <w:t xml:space="preserve"> менеджмента</w:t>
      </w:r>
      <w:proofErr w:type="gramEnd"/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DB36DD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="00C83EF4">
        <w:rPr>
          <w:rFonts w:ascii="Times New Roman" w:hAnsi="Times New Roman" w:cs="Times New Roman"/>
          <w:b/>
          <w:bCs/>
          <w:sz w:val="28"/>
          <w:szCs w:val="28"/>
        </w:rPr>
        <w:t>фи</w:t>
      </w:r>
      <w:r w:rsidR="00B4423B">
        <w:rPr>
          <w:rFonts w:ascii="Times New Roman" w:hAnsi="Times New Roman" w:cs="Times New Roman"/>
          <w:b/>
          <w:bCs/>
          <w:sz w:val="28"/>
          <w:szCs w:val="28"/>
        </w:rPr>
        <w:t>зического воспитания</w:t>
      </w: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6362" w:rsidRDefault="000F6362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6362" w:rsidRDefault="000F6362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6362" w:rsidRDefault="000F6362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6362" w:rsidRDefault="000F6362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Pr="00B4423B" w:rsidRDefault="00DB36DD" w:rsidP="00B442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4423B">
        <w:rPr>
          <w:rFonts w:ascii="Times New Roman" w:hAnsi="Times New Roman" w:cs="Times New Roman"/>
          <w:b/>
          <w:bCs/>
          <w:sz w:val="36"/>
          <w:szCs w:val="36"/>
        </w:rPr>
        <w:t xml:space="preserve">Программа </w:t>
      </w:r>
    </w:p>
    <w:p w:rsidR="00C83EF4" w:rsidRPr="00B4423B" w:rsidRDefault="00DB36DD" w:rsidP="00B442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4423B">
        <w:rPr>
          <w:rFonts w:ascii="Times New Roman" w:hAnsi="Times New Roman" w:cs="Times New Roman"/>
          <w:b/>
          <w:bCs/>
          <w:sz w:val="36"/>
          <w:szCs w:val="36"/>
        </w:rPr>
        <w:t xml:space="preserve">стратегического </w:t>
      </w:r>
      <w:r w:rsidR="00A119FC" w:rsidRPr="00B4423B">
        <w:rPr>
          <w:rFonts w:ascii="Times New Roman" w:hAnsi="Times New Roman" w:cs="Times New Roman"/>
          <w:b/>
          <w:bCs/>
          <w:sz w:val="36"/>
          <w:szCs w:val="36"/>
        </w:rPr>
        <w:t xml:space="preserve">развития </w:t>
      </w:r>
    </w:p>
    <w:p w:rsidR="00A119FC" w:rsidRPr="00B4423B" w:rsidRDefault="00A119FC" w:rsidP="00B442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4423B">
        <w:rPr>
          <w:rFonts w:ascii="Times New Roman" w:hAnsi="Times New Roman" w:cs="Times New Roman"/>
          <w:b/>
          <w:bCs/>
          <w:sz w:val="36"/>
          <w:szCs w:val="36"/>
        </w:rPr>
        <w:t xml:space="preserve">кафедры </w:t>
      </w:r>
      <w:r w:rsidR="00C83EF4" w:rsidRPr="00B4423B">
        <w:rPr>
          <w:rFonts w:ascii="Times New Roman" w:hAnsi="Times New Roman" w:cs="Times New Roman"/>
          <w:b/>
          <w:bCs/>
          <w:sz w:val="36"/>
          <w:szCs w:val="36"/>
        </w:rPr>
        <w:t>фи</w:t>
      </w:r>
      <w:r w:rsidR="00013EE6" w:rsidRPr="00B4423B">
        <w:rPr>
          <w:rFonts w:ascii="Times New Roman" w:hAnsi="Times New Roman" w:cs="Times New Roman"/>
          <w:b/>
          <w:bCs/>
          <w:sz w:val="36"/>
          <w:szCs w:val="36"/>
        </w:rPr>
        <w:t>зического воспитания</w:t>
      </w:r>
      <w:r w:rsidR="00C83EF4" w:rsidRPr="00B4423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030FC" w:rsidRPr="00B4423B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Pr="00B4423B">
        <w:rPr>
          <w:rFonts w:ascii="Times New Roman" w:hAnsi="Times New Roman" w:cs="Times New Roman"/>
          <w:b/>
          <w:bCs/>
          <w:sz w:val="36"/>
          <w:szCs w:val="36"/>
        </w:rPr>
        <w:t>а 202</w:t>
      </w:r>
      <w:r w:rsidR="00013EE6" w:rsidRPr="00B4423B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B4423B">
        <w:rPr>
          <w:rFonts w:ascii="Times New Roman" w:hAnsi="Times New Roman" w:cs="Times New Roman"/>
          <w:b/>
          <w:bCs/>
          <w:sz w:val="36"/>
          <w:szCs w:val="36"/>
        </w:rPr>
        <w:t>–202</w:t>
      </w:r>
      <w:r w:rsidR="00DB36DD" w:rsidRPr="00B4423B">
        <w:rPr>
          <w:rFonts w:ascii="Times New Roman" w:hAnsi="Times New Roman" w:cs="Times New Roman"/>
          <w:b/>
          <w:bCs/>
          <w:sz w:val="36"/>
          <w:szCs w:val="36"/>
        </w:rPr>
        <w:t>6</w:t>
      </w:r>
      <w:r w:rsidRPr="00B4423B">
        <w:rPr>
          <w:rFonts w:ascii="Times New Roman" w:hAnsi="Times New Roman" w:cs="Times New Roman"/>
          <w:b/>
          <w:bCs/>
          <w:sz w:val="36"/>
          <w:szCs w:val="36"/>
        </w:rPr>
        <w:t xml:space="preserve"> г</w:t>
      </w:r>
      <w:r w:rsidR="00AE083B" w:rsidRPr="00B4423B">
        <w:rPr>
          <w:rFonts w:ascii="Times New Roman" w:hAnsi="Times New Roman" w:cs="Times New Roman"/>
          <w:b/>
          <w:bCs/>
          <w:sz w:val="36"/>
          <w:szCs w:val="36"/>
        </w:rPr>
        <w:t>г.</w:t>
      </w:r>
    </w:p>
    <w:p w:rsidR="00A119FC" w:rsidRPr="00B4423B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D3C" w:rsidRDefault="001F4D3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4D3C" w:rsidRDefault="001F4D3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558" w:rsidRDefault="00251558" w:rsidP="00B4423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</w:p>
    <w:p w:rsidR="00A119FC" w:rsidRPr="00251558" w:rsidRDefault="00013EE6" w:rsidP="00B4423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Иванова Лидия Александровна</w:t>
      </w:r>
      <w:r w:rsidR="00AE083B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51558" w:rsidRPr="00251558" w:rsidRDefault="00251558" w:rsidP="00B4423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51558">
        <w:rPr>
          <w:rFonts w:ascii="Times New Roman" w:hAnsi="Times New Roman" w:cs="Times New Roman"/>
          <w:b/>
          <w:bCs/>
          <w:sz w:val="28"/>
          <w:szCs w:val="28"/>
        </w:rPr>
        <w:t>заведующ</w:t>
      </w:r>
      <w:r w:rsidR="00AE083B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251558">
        <w:rPr>
          <w:rFonts w:ascii="Times New Roman" w:hAnsi="Times New Roman" w:cs="Times New Roman"/>
          <w:b/>
          <w:bCs/>
          <w:sz w:val="28"/>
          <w:szCs w:val="28"/>
        </w:rPr>
        <w:t xml:space="preserve"> кафедрой,</w:t>
      </w:r>
      <w:r w:rsidR="00013E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3EE6">
        <w:rPr>
          <w:rFonts w:ascii="Times New Roman" w:hAnsi="Times New Roman" w:cs="Times New Roman"/>
          <w:b/>
          <w:bCs/>
          <w:sz w:val="28"/>
          <w:szCs w:val="28"/>
        </w:rPr>
        <w:t>к.п</w:t>
      </w:r>
      <w:r w:rsidR="00C83EF4">
        <w:rPr>
          <w:rFonts w:ascii="Times New Roman" w:hAnsi="Times New Roman" w:cs="Times New Roman"/>
          <w:b/>
          <w:bCs/>
          <w:sz w:val="28"/>
          <w:szCs w:val="28"/>
        </w:rPr>
        <w:t>.н</w:t>
      </w:r>
      <w:proofErr w:type="spellEnd"/>
      <w:r w:rsidR="00C83EF4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Start"/>
      <w:r w:rsidR="00C83EF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13EE6">
        <w:rPr>
          <w:rFonts w:ascii="Times New Roman" w:hAnsi="Times New Roman" w:cs="Times New Roman"/>
          <w:b/>
          <w:bCs/>
          <w:sz w:val="28"/>
          <w:szCs w:val="28"/>
        </w:rPr>
        <w:t xml:space="preserve"> доцент</w:t>
      </w:r>
      <w:proofErr w:type="gramEnd"/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590" w:rsidRDefault="00F36590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19FC" w:rsidRDefault="00A119FC" w:rsidP="00B442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Самара 2021</w:t>
      </w:r>
    </w:p>
    <w:p w:rsidR="00013EE6" w:rsidRPr="005F0D5E" w:rsidRDefault="00A119FC" w:rsidP="005F0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032E3" w:rsidRPr="005F0D5E">
        <w:rPr>
          <w:rFonts w:ascii="Times New Roman" w:hAnsi="Times New Roman" w:cs="Times New Roman"/>
          <w:sz w:val="28"/>
          <w:szCs w:val="28"/>
        </w:rPr>
        <w:lastRenderedPageBreak/>
        <w:t>Кафедра</w:t>
      </w:r>
      <w:r w:rsidR="00013EE6" w:rsidRPr="005F0D5E">
        <w:rPr>
          <w:rFonts w:ascii="Times New Roman" w:hAnsi="Times New Roman" w:cs="Times New Roman"/>
          <w:sz w:val="28"/>
          <w:szCs w:val="28"/>
        </w:rPr>
        <w:t xml:space="preserve"> физического воспитания</w:t>
      </w:r>
      <w:r w:rsidR="00A032E3" w:rsidRPr="005F0D5E">
        <w:rPr>
          <w:rFonts w:ascii="Times New Roman" w:hAnsi="Times New Roman" w:cs="Times New Roman"/>
          <w:sz w:val="28"/>
          <w:szCs w:val="28"/>
        </w:rPr>
        <w:t xml:space="preserve"> видит себя одним из ведущих  </w:t>
      </w:r>
      <w:r w:rsidR="00A032E3" w:rsidRPr="005F0D5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A032E3" w:rsidRPr="005F0D5E">
        <w:rPr>
          <w:rFonts w:ascii="Times New Roman" w:hAnsi="Times New Roman" w:cs="Times New Roman"/>
          <w:sz w:val="28"/>
          <w:szCs w:val="28"/>
        </w:rPr>
        <w:t>организационных</w:t>
      </w:r>
      <w:r w:rsidR="00A032E3" w:rsidRPr="005F0D5E">
        <w:rPr>
          <w:rFonts w:ascii="Times New Roman" w:hAnsi="Times New Roman" w:cs="Times New Roman"/>
          <w:spacing w:val="28"/>
          <w:sz w:val="28"/>
          <w:szCs w:val="28"/>
        </w:rPr>
        <w:t xml:space="preserve"> и учебно-методических </w:t>
      </w:r>
      <w:r w:rsidR="00A032E3" w:rsidRPr="005F0D5E">
        <w:rPr>
          <w:rFonts w:ascii="Times New Roman" w:hAnsi="Times New Roman" w:cs="Times New Roman"/>
          <w:sz w:val="28"/>
          <w:szCs w:val="28"/>
        </w:rPr>
        <w:t>центров</w:t>
      </w:r>
      <w:r w:rsidR="00A032E3" w:rsidRPr="005F0D5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013EE6" w:rsidRPr="005F0D5E">
        <w:rPr>
          <w:rFonts w:ascii="Times New Roman" w:hAnsi="Times New Roman" w:cs="Times New Roman"/>
          <w:sz w:val="28"/>
          <w:szCs w:val="28"/>
        </w:rPr>
        <w:t xml:space="preserve">формирования физической культуры личности и способности направленного использования разнообразных средств физической культуры, спорта для сохранения и укрепления здоровья, психофизической подготовки и самоподготовки </w:t>
      </w:r>
      <w:r w:rsidR="005F0D5E">
        <w:rPr>
          <w:rFonts w:ascii="Times New Roman" w:hAnsi="Times New Roman" w:cs="Times New Roman"/>
          <w:sz w:val="28"/>
          <w:szCs w:val="28"/>
        </w:rPr>
        <w:t xml:space="preserve">в повседневной </w:t>
      </w:r>
      <w:r w:rsidR="00013EE6" w:rsidRPr="005F0D5E">
        <w:rPr>
          <w:rFonts w:ascii="Times New Roman" w:hAnsi="Times New Roman" w:cs="Times New Roman"/>
          <w:sz w:val="28"/>
          <w:szCs w:val="28"/>
        </w:rPr>
        <w:t>жизни и профессиональной деятельности.</w:t>
      </w:r>
    </w:p>
    <w:p w:rsidR="00297530" w:rsidRPr="0003634D" w:rsidRDefault="00A032E3" w:rsidP="00B4423B">
      <w:pPr>
        <w:pStyle w:val="a8"/>
        <w:ind w:left="0" w:firstLine="709"/>
      </w:pPr>
      <w:r w:rsidRPr="0003634D">
        <w:rPr>
          <w:b/>
        </w:rPr>
        <w:t>Миссия</w:t>
      </w:r>
      <w:r w:rsidRPr="0003634D">
        <w:rPr>
          <w:b/>
          <w:spacing w:val="1"/>
        </w:rPr>
        <w:t xml:space="preserve"> </w:t>
      </w:r>
      <w:r w:rsidRPr="0003634D">
        <w:rPr>
          <w:b/>
        </w:rPr>
        <w:t>кафедры</w:t>
      </w:r>
      <w:r w:rsidRPr="0003634D">
        <w:rPr>
          <w:spacing w:val="1"/>
        </w:rPr>
        <w:t xml:space="preserve"> - п</w:t>
      </w:r>
      <w:r w:rsidR="0067560B">
        <w:t xml:space="preserve">одготовка </w:t>
      </w:r>
      <w:r w:rsidRPr="0003634D">
        <w:t>на</w:t>
      </w:r>
      <w:r w:rsidRPr="0003634D">
        <w:rPr>
          <w:spacing w:val="1"/>
        </w:rPr>
        <w:t xml:space="preserve"> </w:t>
      </w:r>
      <w:r w:rsidRPr="0003634D">
        <w:t>основе</w:t>
      </w:r>
      <w:r w:rsidRPr="0003634D">
        <w:rPr>
          <w:spacing w:val="1"/>
        </w:rPr>
        <w:t xml:space="preserve"> </w:t>
      </w:r>
      <w:r w:rsidRPr="0003634D">
        <w:t>инновационных</w:t>
      </w:r>
      <w:r w:rsidRPr="0003634D">
        <w:rPr>
          <w:spacing w:val="1"/>
        </w:rPr>
        <w:t xml:space="preserve"> </w:t>
      </w:r>
      <w:r w:rsidRPr="0003634D">
        <w:t>технологий</w:t>
      </w:r>
      <w:r w:rsidRPr="0003634D">
        <w:rPr>
          <w:spacing w:val="1"/>
        </w:rPr>
        <w:t xml:space="preserve"> </w:t>
      </w:r>
      <w:r w:rsidRPr="0003634D">
        <w:t>и</w:t>
      </w:r>
      <w:r w:rsidRPr="0003634D">
        <w:rPr>
          <w:spacing w:val="1"/>
        </w:rPr>
        <w:t xml:space="preserve"> </w:t>
      </w:r>
      <w:r w:rsidRPr="0003634D">
        <w:t>преемственности</w:t>
      </w:r>
      <w:r w:rsidRPr="0003634D">
        <w:rPr>
          <w:spacing w:val="1"/>
        </w:rPr>
        <w:t xml:space="preserve"> </w:t>
      </w:r>
      <w:r w:rsidRPr="0003634D">
        <w:t>сложившейся</w:t>
      </w:r>
      <w:r w:rsidRPr="0003634D">
        <w:rPr>
          <w:spacing w:val="1"/>
        </w:rPr>
        <w:t xml:space="preserve"> </w:t>
      </w:r>
      <w:r w:rsidRPr="0003634D">
        <w:t>научной</w:t>
      </w:r>
      <w:r w:rsidRPr="0003634D">
        <w:rPr>
          <w:spacing w:val="1"/>
        </w:rPr>
        <w:t xml:space="preserve"> </w:t>
      </w:r>
      <w:r w:rsidRPr="0003634D">
        <w:t>школы высококвалифицированных</w:t>
      </w:r>
      <w:r w:rsidR="0067560B">
        <w:t>, здоровых, физически развитых</w:t>
      </w:r>
      <w:r w:rsidRPr="0003634D">
        <w:t xml:space="preserve"> специалистов, которые успешно работают</w:t>
      </w:r>
      <w:r w:rsidR="0067560B">
        <w:t xml:space="preserve"> и регулярно поддерживают здоровый образ жизни, занимаются физической культурой и спортом, пропагандируют свой положительный опыт</w:t>
      </w:r>
      <w:r w:rsidRPr="0003634D">
        <w:t xml:space="preserve"> </w:t>
      </w:r>
      <w:r w:rsidR="0067560B">
        <w:t xml:space="preserve">другим гражданам, пока не занимающимся своим </w:t>
      </w:r>
      <w:proofErr w:type="spellStart"/>
      <w:r w:rsidR="0067560B">
        <w:t>здоровьесбережением</w:t>
      </w:r>
      <w:proofErr w:type="spellEnd"/>
      <w:r w:rsidR="0067560B">
        <w:t xml:space="preserve">. </w:t>
      </w:r>
    </w:p>
    <w:p w:rsidR="00A032E3" w:rsidRPr="0003634D" w:rsidRDefault="00A032E3" w:rsidP="00B4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</w:t>
      </w:r>
      <w:r w:rsidRPr="00036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кафедры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осуществление учебной, научно-исследовательской, воспитательной</w:t>
      </w:r>
      <w:r w:rsidR="005F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B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спортивно-массовой</w:t>
      </w:r>
      <w:r w:rsidR="005F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</w:t>
      </w:r>
      <w:r w:rsidR="002B5EB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удовлетворению потребностей личности в</w:t>
      </w:r>
      <w:r w:rsidR="0067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психофизическом, интеллектуальном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развитии, с использованием инновационных образовательных технологий и современных методов научного поиска, с учетом </w:t>
      </w:r>
      <w:r w:rsidR="0067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способностей </w:t>
      </w:r>
      <w:r w:rsidR="006B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возможностей </w:t>
      </w:r>
      <w:r w:rsidR="00675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5F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 для   востребованности</w:t>
      </w:r>
      <w:r w:rsidR="006B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</w:t>
      </w:r>
      <w:r w:rsidR="006B75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а также всемерное содействие укреплению и процветанию Самарского государственного экономического университета</w:t>
      </w:r>
      <w:r w:rsidR="002B5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2E3" w:rsidRPr="0003634D" w:rsidRDefault="00A032E3" w:rsidP="00B4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634D" w:rsidRDefault="00A032E3" w:rsidP="00B442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Приоритетные направления развития </w:t>
      </w:r>
    </w:p>
    <w:p w:rsidR="00A032E3" w:rsidRPr="0003634D" w:rsidRDefault="00A032E3" w:rsidP="00B442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кафедры </w:t>
      </w:r>
      <w:r w:rsidR="006B75F7" w:rsidRPr="006B75F7">
        <w:rPr>
          <w:rFonts w:ascii="Times New Roman" w:hAnsi="Times New Roman" w:cs="Times New Roman"/>
          <w:b/>
          <w:sz w:val="28"/>
          <w:szCs w:val="28"/>
        </w:rPr>
        <w:t>ФИЗИЧЕСКОГО ВОСПИТАНИЯ</w:t>
      </w:r>
    </w:p>
    <w:p w:rsidR="00A032E3" w:rsidRPr="0003634D" w:rsidRDefault="00A032E3" w:rsidP="00B4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032E3" w:rsidRPr="0003634D" w:rsidRDefault="00A032E3" w:rsidP="00B4423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eastAsia="ru-RU"/>
        </w:rPr>
        <w:t>Образовательная деятельность</w:t>
      </w:r>
    </w:p>
    <w:p w:rsidR="00626E9D" w:rsidRPr="00626E9D" w:rsidRDefault="00A032E3" w:rsidP="00B4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Стратегия кафедры в области образования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поиск оптимального соотношения европейских ценностей в образовании и отечественных традиций</w:t>
      </w:r>
      <w:r w:rsidR="00A14B56" w:rsidRPr="00A14B56">
        <w:rPr>
          <w:rFonts w:ascii="Arial" w:hAnsi="Arial" w:cs="Arial"/>
          <w:color w:val="000000"/>
        </w:rPr>
        <w:t xml:space="preserve"> </w:t>
      </w:r>
      <w:r w:rsidR="00A14B56" w:rsidRPr="00626E9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26E9D" w:rsidRPr="00626E9D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r w:rsidR="00A14B56" w:rsidRPr="00626E9D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культуры личности</w:t>
      </w:r>
      <w:r w:rsidR="00626E9D" w:rsidRPr="00626E9D">
        <w:rPr>
          <w:rFonts w:ascii="Arial" w:hAnsi="Arial" w:cs="Arial"/>
          <w:color w:val="000000"/>
        </w:rPr>
        <w:t xml:space="preserve"> </w:t>
      </w:r>
      <w:r w:rsidR="00626E9D" w:rsidRPr="005F0D5E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626E9D" w:rsidRPr="00626E9D">
        <w:rPr>
          <w:rFonts w:ascii="Times New Roman" w:hAnsi="Times New Roman" w:cs="Times New Roman"/>
          <w:color w:val="000000"/>
          <w:sz w:val="28"/>
          <w:szCs w:val="28"/>
        </w:rPr>
        <w:t>достижения жизненных и профессиональных целей обучаемых.</w:t>
      </w:r>
    </w:p>
    <w:p w:rsidR="00A032E3" w:rsidRDefault="00A032E3" w:rsidP="00B4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 внедрение компетентностного подхода в образова</w:t>
      </w:r>
      <w:r w:rsidR="0062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тельную деятельность,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 </w:t>
      </w:r>
      <w:proofErr w:type="gramStart"/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научной</w:t>
      </w:r>
      <w:proofErr w:type="gramEnd"/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школы кафедры.</w:t>
      </w:r>
    </w:p>
    <w:p w:rsidR="00A032E3" w:rsidRPr="0003634D" w:rsidRDefault="00A032E3" w:rsidP="00B4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 специфику</w:t>
      </w:r>
      <w:proofErr w:type="gramEnd"/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 области фи</w:t>
      </w:r>
      <w:r w:rsidR="00A14B56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зической культуры и спорта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кафедра нацелена и впредь использовать ресурсы координационного взаимодействия с ведущими  вузами Самарской области</w:t>
      </w:r>
      <w:r w:rsidR="00A1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РФ, с </w:t>
      </w:r>
      <w:r w:rsidR="00A14B56" w:rsidRPr="00626E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A14B56" w:rsidRPr="00626E9D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применения разнообразных средств физической культуры, спорта для сохранения и укрепления здоровья, творческого использования физкультурно-спортивной деятельности</w:t>
      </w:r>
      <w:r w:rsidRPr="0062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сотрудничество позволит обеспечить встраивание СГЭУ в систему единых критериев качества образования в </w:t>
      </w:r>
      <w:r w:rsidR="00A14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</w:p>
    <w:p w:rsidR="00A032E3" w:rsidRPr="0003634D" w:rsidRDefault="00A032E3" w:rsidP="00B44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34D">
        <w:rPr>
          <w:rFonts w:ascii="Times New Roman" w:hAnsi="Times New Roman" w:cs="Times New Roman"/>
          <w:b/>
          <w:sz w:val="28"/>
          <w:szCs w:val="28"/>
        </w:rPr>
        <w:t>Вузы  - партнеры</w:t>
      </w:r>
    </w:p>
    <w:p w:rsidR="00626E9D" w:rsidRPr="00626E9D" w:rsidRDefault="00626E9D" w:rsidP="000C20A2">
      <w:pPr>
        <w:pStyle w:val="a3"/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Pr="00626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едеральное государственное бюджетное образовательное 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чреждение высшего образования "С</w:t>
      </w:r>
      <w:r w:rsidRPr="00626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амарский государственный технический </w:t>
      </w:r>
      <w:r w:rsidRPr="00626E9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университет</w:t>
      </w:r>
      <w:r w:rsidRPr="00626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</w:p>
    <w:p w:rsidR="0003634D" w:rsidRPr="0003634D" w:rsidRDefault="0003634D" w:rsidP="000C20A2">
      <w:pPr>
        <w:pStyle w:val="a3"/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</w:r>
      <w:r w:rsidR="002B5EB8" w:rsidRPr="002B5E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363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34D" w:rsidRPr="0003634D" w:rsidRDefault="0003634D" w:rsidP="000C20A2">
      <w:pPr>
        <w:pStyle w:val="a3"/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34D">
        <w:rPr>
          <w:rFonts w:ascii="Times New Roman" w:hAnsi="Times New Roman" w:cs="Times New Roman"/>
          <w:sz w:val="28"/>
          <w:szCs w:val="28"/>
        </w:rPr>
        <w:lastRenderedPageBreak/>
        <w:t>Автономная некоммерческая организация высшего образования Самарский университет государственного управления «Международный институт рынка»</w:t>
      </w:r>
      <w:r w:rsidR="002B5EB8" w:rsidRPr="002B5EB8">
        <w:rPr>
          <w:rFonts w:ascii="Times New Roman" w:hAnsi="Times New Roman" w:cs="Times New Roman"/>
          <w:sz w:val="28"/>
          <w:szCs w:val="28"/>
        </w:rPr>
        <w:t>;</w:t>
      </w:r>
    </w:p>
    <w:p w:rsidR="0003634D" w:rsidRPr="00626E9D" w:rsidRDefault="0003634D" w:rsidP="000C20A2">
      <w:pPr>
        <w:pStyle w:val="a3"/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Федеральное госуд</w:t>
      </w:r>
      <w:r w:rsidR="00ED2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арственное бюджетное </w:t>
      </w:r>
      <w:r w:rsidRPr="00036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образовательное учреждение высшего образования «</w:t>
      </w:r>
      <w:r w:rsidR="00ED2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Самарский </w:t>
      </w:r>
      <w:r w:rsidRPr="00036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государственный </w:t>
      </w:r>
      <w:r w:rsidR="00ED2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медицинский </w:t>
      </w:r>
      <w:r w:rsidRPr="00036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университет»</w:t>
      </w:r>
      <w:r w:rsidR="002B5EB8" w:rsidRPr="002B5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26E9D" w:rsidRPr="005F0D5E" w:rsidRDefault="00626E9D" w:rsidP="000C20A2">
      <w:pPr>
        <w:pStyle w:val="a3"/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F0D5E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«Национальный государственный </w:t>
      </w:r>
      <w:r w:rsidR="00DC3F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Pr="005F0D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ниверситет</w:t>
      </w:r>
      <w:r w:rsidRPr="005F0D5E">
        <w:rPr>
          <w:rFonts w:ascii="Times New Roman" w:hAnsi="Times New Roman" w:cs="Times New Roman"/>
          <w:sz w:val="28"/>
          <w:szCs w:val="28"/>
          <w:shd w:val="clear" w:color="auto" w:fill="FFFFFF"/>
        </w:rPr>
        <w:t> физической культуры, спорта и</w:t>
      </w:r>
      <w:r w:rsidR="00DC3F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0D5E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 </w:t>
      </w:r>
      <w:r w:rsidRPr="005F0D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имени</w:t>
      </w:r>
      <w:r w:rsidRPr="005F0D5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0D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5F0D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F0D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</w:t>
      </w:r>
      <w:r w:rsidRPr="005F0D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D0B95" w:rsidRPr="005F0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F0D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Лесгафта</w:t>
      </w:r>
      <w:r w:rsidRPr="005F0D5E">
        <w:rPr>
          <w:rFonts w:ascii="Times New Roman" w:hAnsi="Times New Roman" w:cs="Times New Roman"/>
          <w:sz w:val="28"/>
          <w:szCs w:val="28"/>
          <w:shd w:val="clear" w:color="auto" w:fill="FFFFFF"/>
        </w:rPr>
        <w:t>, г. Санкт-Петербург»;</w:t>
      </w:r>
    </w:p>
    <w:p w:rsidR="00626E9D" w:rsidRPr="00626E9D" w:rsidRDefault="00626E9D" w:rsidP="000C20A2">
      <w:pPr>
        <w:pStyle w:val="a3"/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26E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hyperlink r:id="rId8" w:tooltip="Главная" w:history="1">
        <w:r w:rsidRPr="00626E9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Российский государственный университет физической культуры, спорта, молодёжи и туризма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A032E3" w:rsidRPr="0003634D" w:rsidRDefault="00A032E3" w:rsidP="00B4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создать качественное методическое обеспечение всех составляющих учебного процесса силами авторского </w:t>
      </w:r>
      <w:hyperlink r:id="rId9" w:tooltip="Колл" w:history="1">
        <w:r w:rsidRPr="000363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коллектива</w:t>
        </w:r>
      </w:hyperlink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кафедры. Для этого необходимо и дальше внедрять новую форму издательской деятельности при подготовке к ведению дистанционных форм обучения - разработку электронных учебн</w:t>
      </w:r>
      <w:r w:rsidR="000D0B9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курсов, электронных учебных пособий, электронных наглядных пособий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позволит в полной мере осуществлять</w:t>
      </w:r>
      <w:r w:rsidR="000D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очное, так и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дистанционное обучение по программам</w:t>
      </w:r>
      <w:r w:rsidR="000D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0B95">
        <w:rPr>
          <w:rFonts w:ascii="Times New Roman" w:eastAsia="Times New Roman" w:hAnsi="Times New Roman" w:cs="Times New Roman"/>
          <w:sz w:val="28"/>
          <w:szCs w:val="28"/>
          <w:lang w:eastAsia="ru-RU"/>
        </w:rPr>
        <w:t>ФКиС</w:t>
      </w:r>
      <w:proofErr w:type="spellEnd"/>
      <w:r w:rsidR="000D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D0B95">
        <w:rPr>
          <w:rFonts w:ascii="Times New Roman" w:eastAsia="Times New Roman" w:hAnsi="Times New Roman" w:cs="Times New Roman"/>
          <w:sz w:val="28"/>
          <w:szCs w:val="28"/>
          <w:lang w:eastAsia="ru-RU"/>
        </w:rPr>
        <w:t>ФКиС:ОФП</w:t>
      </w:r>
      <w:proofErr w:type="spellEnd"/>
      <w:r w:rsidR="00DC3FD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F0D5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АФК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2E3" w:rsidRPr="0003634D" w:rsidRDefault="00A032E3" w:rsidP="00B4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потребности </w:t>
      </w:r>
      <w:r w:rsidR="00B4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 труда,</w:t>
      </w:r>
      <w:r w:rsidR="00B4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университета,</w:t>
      </w:r>
      <w:r w:rsidR="00DC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кафедре необходимо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открытию </w:t>
      </w:r>
      <w:r w:rsidR="000D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бакалавриата и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магистерск</w:t>
      </w:r>
      <w:r w:rsidR="000D0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D0B9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6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педагогическому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подготовки</w:t>
      </w:r>
      <w:r w:rsidR="00E6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связанного с реализуемыми дисциплинами кафедры (</w:t>
      </w:r>
      <w:proofErr w:type="spellStart"/>
      <w:proofErr w:type="gramStart"/>
      <w:r w:rsidR="00E662B6">
        <w:rPr>
          <w:rFonts w:ascii="Times New Roman" w:eastAsia="Times New Roman" w:hAnsi="Times New Roman" w:cs="Times New Roman"/>
          <w:sz w:val="28"/>
          <w:szCs w:val="28"/>
          <w:lang w:eastAsia="ru-RU"/>
        </w:rPr>
        <w:t>ФКиС:АФК</w:t>
      </w:r>
      <w:proofErr w:type="spellEnd"/>
      <w:proofErr w:type="gramEnd"/>
      <w:r w:rsidR="00E662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Важной стратегической задачей является создание устойчивых связей с</w:t>
      </w:r>
      <w:r w:rsidR="000D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организациями,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бизнесом для повышения качества образования, потенциальных мест </w:t>
      </w:r>
      <w:hyperlink r:id="rId10" w:tooltip="Трудоустройство выпускников" w:history="1">
        <w:r w:rsidRPr="000363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трудоустройства выпускников</w:t>
        </w:r>
      </w:hyperlink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выше перечисленным программам.</w:t>
      </w:r>
    </w:p>
    <w:p w:rsidR="00A032E3" w:rsidRPr="0003634D" w:rsidRDefault="00A032E3" w:rsidP="00B4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Основными задачами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образовательной деятельности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A032E3" w:rsidRPr="0003634D" w:rsidRDefault="00D001F2" w:rsidP="00AD29A4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D001F2">
        <w:rPr>
          <w:sz w:val="28"/>
          <w:szCs w:val="28"/>
        </w:rPr>
        <w:t>технологизаци</w:t>
      </w:r>
      <w:r w:rsidR="00B4423B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r w:rsidRPr="00D001F2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D001F2">
        <w:rPr>
          <w:sz w:val="28"/>
          <w:szCs w:val="28"/>
        </w:rPr>
        <w:t>учебным</w:t>
      </w:r>
      <w:r>
        <w:rPr>
          <w:sz w:val="28"/>
          <w:szCs w:val="28"/>
        </w:rPr>
        <w:t xml:space="preserve"> </w:t>
      </w:r>
      <w:r w:rsidRPr="00D001F2">
        <w:rPr>
          <w:sz w:val="28"/>
          <w:szCs w:val="28"/>
        </w:rPr>
        <w:t>процессом</w:t>
      </w:r>
      <w:r>
        <w:rPr>
          <w:sz w:val="28"/>
          <w:szCs w:val="28"/>
        </w:rPr>
        <w:t xml:space="preserve">, </w:t>
      </w:r>
      <w:r w:rsidR="00A032E3" w:rsidRPr="0003634D">
        <w:rPr>
          <w:rFonts w:eastAsiaTheme="minorHAnsi"/>
          <w:sz w:val="28"/>
          <w:szCs w:val="28"/>
          <w:lang w:eastAsia="en-US"/>
        </w:rPr>
        <w:t xml:space="preserve">развитие инновационного подхода к управлению образовательным процессом на основе </w:t>
      </w:r>
      <w:proofErr w:type="spellStart"/>
      <w:r w:rsidR="00A032E3" w:rsidRPr="0003634D">
        <w:rPr>
          <w:rFonts w:eastAsiaTheme="minorHAnsi"/>
          <w:sz w:val="28"/>
          <w:szCs w:val="28"/>
          <w:lang w:eastAsia="en-US"/>
        </w:rPr>
        <w:t>внутривузовской</w:t>
      </w:r>
      <w:proofErr w:type="spellEnd"/>
      <w:r w:rsidR="00A032E3" w:rsidRPr="0003634D">
        <w:rPr>
          <w:rFonts w:eastAsiaTheme="minorHAnsi"/>
          <w:sz w:val="28"/>
          <w:szCs w:val="28"/>
          <w:lang w:eastAsia="en-US"/>
        </w:rPr>
        <w:t xml:space="preserve"> системы менеджмента качества;</w:t>
      </w:r>
    </w:p>
    <w:p w:rsidR="00A032E3" w:rsidRPr="0003634D" w:rsidRDefault="00B4423B" w:rsidP="00AD29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дифференциация</w:t>
      </w:r>
      <w:r w:rsidR="00D001F2" w:rsidRPr="00D001F2">
        <w:rPr>
          <w:rFonts w:ascii="Times New Roman" w:hAnsi="Times New Roman" w:cs="Times New Roman"/>
          <w:sz w:val="28"/>
          <w:szCs w:val="28"/>
        </w:rPr>
        <w:t xml:space="preserve"> учебного процесса для</w:t>
      </w:r>
      <w:r w:rsidR="00D001F2">
        <w:rPr>
          <w:rFonts w:ascii="Times New Roman" w:hAnsi="Times New Roman" w:cs="Times New Roman"/>
          <w:sz w:val="28"/>
          <w:szCs w:val="28"/>
        </w:rPr>
        <w:t xml:space="preserve"> </w:t>
      </w:r>
      <w:r w:rsidR="00D001F2" w:rsidRPr="00D001F2">
        <w:rPr>
          <w:rFonts w:ascii="Times New Roman" w:hAnsi="Times New Roman" w:cs="Times New Roman"/>
          <w:sz w:val="28"/>
          <w:szCs w:val="28"/>
        </w:rPr>
        <w:t>освобожденных студентов, студентов специальных медицинских групп и студентов</w:t>
      </w:r>
      <w:r w:rsidR="00D001F2">
        <w:rPr>
          <w:rFonts w:ascii="Times New Roman" w:hAnsi="Times New Roman" w:cs="Times New Roman"/>
          <w:sz w:val="28"/>
          <w:szCs w:val="28"/>
        </w:rPr>
        <w:t xml:space="preserve"> </w:t>
      </w:r>
      <w:r w:rsidR="00D001F2" w:rsidRPr="00D001F2">
        <w:rPr>
          <w:rFonts w:ascii="Times New Roman" w:hAnsi="Times New Roman" w:cs="Times New Roman"/>
          <w:sz w:val="28"/>
          <w:szCs w:val="28"/>
        </w:rPr>
        <w:t>с высокими спортивными достижениями в</w:t>
      </w:r>
      <w:r w:rsidR="00D001F2">
        <w:rPr>
          <w:rFonts w:ascii="Times New Roman" w:hAnsi="Times New Roman" w:cs="Times New Roman"/>
          <w:sz w:val="28"/>
          <w:szCs w:val="28"/>
        </w:rPr>
        <w:t xml:space="preserve"> </w:t>
      </w:r>
      <w:r w:rsidR="00D001F2" w:rsidRPr="00D001F2">
        <w:rPr>
          <w:rFonts w:ascii="Times New Roman" w:hAnsi="Times New Roman" w:cs="Times New Roman"/>
          <w:sz w:val="28"/>
          <w:szCs w:val="28"/>
        </w:rPr>
        <w:t>избранном виде спорта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6FAB" w:rsidRDefault="00196FAB" w:rsidP="00AD29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работы по пропаганде здорового образа жизни и регулярной сдачи нормативов ГТО;</w:t>
      </w:r>
    </w:p>
    <w:p w:rsidR="00F05DB8" w:rsidRDefault="00F05DB8" w:rsidP="00AD29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работа с абитуриентами по привлечению их для обучения по </w:t>
      </w:r>
      <w:r w:rsidR="0019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 на кафедре</w:t>
      </w:r>
      <w:r w:rsidR="00DD0599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2E3" w:rsidRPr="00AD29A4" w:rsidRDefault="002A3C2A" w:rsidP="00AD29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регулярный </w:t>
      </w:r>
      <w:r w:rsidR="00A032E3" w:rsidRPr="00AD29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рынка образовательных услуг и рынка труда;</w:t>
      </w:r>
    </w:p>
    <w:p w:rsidR="00AD29A4" w:rsidRPr="00DC3FD4" w:rsidRDefault="00AD29A4" w:rsidP="00AD29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D4">
        <w:rPr>
          <w:rFonts w:ascii="Times New Roman" w:hAnsi="Times New Roman" w:cs="Times New Roman"/>
          <w:sz w:val="28"/>
          <w:szCs w:val="28"/>
        </w:rPr>
        <w:t xml:space="preserve">   </w:t>
      </w:r>
      <w:r w:rsidR="00DC3FD4">
        <w:rPr>
          <w:rFonts w:ascii="Times New Roman" w:hAnsi="Times New Roman" w:cs="Times New Roman"/>
          <w:sz w:val="28"/>
          <w:szCs w:val="28"/>
        </w:rPr>
        <w:t xml:space="preserve"> </w:t>
      </w:r>
      <w:r w:rsidRPr="00DC3FD4">
        <w:rPr>
          <w:rFonts w:ascii="Times New Roman" w:hAnsi="Times New Roman" w:cs="Times New Roman"/>
          <w:sz w:val="28"/>
          <w:szCs w:val="28"/>
        </w:rPr>
        <w:t xml:space="preserve"> конструирование образовательных программ по новым направлениям подготовки совместно с </w:t>
      </w:r>
      <w:r w:rsidRPr="00DC3FD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кафедрами университета, например, партнерами на основе цифровизации, спортивного права, спортивного менеджмента, туризма, что будет способст</w:t>
      </w:r>
      <w:r w:rsidR="00DC3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творческому развитию ППС.</w:t>
      </w:r>
    </w:p>
    <w:p w:rsidR="002A3C2A" w:rsidRPr="00EE5538" w:rsidRDefault="002A3C2A" w:rsidP="00AD29A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C20A2" w:rsidRPr="000C20A2" w:rsidRDefault="000C20A2" w:rsidP="000C20A2">
      <w:pPr>
        <w:pStyle w:val="a3"/>
        <w:spacing w:after="0" w:line="240" w:lineRule="auto"/>
        <w:ind w:left="1069"/>
        <w:rPr>
          <w:rFonts w:ascii="Times New Roman Полужирный" w:eastAsia="Times New Roman" w:hAnsi="Times New Roman Полужирный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</w:p>
    <w:p w:rsidR="00A032E3" w:rsidRPr="000C20A2" w:rsidRDefault="00A032E3" w:rsidP="00B4423B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  <w:r w:rsidRPr="0003634D">
        <w:rPr>
          <w:rFonts w:ascii="Times New Roman Полужирный" w:eastAsia="Times New Roman" w:hAnsi="Times New Roman Полужирный" w:cs="Times New Roman"/>
          <w:b/>
          <w:bCs/>
          <w:i/>
          <w:iCs/>
          <w:caps/>
          <w:sz w:val="28"/>
          <w:szCs w:val="28"/>
          <w:u w:val="single"/>
          <w:lang w:eastAsia="ru-RU"/>
        </w:rPr>
        <w:lastRenderedPageBreak/>
        <w:t>Научно-исследовательская деятельность</w:t>
      </w:r>
    </w:p>
    <w:p w:rsidR="000C20A2" w:rsidRPr="0003634D" w:rsidRDefault="000C20A2" w:rsidP="000C20A2">
      <w:pPr>
        <w:pStyle w:val="a3"/>
        <w:spacing w:after="0" w:line="240" w:lineRule="auto"/>
        <w:ind w:left="1069"/>
        <w:rPr>
          <w:rFonts w:ascii="Times New Roman Полужирный" w:eastAsia="Times New Roman" w:hAnsi="Times New Roman Полужирный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</w:p>
    <w:p w:rsidR="00A032E3" w:rsidRPr="0003634D" w:rsidRDefault="00A032E3" w:rsidP="00B44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Стратегия </w:t>
      </w:r>
      <w:r w:rsidR="004C1FC4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кафедры </w:t>
      </w: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научно-исследовательской области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способностью кафедры успешно решать актуальные </w:t>
      </w:r>
      <w:proofErr w:type="gramStart"/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 задачи</w:t>
      </w:r>
      <w:proofErr w:type="gramEnd"/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совершенствования </w:t>
      </w:r>
      <w:r w:rsidR="0019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методов применяемых в образовательных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</w:t>
      </w:r>
      <w:r w:rsidR="00196FAB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получать инновационные результаты, востребованные </w:t>
      </w:r>
      <w:r w:rsidR="0017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современным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сообществом. Такая политика позволит существенно укрепить научную школу СГЭУ в области</w:t>
      </w:r>
      <w:r w:rsidR="0017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культуры, спорта, </w:t>
      </w:r>
      <w:proofErr w:type="spellStart"/>
      <w:r w:rsidR="00172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92A60" w:rsidRPr="0003634D" w:rsidRDefault="00A032E3" w:rsidP="00B4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Основными задачами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2A60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научно-исследовательской деятельности</w:t>
      </w:r>
      <w:r w:rsidR="00492A60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237FEB" w:rsidRDefault="00A032E3" w:rsidP="00B4423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</w:t>
      </w:r>
      <w:r w:rsidR="00B4423B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2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политику</w:t>
      </w:r>
      <w:r w:rsidR="00172CC1" w:rsidRPr="002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на развитие молодого кадрового потенциала,</w:t>
      </w:r>
      <w:r w:rsidRPr="002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кандидатов </w:t>
      </w:r>
      <w:r w:rsidR="00172CC1" w:rsidRPr="002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Pr="002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  <w:r w:rsidR="00492A60" w:rsidRPr="0023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A60" w:rsidRPr="00237FEB" w:rsidRDefault="00492A60" w:rsidP="00B4423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усилить </w:t>
      </w:r>
      <w:r w:rsidR="00237FEB" w:rsidRPr="00237FEB">
        <w:rPr>
          <w:rFonts w:ascii="Times New Roman" w:hAnsi="Times New Roman" w:cs="Times New Roman"/>
          <w:sz w:val="28"/>
          <w:szCs w:val="28"/>
        </w:rPr>
        <w:t>научно-исследовательскую работу по управлению здоровьем студентов и сотрудников вуза;</w:t>
      </w:r>
      <w:r w:rsidR="00237FEB" w:rsidRPr="002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взаимодействие кафедры со структурами научно-исследовательской</w:t>
      </w:r>
      <w:r w:rsidR="00172CC1" w:rsidRPr="002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университете</w:t>
      </w:r>
      <w:r w:rsidRPr="002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кафедрами</w:t>
      </w:r>
      <w:r w:rsidR="00AD29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2326" w:rsidRDefault="00ED2326" w:rsidP="00B4423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выпускать международный научно-практический журнал «</w:t>
      </w:r>
      <w:r w:rsidRPr="00ED23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lymPlus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.Гуманитарная версия» с результатами научных исследований </w:t>
      </w:r>
      <w:r w:rsidR="00B4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 кафедры</w:t>
      </w:r>
      <w:r w:rsidR="00B4423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исследователей России, ближнего и дальнего зарубежья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A60" w:rsidRPr="0003634D" w:rsidRDefault="00492A60" w:rsidP="00B4423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42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работу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72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и изданию коллективных монографий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A60" w:rsidRPr="0003634D" w:rsidRDefault="00492A60" w:rsidP="00B4423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остоянно расширять участие кафедры в российских и международных проектах, регулярно </w:t>
      </w:r>
      <w:r w:rsidR="00E15B85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научные публикации, особенно в журналах</w:t>
      </w:r>
      <w:r w:rsidR="002B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proofErr w:type="spellEnd"/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изданиях, включенных в перечень ВАК, а также повыш</w:t>
      </w:r>
      <w:r w:rsidR="002B5EB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цитируемос</w:t>
      </w:r>
      <w:r w:rsidR="00E15B85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B5EB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15B85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работ преподавателей;</w:t>
      </w:r>
    </w:p>
    <w:p w:rsidR="00492A60" w:rsidRPr="0003634D" w:rsidRDefault="00E15B85" w:rsidP="00B4423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2A60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активное участие в конкурсах грантов РГНФ, РФФИ и других фондов с привлечением докторов наук, профессоров  в качестве руководителей для выполнения нормативов СГЭУ;</w:t>
      </w:r>
    </w:p>
    <w:p w:rsidR="00E15B85" w:rsidRDefault="00E15B85" w:rsidP="00B4423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роль и значение внешнего рецензирования преподавателями кафедры (учебников, монографий, диссертаций</w:t>
      </w:r>
      <w:r w:rsidR="00172CC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рабочих программ</w:t>
      </w:r>
      <w:r w:rsidR="00B4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</w:t>
      </w:r>
    </w:p>
    <w:p w:rsidR="00237FEB" w:rsidRPr="0003634D" w:rsidRDefault="00B4423B" w:rsidP="00B4423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FEB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научного творчества студентов, (занятие призовых мест) в рамках ежегодных межвузовских, региональных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7FEB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международных</w:t>
      </w:r>
      <w:r w:rsidR="00237FEB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научно-практических конференций по проблемам совершенствования</w:t>
      </w:r>
      <w:r w:rsidR="0023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</w:t>
      </w:r>
      <w:r w:rsidR="00237FEB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7FEB" w:rsidRPr="0003634D" w:rsidRDefault="00B4423B" w:rsidP="00B4423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237FEB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237FEB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37FEB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по результатам научных исследований в изданиях, индексируемых в РИНЦ</w:t>
      </w:r>
      <w:r w:rsidR="0023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ВАК.</w:t>
      </w:r>
    </w:p>
    <w:p w:rsidR="0034379B" w:rsidRDefault="0034379B" w:rsidP="0034379B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</w:p>
    <w:p w:rsidR="000C20A2" w:rsidRPr="000C20A2" w:rsidRDefault="00F05DB8" w:rsidP="001E636E">
      <w:pPr>
        <w:pStyle w:val="a3"/>
        <w:numPr>
          <w:ilvl w:val="0"/>
          <w:numId w:val="10"/>
        </w:num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  <w:r w:rsidRPr="000C20A2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  <w:t>Кадровая работа</w:t>
      </w:r>
    </w:p>
    <w:p w:rsidR="00F05DB8" w:rsidRPr="0003634D" w:rsidRDefault="00F05DB8" w:rsidP="00B4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Стратегия кафедры в кадровой работе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качества кадровой политики на кафедре в соответствии с современными представлениями о задачах и способах управления человеческими ресурсами, формирования корпоративной культуры.</w:t>
      </w:r>
    </w:p>
    <w:p w:rsidR="00F05DB8" w:rsidRPr="0003634D" w:rsidRDefault="00F05DB8" w:rsidP="00B442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задачи кадровой работы</w:t>
      </w:r>
      <w:r w:rsidRPr="0003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05DB8" w:rsidRPr="0003634D" w:rsidRDefault="00F05DB8" w:rsidP="00B4423B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активизация участия преподавателей в профессиональных</w:t>
      </w:r>
      <w:r w:rsidR="0067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конкурсах,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курсах</w:t>
      </w:r>
      <w:proofErr w:type="gramEnd"/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семинарах повышения уровня владения современными информационными технологиями</w:t>
      </w:r>
      <w:r w:rsidR="00675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инклюзивными знаниями и т.д.;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05DB8" w:rsidRPr="0003634D" w:rsidRDefault="00F05DB8" w:rsidP="00B4423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уровня владения иностранными языками ППС кафедры в свете роста требований, предъявляемых к работникам высшего образования;</w:t>
      </w:r>
    </w:p>
    <w:p w:rsidR="00EE5538" w:rsidRDefault="00F05DB8" w:rsidP="00B4423B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по повышению престижа преподавательской деятельности и вовлечению в неё молодёжи</w:t>
      </w:r>
      <w:r w:rsidR="006756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379B" w:rsidRPr="0034379B" w:rsidRDefault="0034379B" w:rsidP="0034379B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379B">
        <w:rPr>
          <w:rFonts w:ascii="Times New Roman" w:hAnsi="Times New Roman"/>
          <w:color w:val="000000"/>
          <w:sz w:val="28"/>
          <w:szCs w:val="28"/>
        </w:rPr>
        <w:t>П</w:t>
      </w:r>
      <w:r w:rsidRPr="003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</w:t>
      </w:r>
      <w:r>
        <w:rPr>
          <w:rFonts w:ascii="Times New Roman" w:hAnsi="Times New Roman"/>
          <w:color w:val="000000"/>
          <w:sz w:val="28"/>
          <w:szCs w:val="28"/>
        </w:rPr>
        <w:t>шение</w:t>
      </w:r>
      <w:r w:rsidRPr="0034379B">
        <w:rPr>
          <w:rFonts w:ascii="Times New Roman" w:hAnsi="Times New Roman"/>
          <w:color w:val="000000"/>
          <w:sz w:val="28"/>
          <w:szCs w:val="28"/>
        </w:rPr>
        <w:t xml:space="preserve"> научн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3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79B">
        <w:rPr>
          <w:rFonts w:ascii="Times New Roman" w:hAnsi="Times New Roman"/>
          <w:color w:val="000000"/>
          <w:sz w:val="28"/>
          <w:szCs w:val="28"/>
        </w:rPr>
        <w:t>потенциал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4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кафедры, </w:t>
      </w:r>
      <w:r w:rsidRPr="0034379B">
        <w:rPr>
          <w:rFonts w:ascii="Times New Roman" w:hAnsi="Times New Roman"/>
          <w:color w:val="000000"/>
          <w:sz w:val="28"/>
          <w:szCs w:val="28"/>
        </w:rPr>
        <w:t xml:space="preserve">за счет увеличения уровня </w:t>
      </w:r>
      <w:proofErr w:type="spellStart"/>
      <w:r w:rsidRPr="0034379B">
        <w:rPr>
          <w:rFonts w:ascii="Times New Roman" w:hAnsi="Times New Roman"/>
          <w:color w:val="000000"/>
          <w:sz w:val="28"/>
          <w:szCs w:val="28"/>
        </w:rPr>
        <w:t>остепенённости</w:t>
      </w:r>
      <w:proofErr w:type="spellEnd"/>
      <w:r w:rsidRPr="0034379B">
        <w:rPr>
          <w:rFonts w:ascii="Times New Roman" w:hAnsi="Times New Roman"/>
          <w:color w:val="000000"/>
          <w:sz w:val="28"/>
          <w:szCs w:val="28"/>
        </w:rPr>
        <w:t xml:space="preserve"> ППС до 75%,</w:t>
      </w:r>
      <w:r w:rsidRPr="0034379B">
        <w:rPr>
          <w:rFonts w:ascii="Times New Roman" w:hAnsi="Times New Roman"/>
          <w:sz w:val="28"/>
          <w:szCs w:val="28"/>
        </w:rPr>
        <w:t xml:space="preserve"> получение ученого звания всеми преподавателями кафедры, имеющими научные степени.</w:t>
      </w:r>
    </w:p>
    <w:p w:rsidR="0003634D" w:rsidRPr="0003634D" w:rsidRDefault="0003634D" w:rsidP="00B442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E3" w:rsidRDefault="00237FEB" w:rsidP="000C20A2">
      <w:pPr>
        <w:pStyle w:val="a3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  <w:r w:rsidRPr="000C20A2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  <w:t xml:space="preserve">Спортивно-массовая и </w:t>
      </w:r>
      <w:r w:rsidR="00A032E3" w:rsidRPr="000C20A2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  <w:t>Воспитательная деятельность</w:t>
      </w:r>
    </w:p>
    <w:p w:rsidR="000C20A2" w:rsidRPr="000C20A2" w:rsidRDefault="000C20A2" w:rsidP="000C20A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</w:p>
    <w:p w:rsidR="00237FEB" w:rsidRDefault="00E15B85" w:rsidP="00B4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Стратегия</w:t>
      </w:r>
      <w:r w:rsidR="00A032E3" w:rsidRPr="000363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кафедры</w:t>
      </w:r>
      <w:r w:rsidRPr="000363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 сфере</w:t>
      </w:r>
      <w:r w:rsidR="00237FE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спортивно-массовой и </w:t>
      </w:r>
      <w:r w:rsidRPr="000363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воспитательной деятельности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 w:rsidR="0023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спортивного уровня студентов, возвращение лидерства сборных команд СГЭУ в призеры универсиады Самарской области.</w:t>
      </w:r>
    </w:p>
    <w:p w:rsidR="00A032E3" w:rsidRPr="0003634D" w:rsidRDefault="00E15B85" w:rsidP="00B4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кафедре предстоит усилить </w:t>
      </w:r>
      <w:r w:rsidR="0022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hyperlink r:id="rId11" w:tooltip="Вовлечение" w:history="1">
        <w:r w:rsidR="00A032E3" w:rsidRPr="000363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вовлечению</w:t>
        </w:r>
      </w:hyperlink>
      <w:r w:rsidR="0022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</w:t>
      </w:r>
      <w:r w:rsidR="00A229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4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спортивные разряды в спортивные секции.</w:t>
      </w:r>
      <w:r w:rsidR="00A032E3" w:rsidRPr="0003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2E3" w:rsidRPr="0003634D" w:rsidRDefault="00A032E3" w:rsidP="00B442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</w:t>
      </w:r>
      <w:r w:rsidR="00E15B85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 </w:t>
      </w: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</w:t>
      </w:r>
      <w:r w:rsidR="00E15B85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24B29" w:rsidRPr="00224B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спортивно-массовой и воспитательной</w:t>
      </w:r>
      <w:r w:rsidR="00224B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15B85" w:rsidRPr="00036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деятельности</w:t>
      </w:r>
      <w:r w:rsidRPr="0003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4379B" w:rsidRPr="0034379B" w:rsidRDefault="0034379B" w:rsidP="0034379B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379B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4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овершенствова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спортивного</w:t>
      </w:r>
      <w:r w:rsidRPr="003437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мастерства</w:t>
      </w:r>
      <w:r w:rsidRPr="0034379B">
        <w:rPr>
          <w:rFonts w:ascii="Times New Roman" w:eastAsia="Calibri" w:hAnsi="Times New Roman"/>
          <w:color w:val="000000" w:themeColor="text1"/>
          <w:sz w:val="28"/>
          <w:szCs w:val="28"/>
        </w:rPr>
        <w:t>, с целью</w:t>
      </w:r>
      <w:r w:rsidRPr="0034379B">
        <w:rPr>
          <w:rFonts w:ascii="Times New Roman" w:hAnsi="Times New Roman"/>
          <w:color w:val="000000" w:themeColor="text1"/>
          <w:sz w:val="28"/>
          <w:szCs w:val="28"/>
        </w:rPr>
        <w:t xml:space="preserve"> возвращения</w:t>
      </w:r>
      <w:r w:rsidRPr="0034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лидерства сборных команд СГЭУ в призеры </w:t>
      </w:r>
      <w:r w:rsidRPr="0034379B">
        <w:rPr>
          <w:rFonts w:ascii="Times New Roman" w:hAnsi="Times New Roman"/>
          <w:color w:val="000000" w:themeColor="text1"/>
          <w:sz w:val="28"/>
          <w:szCs w:val="28"/>
        </w:rPr>
        <w:t xml:space="preserve">студенческой </w:t>
      </w:r>
      <w:r w:rsidRPr="0034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универсиады Самарской области</w:t>
      </w:r>
      <w:r w:rsidRPr="0034379B">
        <w:rPr>
          <w:rFonts w:ascii="Times New Roman" w:eastAsia="Calibri" w:hAnsi="Times New Roman"/>
          <w:color w:val="000000" w:themeColor="text1"/>
          <w:sz w:val="28"/>
          <w:szCs w:val="28"/>
        </w:rPr>
        <w:t>, посредством увеличения призовых мест в отдельных видах спорта</w:t>
      </w:r>
      <w:r w:rsidRPr="0034379B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224B29" w:rsidRDefault="00224B29" w:rsidP="00B4423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устойчивой мотивации в потребности к здоровому и продуктивному образу жизни, через регулярные самостоятельные занятия физическими упражнениями и спортом;</w:t>
      </w:r>
    </w:p>
    <w:p w:rsidR="00224B29" w:rsidRDefault="00224B29" w:rsidP="00B4423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проведение лекций, бесед, стартапов по соблюдению личной гигиены, правильного питания, о вреде и последствиях курения, алкоголизма, наркомании;</w:t>
      </w:r>
    </w:p>
    <w:p w:rsidR="00ED2326" w:rsidRDefault="00224B29" w:rsidP="00B4423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26">
        <w:rPr>
          <w:rFonts w:ascii="Times New Roman" w:hAnsi="Times New Roman" w:cs="Times New Roman"/>
          <w:sz w:val="28"/>
          <w:szCs w:val="28"/>
        </w:rPr>
        <w:t xml:space="preserve">Расширение дополнительных </w:t>
      </w:r>
      <w:r w:rsidR="00ED2326" w:rsidRPr="00ED2326">
        <w:rPr>
          <w:rFonts w:ascii="Times New Roman" w:hAnsi="Times New Roman" w:cs="Times New Roman"/>
          <w:sz w:val="28"/>
          <w:szCs w:val="28"/>
        </w:rPr>
        <w:t>спортивно-</w:t>
      </w:r>
      <w:r w:rsidRPr="00ED2326">
        <w:rPr>
          <w:rFonts w:ascii="Times New Roman" w:hAnsi="Times New Roman" w:cs="Times New Roman"/>
          <w:sz w:val="28"/>
          <w:szCs w:val="28"/>
        </w:rPr>
        <w:t>о</w:t>
      </w:r>
      <w:r w:rsidR="00ED2326" w:rsidRPr="00ED2326">
        <w:rPr>
          <w:rFonts w:ascii="Times New Roman" w:hAnsi="Times New Roman" w:cs="Times New Roman"/>
          <w:sz w:val="28"/>
          <w:szCs w:val="28"/>
        </w:rPr>
        <w:t>здоровительных</w:t>
      </w:r>
      <w:r w:rsidRPr="00ED232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D2326" w:rsidRPr="00ED2326">
        <w:rPr>
          <w:rFonts w:ascii="Times New Roman" w:hAnsi="Times New Roman" w:cs="Times New Roman"/>
          <w:sz w:val="28"/>
          <w:szCs w:val="28"/>
        </w:rPr>
        <w:t xml:space="preserve"> для потенциальных абитуриентов</w:t>
      </w:r>
      <w:r w:rsidRPr="00ED2326">
        <w:rPr>
          <w:rFonts w:ascii="Times New Roman" w:hAnsi="Times New Roman" w:cs="Times New Roman"/>
          <w:sz w:val="28"/>
          <w:szCs w:val="28"/>
        </w:rPr>
        <w:t xml:space="preserve">, </w:t>
      </w:r>
      <w:r w:rsidR="00ED2326" w:rsidRPr="00ED2326">
        <w:rPr>
          <w:rFonts w:ascii="Times New Roman" w:hAnsi="Times New Roman" w:cs="Times New Roman"/>
          <w:sz w:val="28"/>
          <w:szCs w:val="28"/>
        </w:rPr>
        <w:t>учащихся близлежащих школ, через работу СК «САМЭК»;</w:t>
      </w:r>
    </w:p>
    <w:p w:rsidR="0034379B" w:rsidRPr="00845820" w:rsidRDefault="0034379B" w:rsidP="0034379B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582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дополнительных спортивных занятий со студентами юридических специальностей по общей физической подготовке, сотрудничество с школой МВД;</w:t>
      </w:r>
    </w:p>
    <w:p w:rsidR="0034379B" w:rsidRPr="0034379B" w:rsidRDefault="00B77A7B" w:rsidP="00A7177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9B">
        <w:rPr>
          <w:rFonts w:ascii="Times New Roman" w:hAnsi="Times New Roman" w:cs="Times New Roman"/>
          <w:sz w:val="28"/>
          <w:szCs w:val="28"/>
        </w:rPr>
        <w:t>Применение новых форм работы по привлечению к массовому спорту лиц с ограниченными возможностями здоровья и инвалидов</w:t>
      </w:r>
      <w:r w:rsidR="0034379B" w:rsidRPr="0034379B">
        <w:rPr>
          <w:rFonts w:ascii="Times New Roman" w:hAnsi="Times New Roman" w:cs="Times New Roman"/>
          <w:sz w:val="28"/>
          <w:szCs w:val="28"/>
        </w:rPr>
        <w:t>.</w:t>
      </w:r>
    </w:p>
    <w:p w:rsidR="0034379B" w:rsidRDefault="0034379B" w:rsidP="0034379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B85" w:rsidRPr="0034379B" w:rsidRDefault="00ED2326" w:rsidP="0034379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15B85" w:rsidRPr="0034379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воспитательная деятельность должна проводиться в духе патриотизма и преданности своей стране</w:t>
      </w:r>
      <w:r w:rsidRPr="003437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своей малой Родине</w:t>
      </w:r>
      <w:r w:rsidR="00E15B85" w:rsidRPr="00343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21B" w:rsidRDefault="00FD221B" w:rsidP="00B4423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0A2" w:rsidRDefault="000C20A2" w:rsidP="00B4423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21B" w:rsidRPr="0003634D" w:rsidRDefault="00FD221B" w:rsidP="00B4423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                                                            Л.А. Иванова</w:t>
      </w:r>
    </w:p>
    <w:sectPr w:rsidR="00FD221B" w:rsidRPr="0003634D" w:rsidSect="000C20A2">
      <w:headerReference w:type="default" r:id="rId12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366" w:rsidRDefault="006D5366" w:rsidP="00AE083B">
      <w:pPr>
        <w:spacing w:after="0" w:line="240" w:lineRule="auto"/>
      </w:pPr>
      <w:r>
        <w:separator/>
      </w:r>
    </w:p>
  </w:endnote>
  <w:endnote w:type="continuationSeparator" w:id="0">
    <w:p w:rsidR="006D5366" w:rsidRDefault="006D5366" w:rsidP="00AE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366" w:rsidRDefault="006D5366" w:rsidP="00AE083B">
      <w:pPr>
        <w:spacing w:after="0" w:line="240" w:lineRule="auto"/>
      </w:pPr>
      <w:r>
        <w:separator/>
      </w:r>
    </w:p>
  </w:footnote>
  <w:footnote w:type="continuationSeparator" w:id="0">
    <w:p w:rsidR="006D5366" w:rsidRDefault="006D5366" w:rsidP="00AE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4293146"/>
      <w:docPartObj>
        <w:docPartGallery w:val="Page Numbers (Top of Page)"/>
        <w:docPartUnique/>
      </w:docPartObj>
    </w:sdtPr>
    <w:sdtEndPr/>
    <w:sdtContent>
      <w:p w:rsidR="00E15B85" w:rsidRDefault="006905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24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15B85" w:rsidRDefault="00E15B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DBA"/>
    <w:multiLevelType w:val="hybridMultilevel"/>
    <w:tmpl w:val="4E78BE3A"/>
    <w:lvl w:ilvl="0" w:tplc="26D87E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877F8"/>
    <w:multiLevelType w:val="hybridMultilevel"/>
    <w:tmpl w:val="B630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E6BC1"/>
    <w:multiLevelType w:val="hybridMultilevel"/>
    <w:tmpl w:val="A44ED9E6"/>
    <w:lvl w:ilvl="0" w:tplc="122A22A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AF6356"/>
    <w:multiLevelType w:val="multilevel"/>
    <w:tmpl w:val="604012E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 w15:restartNumberingAfterBreak="0">
    <w:nsid w:val="3797595C"/>
    <w:multiLevelType w:val="hybridMultilevel"/>
    <w:tmpl w:val="28ACAE7A"/>
    <w:lvl w:ilvl="0" w:tplc="DA522A1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846F3"/>
    <w:multiLevelType w:val="hybridMultilevel"/>
    <w:tmpl w:val="331AB556"/>
    <w:lvl w:ilvl="0" w:tplc="5B900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AE0B04"/>
    <w:multiLevelType w:val="multilevel"/>
    <w:tmpl w:val="433CD6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BB010D"/>
    <w:multiLevelType w:val="hybridMultilevel"/>
    <w:tmpl w:val="545CE67E"/>
    <w:lvl w:ilvl="0" w:tplc="D5465F1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970BDA"/>
    <w:multiLevelType w:val="hybridMultilevel"/>
    <w:tmpl w:val="FC8C37A6"/>
    <w:lvl w:ilvl="0" w:tplc="EF5EA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A3757D"/>
    <w:multiLevelType w:val="hybridMultilevel"/>
    <w:tmpl w:val="1A603EDC"/>
    <w:lvl w:ilvl="0" w:tplc="64AA6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FC"/>
    <w:rsid w:val="00013EE6"/>
    <w:rsid w:val="0003634D"/>
    <w:rsid w:val="00060810"/>
    <w:rsid w:val="0006322C"/>
    <w:rsid w:val="000A7E58"/>
    <w:rsid w:val="000B1DD9"/>
    <w:rsid w:val="000B4EDB"/>
    <w:rsid w:val="000B7CE9"/>
    <w:rsid w:val="000C20A2"/>
    <w:rsid w:val="000D0B95"/>
    <w:rsid w:val="000E48D7"/>
    <w:rsid w:val="000F6362"/>
    <w:rsid w:val="00117085"/>
    <w:rsid w:val="0016079A"/>
    <w:rsid w:val="00172CC1"/>
    <w:rsid w:val="00187011"/>
    <w:rsid w:val="00196FAB"/>
    <w:rsid w:val="001D5169"/>
    <w:rsid w:val="001F4D3C"/>
    <w:rsid w:val="00201B24"/>
    <w:rsid w:val="00207AE6"/>
    <w:rsid w:val="00224B29"/>
    <w:rsid w:val="00237FEB"/>
    <w:rsid w:val="00242B52"/>
    <w:rsid w:val="00251558"/>
    <w:rsid w:val="00297530"/>
    <w:rsid w:val="002A3C2A"/>
    <w:rsid w:val="002B5EB8"/>
    <w:rsid w:val="002E0536"/>
    <w:rsid w:val="002E43E7"/>
    <w:rsid w:val="002E5242"/>
    <w:rsid w:val="0034379B"/>
    <w:rsid w:val="003A41B9"/>
    <w:rsid w:val="003D1DC5"/>
    <w:rsid w:val="003F1321"/>
    <w:rsid w:val="0047107E"/>
    <w:rsid w:val="00476115"/>
    <w:rsid w:val="00492A60"/>
    <w:rsid w:val="004C1FC4"/>
    <w:rsid w:val="004C4098"/>
    <w:rsid w:val="004C7EC3"/>
    <w:rsid w:val="00500FAC"/>
    <w:rsid w:val="005039BD"/>
    <w:rsid w:val="00513191"/>
    <w:rsid w:val="005734E8"/>
    <w:rsid w:val="00585907"/>
    <w:rsid w:val="005A385C"/>
    <w:rsid w:val="005F0D5E"/>
    <w:rsid w:val="00616617"/>
    <w:rsid w:val="00626E9D"/>
    <w:rsid w:val="0067560B"/>
    <w:rsid w:val="0067569B"/>
    <w:rsid w:val="006905D2"/>
    <w:rsid w:val="006B75F7"/>
    <w:rsid w:val="006D24A1"/>
    <w:rsid w:val="006D5366"/>
    <w:rsid w:val="00734C49"/>
    <w:rsid w:val="00791964"/>
    <w:rsid w:val="00792778"/>
    <w:rsid w:val="007B7606"/>
    <w:rsid w:val="00801AEE"/>
    <w:rsid w:val="008F7F68"/>
    <w:rsid w:val="00986A74"/>
    <w:rsid w:val="009E53B1"/>
    <w:rsid w:val="00A030FC"/>
    <w:rsid w:val="00A032E3"/>
    <w:rsid w:val="00A119FC"/>
    <w:rsid w:val="00A14B56"/>
    <w:rsid w:val="00A229C3"/>
    <w:rsid w:val="00A465FF"/>
    <w:rsid w:val="00AD29A4"/>
    <w:rsid w:val="00AE083B"/>
    <w:rsid w:val="00B42C56"/>
    <w:rsid w:val="00B4423B"/>
    <w:rsid w:val="00B77A7B"/>
    <w:rsid w:val="00BB2FA1"/>
    <w:rsid w:val="00BF7F50"/>
    <w:rsid w:val="00C637EA"/>
    <w:rsid w:val="00C83E70"/>
    <w:rsid w:val="00C83EF4"/>
    <w:rsid w:val="00C8453B"/>
    <w:rsid w:val="00CE39AD"/>
    <w:rsid w:val="00D001F2"/>
    <w:rsid w:val="00D15F7B"/>
    <w:rsid w:val="00D60F4F"/>
    <w:rsid w:val="00D8356F"/>
    <w:rsid w:val="00DB36DD"/>
    <w:rsid w:val="00DC3FD4"/>
    <w:rsid w:val="00DD0599"/>
    <w:rsid w:val="00E1000F"/>
    <w:rsid w:val="00E15B85"/>
    <w:rsid w:val="00E662B6"/>
    <w:rsid w:val="00E851B8"/>
    <w:rsid w:val="00ED2326"/>
    <w:rsid w:val="00EE1DC1"/>
    <w:rsid w:val="00EE5538"/>
    <w:rsid w:val="00F05DB8"/>
    <w:rsid w:val="00F1283C"/>
    <w:rsid w:val="00F36590"/>
    <w:rsid w:val="00F7397C"/>
    <w:rsid w:val="00FC61C2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7342"/>
  <w15:docId w15:val="{0FFDBF67-27F3-4D9D-9D18-B53DA043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DD9"/>
  </w:style>
  <w:style w:type="paragraph" w:styleId="1">
    <w:name w:val="heading 1"/>
    <w:basedOn w:val="a"/>
    <w:link w:val="10"/>
    <w:uiPriority w:val="9"/>
    <w:qFormat/>
    <w:rsid w:val="00A03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7C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83B"/>
  </w:style>
  <w:style w:type="paragraph" w:styleId="a6">
    <w:name w:val="footer"/>
    <w:basedOn w:val="a"/>
    <w:link w:val="a7"/>
    <w:uiPriority w:val="99"/>
    <w:unhideWhenUsed/>
    <w:rsid w:val="00AE0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83B"/>
  </w:style>
  <w:style w:type="paragraph" w:styleId="a8">
    <w:name w:val="Body Text"/>
    <w:basedOn w:val="a"/>
    <w:link w:val="a9"/>
    <w:uiPriority w:val="1"/>
    <w:qFormat/>
    <w:rsid w:val="00A032E3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032E3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03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unhideWhenUsed/>
    <w:rsid w:val="00A0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A032E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ab">
    <w:name w:val="Hyperlink"/>
    <w:basedOn w:val="a0"/>
    <w:uiPriority w:val="99"/>
    <w:unhideWhenUsed/>
    <w:rsid w:val="00626E9D"/>
    <w:rPr>
      <w:color w:val="0000FF"/>
      <w:u w:val="single"/>
    </w:rPr>
  </w:style>
  <w:style w:type="paragraph" w:styleId="ac">
    <w:name w:val="No Spacing"/>
    <w:uiPriority w:val="1"/>
    <w:qFormat/>
    <w:rsid w:val="00626E9D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79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1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uf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vovleche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trudoustrojstvo_vipuskni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ol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BABD-6E07-49FF-9DA8-3D7F6874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 Данила Денисович</dc:creator>
  <cp:lastModifiedBy>Иванова1 Наталья Владимировна</cp:lastModifiedBy>
  <cp:revision>2</cp:revision>
  <cp:lastPrinted>2021-11-10T09:24:00Z</cp:lastPrinted>
  <dcterms:created xsi:type="dcterms:W3CDTF">2021-11-11T06:04:00Z</dcterms:created>
  <dcterms:modified xsi:type="dcterms:W3CDTF">2021-11-11T06:04:00Z</dcterms:modified>
</cp:coreProperties>
</file>