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91" w:rsidRDefault="00541491" w:rsidP="00541491">
      <w:pPr>
        <w:spacing w:after="240"/>
        <w:ind w:right="-185"/>
        <w:rPr>
          <w:color w:val="000000"/>
          <w:szCs w:val="28"/>
        </w:rPr>
      </w:pPr>
      <w:r>
        <w:rPr>
          <w:b/>
          <w:szCs w:val="28"/>
        </w:rPr>
        <w:t xml:space="preserve">    </w:t>
      </w:r>
    </w:p>
    <w:p w:rsidR="00541491" w:rsidRDefault="00541491" w:rsidP="00541491">
      <w:pPr>
        <w:spacing w:after="240"/>
        <w:ind w:right="-185"/>
      </w:pPr>
      <w:r>
        <w:rPr>
          <w:szCs w:val="28"/>
        </w:rPr>
        <w:t xml:space="preserve">Стоимость со скидкой 50% </w:t>
      </w:r>
      <w:r>
        <w:t xml:space="preserve">на полный набор услуг в дневное время по организации физкультурно-оздоровительных мероприятий (время посещения: будние дни с 6:45 до 15:00, суббота и воскресенье с 8:00 до 15:00) </w:t>
      </w:r>
    </w:p>
    <w:p w:rsidR="00541491" w:rsidRDefault="00541491" w:rsidP="00541491">
      <w:pPr>
        <w:spacing w:after="120"/>
        <w:rPr>
          <w:color w:val="000000"/>
          <w:szCs w:val="28"/>
        </w:rPr>
      </w:pPr>
      <w:r>
        <w:rPr>
          <w:szCs w:val="28"/>
        </w:rPr>
        <w:t xml:space="preserve">на 1 месяц – </w:t>
      </w:r>
      <w:r>
        <w:rPr>
          <w:color w:val="000000"/>
          <w:szCs w:val="28"/>
        </w:rPr>
        <w:t>1 800 руб.</w:t>
      </w:r>
    </w:p>
    <w:p w:rsidR="00541491" w:rsidRDefault="00541491" w:rsidP="00541491">
      <w:pPr>
        <w:spacing w:after="120"/>
        <w:rPr>
          <w:color w:val="000000"/>
          <w:szCs w:val="28"/>
        </w:rPr>
      </w:pPr>
      <w:r>
        <w:rPr>
          <w:szCs w:val="28"/>
        </w:rPr>
        <w:t xml:space="preserve">на 3 месяца – </w:t>
      </w:r>
      <w:r>
        <w:rPr>
          <w:color w:val="000000"/>
          <w:szCs w:val="28"/>
        </w:rPr>
        <w:t>3 600 руб.</w:t>
      </w:r>
    </w:p>
    <w:p w:rsidR="00541491" w:rsidRDefault="00541491" w:rsidP="00541491">
      <w:pPr>
        <w:spacing w:after="120"/>
        <w:rPr>
          <w:color w:val="000000"/>
          <w:szCs w:val="28"/>
        </w:rPr>
      </w:pPr>
      <w:r>
        <w:rPr>
          <w:szCs w:val="28"/>
        </w:rPr>
        <w:t xml:space="preserve">на 6 месяцев – </w:t>
      </w:r>
      <w:r>
        <w:rPr>
          <w:color w:val="000000"/>
          <w:szCs w:val="28"/>
        </w:rPr>
        <w:t>5 700 руб.</w:t>
      </w:r>
    </w:p>
    <w:p w:rsidR="00541491" w:rsidRDefault="00541491" w:rsidP="00541491">
      <w:pPr>
        <w:spacing w:after="120"/>
        <w:rPr>
          <w:color w:val="000000"/>
          <w:szCs w:val="28"/>
        </w:rPr>
      </w:pPr>
      <w:r>
        <w:rPr>
          <w:szCs w:val="28"/>
        </w:rPr>
        <w:t xml:space="preserve">на 12 месяцев – </w:t>
      </w:r>
      <w:r>
        <w:rPr>
          <w:color w:val="000000"/>
          <w:szCs w:val="28"/>
        </w:rPr>
        <w:t>8 950 руб.</w:t>
      </w:r>
    </w:p>
    <w:p w:rsidR="00541491" w:rsidRDefault="00541491" w:rsidP="00541491">
      <w:pPr>
        <w:spacing w:after="240"/>
        <w:ind w:right="-185"/>
        <w:rPr>
          <w:szCs w:val="28"/>
        </w:rPr>
      </w:pPr>
      <w:r>
        <w:rPr>
          <w:szCs w:val="28"/>
        </w:rPr>
        <w:t xml:space="preserve">Стоимость со скидкой 50% </w:t>
      </w:r>
      <w:r>
        <w:t>на полный набор услуг по организации физкультурно-оздоровительных мероприятий (</w:t>
      </w:r>
      <w:r>
        <w:rPr>
          <w:szCs w:val="28"/>
        </w:rPr>
        <w:t xml:space="preserve">время посещения будние дни с 6:45 до 22:00, суббота и воскресенье с 8:00 до 21:00) </w:t>
      </w:r>
    </w:p>
    <w:p w:rsidR="00541491" w:rsidRDefault="00541491" w:rsidP="00541491">
      <w:pPr>
        <w:spacing w:after="120"/>
        <w:rPr>
          <w:color w:val="000000"/>
          <w:szCs w:val="28"/>
        </w:rPr>
      </w:pPr>
      <w:r>
        <w:rPr>
          <w:szCs w:val="28"/>
        </w:rPr>
        <w:t xml:space="preserve">на 1 месяц – </w:t>
      </w:r>
      <w:r>
        <w:rPr>
          <w:color w:val="000000"/>
          <w:szCs w:val="28"/>
        </w:rPr>
        <w:t>2 800 руб.</w:t>
      </w:r>
    </w:p>
    <w:p w:rsidR="00541491" w:rsidRDefault="00541491" w:rsidP="00541491">
      <w:pPr>
        <w:spacing w:after="120"/>
        <w:rPr>
          <w:color w:val="000000"/>
          <w:szCs w:val="28"/>
        </w:rPr>
      </w:pPr>
      <w:r>
        <w:rPr>
          <w:szCs w:val="28"/>
        </w:rPr>
        <w:t xml:space="preserve">на 3 месяца – </w:t>
      </w:r>
      <w:r>
        <w:rPr>
          <w:color w:val="000000"/>
          <w:szCs w:val="28"/>
        </w:rPr>
        <w:t>5 450 руб.</w:t>
      </w:r>
    </w:p>
    <w:p w:rsidR="00541491" w:rsidRDefault="00541491" w:rsidP="00541491">
      <w:pPr>
        <w:spacing w:after="120"/>
        <w:rPr>
          <w:color w:val="000000"/>
          <w:szCs w:val="28"/>
        </w:rPr>
      </w:pPr>
      <w:r>
        <w:rPr>
          <w:szCs w:val="28"/>
        </w:rPr>
        <w:t xml:space="preserve">на 6 месяцев – </w:t>
      </w:r>
      <w:r>
        <w:rPr>
          <w:color w:val="000000"/>
          <w:szCs w:val="28"/>
        </w:rPr>
        <w:t>9 300 руб.</w:t>
      </w:r>
    </w:p>
    <w:p w:rsidR="00541491" w:rsidRDefault="00541491" w:rsidP="00541491">
      <w:pPr>
        <w:spacing w:after="120"/>
        <w:rPr>
          <w:color w:val="000000"/>
          <w:szCs w:val="28"/>
        </w:rPr>
      </w:pPr>
      <w:r>
        <w:rPr>
          <w:szCs w:val="28"/>
        </w:rPr>
        <w:t xml:space="preserve">на 12 месяцев – </w:t>
      </w:r>
      <w:r>
        <w:rPr>
          <w:color w:val="000000"/>
          <w:szCs w:val="28"/>
        </w:rPr>
        <w:t>14 900 руб.</w:t>
      </w:r>
    </w:p>
    <w:p w:rsidR="00541491" w:rsidRDefault="00541491" w:rsidP="00541491">
      <w:pPr>
        <w:spacing w:after="120"/>
        <w:rPr>
          <w:szCs w:val="28"/>
        </w:rPr>
      </w:pPr>
      <w:r>
        <w:rPr>
          <w:szCs w:val="28"/>
        </w:rPr>
        <w:t xml:space="preserve">Стоимость со скидкой 50% </w:t>
      </w:r>
      <w:r>
        <w:t xml:space="preserve">на полный набор услуг по организации физкультурно-оздоровительных мероприятий </w:t>
      </w:r>
      <w:r>
        <w:rPr>
          <w:szCs w:val="28"/>
        </w:rPr>
        <w:t xml:space="preserve">в бассейне с ребёнком в возрасте от 3 до 13 лет (время посещения будние дни с 6:45 до 22:00, суббота и воскресенье с 8:00 до 21:00) </w:t>
      </w:r>
    </w:p>
    <w:p w:rsidR="00541491" w:rsidRDefault="00541491" w:rsidP="00541491">
      <w:pPr>
        <w:spacing w:after="120"/>
        <w:rPr>
          <w:color w:val="000000"/>
          <w:szCs w:val="28"/>
        </w:rPr>
      </w:pPr>
      <w:r>
        <w:rPr>
          <w:szCs w:val="28"/>
        </w:rPr>
        <w:t>на 1 месяц – 3 60</w:t>
      </w:r>
      <w:r>
        <w:rPr>
          <w:color w:val="000000"/>
          <w:szCs w:val="28"/>
        </w:rPr>
        <w:t>0 руб.</w:t>
      </w:r>
    </w:p>
    <w:p w:rsidR="00541491" w:rsidRDefault="00541491" w:rsidP="00541491">
      <w:pPr>
        <w:spacing w:after="120"/>
        <w:rPr>
          <w:color w:val="000000"/>
          <w:szCs w:val="28"/>
        </w:rPr>
      </w:pPr>
      <w:r>
        <w:rPr>
          <w:szCs w:val="28"/>
        </w:rPr>
        <w:t xml:space="preserve">на 3 месяца – </w:t>
      </w:r>
      <w:r>
        <w:rPr>
          <w:color w:val="000000"/>
          <w:szCs w:val="28"/>
        </w:rPr>
        <w:t>7 200 руб.</w:t>
      </w:r>
    </w:p>
    <w:p w:rsidR="00541491" w:rsidRDefault="00541491" w:rsidP="00541491">
      <w:pPr>
        <w:spacing w:after="120"/>
        <w:rPr>
          <w:color w:val="000000"/>
          <w:szCs w:val="28"/>
        </w:rPr>
      </w:pPr>
      <w:r>
        <w:rPr>
          <w:szCs w:val="28"/>
        </w:rPr>
        <w:t xml:space="preserve">на 6 месяцев – </w:t>
      </w:r>
      <w:r>
        <w:rPr>
          <w:color w:val="000000"/>
          <w:szCs w:val="28"/>
        </w:rPr>
        <w:t>10 800 руб.</w:t>
      </w:r>
    </w:p>
    <w:p w:rsidR="00541491" w:rsidRDefault="00541491" w:rsidP="00541491">
      <w:pPr>
        <w:spacing w:after="120"/>
        <w:rPr>
          <w:color w:val="000000"/>
          <w:szCs w:val="28"/>
        </w:rPr>
      </w:pPr>
      <w:r>
        <w:rPr>
          <w:szCs w:val="28"/>
        </w:rPr>
        <w:t xml:space="preserve">на 12 месяцев – </w:t>
      </w:r>
      <w:r>
        <w:rPr>
          <w:color w:val="000000"/>
          <w:szCs w:val="28"/>
        </w:rPr>
        <w:t>15 900 руб.</w:t>
      </w:r>
    </w:p>
    <w:p w:rsidR="009F4A55" w:rsidRDefault="009F4A55" w:rsidP="00541491">
      <w:pPr>
        <w:spacing w:after="120"/>
        <w:rPr>
          <w:color w:val="000000"/>
          <w:szCs w:val="28"/>
        </w:rPr>
      </w:pPr>
    </w:p>
    <w:p w:rsidR="009F4A55" w:rsidRPr="009F4A55" w:rsidRDefault="009F4A55" w:rsidP="00541491">
      <w:pPr>
        <w:spacing w:after="120"/>
        <w:rPr>
          <w:b/>
          <w:color w:val="FF0000"/>
          <w:szCs w:val="28"/>
        </w:rPr>
      </w:pPr>
      <w:r w:rsidRPr="009F4A55">
        <w:rPr>
          <w:b/>
          <w:color w:val="FF0000"/>
          <w:szCs w:val="28"/>
        </w:rPr>
        <w:t>ПРИМЕЧАНИЕ</w:t>
      </w:r>
    </w:p>
    <w:p w:rsidR="009F4A55" w:rsidRPr="009F4A55" w:rsidRDefault="009F4A55" w:rsidP="00541491">
      <w:pPr>
        <w:spacing w:after="120"/>
        <w:rPr>
          <w:b/>
          <w:color w:val="000000"/>
          <w:szCs w:val="28"/>
        </w:rPr>
      </w:pPr>
      <w:r w:rsidRPr="009F4A55">
        <w:rPr>
          <w:b/>
          <w:color w:val="000000"/>
          <w:szCs w:val="28"/>
        </w:rPr>
        <w:t>Скидка 50% предоставляется:</w:t>
      </w:r>
    </w:p>
    <w:p w:rsidR="009F4A55" w:rsidRPr="00EF2C81" w:rsidRDefault="009F4A55" w:rsidP="00171965">
      <w:pPr>
        <w:pStyle w:val="a3"/>
        <w:numPr>
          <w:ilvl w:val="0"/>
          <w:numId w:val="2"/>
        </w:numPr>
        <w:spacing w:after="120"/>
        <w:rPr>
          <w:color w:val="000000"/>
          <w:szCs w:val="28"/>
        </w:rPr>
      </w:pPr>
      <w:r w:rsidRPr="00EF2C81">
        <w:rPr>
          <w:color w:val="000000"/>
          <w:szCs w:val="28"/>
        </w:rPr>
        <w:t>Всем гостям старше 50 лет</w:t>
      </w:r>
    </w:p>
    <w:p w:rsidR="009F4A55" w:rsidRPr="00EF2C81" w:rsidRDefault="009F4A55" w:rsidP="00171965">
      <w:pPr>
        <w:pStyle w:val="a3"/>
        <w:numPr>
          <w:ilvl w:val="0"/>
          <w:numId w:val="2"/>
        </w:numPr>
        <w:spacing w:after="120"/>
        <w:rPr>
          <w:color w:val="000000"/>
          <w:szCs w:val="28"/>
        </w:rPr>
      </w:pPr>
      <w:r w:rsidRPr="00EF2C81">
        <w:rPr>
          <w:color w:val="000000"/>
          <w:szCs w:val="28"/>
        </w:rPr>
        <w:t>Всем гостям, которые зарегистрированы и рекомендовали группу</w:t>
      </w:r>
    </w:p>
    <w:p w:rsidR="009F4A55" w:rsidRPr="00EF2C81" w:rsidRDefault="009F4A55" w:rsidP="00EF2C81">
      <w:pPr>
        <w:pStyle w:val="a3"/>
        <w:spacing w:after="120"/>
        <w:rPr>
          <w:szCs w:val="28"/>
        </w:rPr>
      </w:pPr>
      <w:r w:rsidRPr="00EF2C81">
        <w:rPr>
          <w:b/>
          <w:color w:val="000000"/>
          <w:szCs w:val="28"/>
        </w:rPr>
        <w:t>БАССЕЙН ЧАЙКА</w:t>
      </w:r>
      <w:r w:rsidRPr="00EF2C81">
        <w:rPr>
          <w:color w:val="000000"/>
          <w:szCs w:val="28"/>
        </w:rPr>
        <w:t xml:space="preserve"> </w:t>
      </w:r>
      <w:r w:rsidR="00747200" w:rsidRPr="00EF2C81">
        <w:rPr>
          <w:color w:val="000000"/>
          <w:szCs w:val="28"/>
        </w:rPr>
        <w:t>в</w:t>
      </w:r>
      <w:r w:rsidRPr="00EF2C81">
        <w:rPr>
          <w:color w:val="000000"/>
          <w:szCs w:val="28"/>
        </w:rPr>
        <w:t xml:space="preserve"> </w:t>
      </w:r>
      <w:proofErr w:type="spellStart"/>
      <w:r w:rsidRPr="00EF2C81">
        <w:rPr>
          <w:color w:val="000000"/>
          <w:szCs w:val="28"/>
        </w:rPr>
        <w:t>ВКонтакте</w:t>
      </w:r>
      <w:proofErr w:type="spellEnd"/>
    </w:p>
    <w:p w:rsidR="008D11FD" w:rsidRDefault="008D11FD">
      <w:bookmarkStart w:id="0" w:name="_GoBack"/>
      <w:bookmarkEnd w:id="0"/>
    </w:p>
    <w:sectPr w:rsidR="008D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63F9"/>
    <w:multiLevelType w:val="hybridMultilevel"/>
    <w:tmpl w:val="080C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A5717"/>
    <w:multiLevelType w:val="hybridMultilevel"/>
    <w:tmpl w:val="AB94D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C6"/>
    <w:rsid w:val="000148CE"/>
    <w:rsid w:val="00171965"/>
    <w:rsid w:val="00541491"/>
    <w:rsid w:val="006E26C6"/>
    <w:rsid w:val="00747200"/>
    <w:rsid w:val="008D11FD"/>
    <w:rsid w:val="009F4A55"/>
    <w:rsid w:val="00E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BE8B2-24B4-454C-BDEB-CA41D51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Титкина Наталья Александровна</dc:creator>
  <cp:keywords/>
  <dc:description/>
  <cp:lastModifiedBy>Титкина Наталья Александровна</cp:lastModifiedBy>
  <cp:revision>7</cp:revision>
  <dcterms:created xsi:type="dcterms:W3CDTF">2021-12-01T08:07:00Z</dcterms:created>
  <dcterms:modified xsi:type="dcterms:W3CDTF">2021-12-01T08:16:00Z</dcterms:modified>
</cp:coreProperties>
</file>