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060D" w14:textId="4413C2F7" w:rsidR="00E45D5E" w:rsidRPr="0067567E" w:rsidRDefault="0067567E" w:rsidP="00486BFC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67567E">
        <w:rPr>
          <w:rFonts w:ascii="Times New Roman" w:hAnsi="Times New Roman"/>
          <w:sz w:val="28"/>
          <w:szCs w:val="28"/>
        </w:rPr>
        <w:t>Проект</w:t>
      </w:r>
    </w:p>
    <w:p w14:paraId="1AD1F399" w14:textId="77777777" w:rsidR="004821A5" w:rsidRPr="006E2194" w:rsidRDefault="004821A5" w:rsidP="006E219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РЕШЕНИЕ</w:t>
      </w:r>
    </w:p>
    <w:p w14:paraId="3138B996" w14:textId="6834855C" w:rsidR="007D66A9" w:rsidRPr="006E2194" w:rsidRDefault="004821A5" w:rsidP="007D66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 xml:space="preserve">ученого совета федерального государственного </w:t>
      </w:r>
      <w:r w:rsidR="00486BFC">
        <w:rPr>
          <w:rFonts w:ascii="Times New Roman" w:hAnsi="Times New Roman"/>
          <w:sz w:val="28"/>
          <w:szCs w:val="28"/>
        </w:rPr>
        <w:t>автономн</w:t>
      </w:r>
      <w:r>
        <w:rPr>
          <w:rFonts w:ascii="Times New Roman" w:hAnsi="Times New Roman"/>
          <w:sz w:val="28"/>
          <w:szCs w:val="28"/>
        </w:rPr>
        <w:t>ого</w:t>
      </w:r>
      <w:r w:rsidRPr="006E2194">
        <w:rPr>
          <w:rFonts w:ascii="Times New Roman" w:hAnsi="Times New Roman"/>
          <w:sz w:val="28"/>
          <w:szCs w:val="28"/>
        </w:rPr>
        <w:t xml:space="preserve">                                 образовательного учреждения высшего образования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Pr="006E2194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E2194">
        <w:rPr>
          <w:rFonts w:ascii="Times New Roman" w:hAnsi="Times New Roman"/>
          <w:sz w:val="28"/>
          <w:szCs w:val="28"/>
        </w:rPr>
        <w:t>Самарский государственный экономический университет»</w:t>
      </w:r>
    </w:p>
    <w:p w14:paraId="6641D319" w14:textId="5D5CFF73" w:rsidR="009968BD" w:rsidRPr="0062518E" w:rsidRDefault="006407EF" w:rsidP="009968BD">
      <w:pPr>
        <w:spacing w:after="0" w:line="240" w:lineRule="auto"/>
        <w:ind w:left="710"/>
        <w:jc w:val="center"/>
        <w:rPr>
          <w:rFonts w:ascii="Times New Roman" w:hAnsi="Times New Roman"/>
          <w:b/>
          <w:sz w:val="28"/>
          <w:szCs w:val="28"/>
        </w:rPr>
      </w:pPr>
      <w:r w:rsidRPr="009968BD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1455EA" w:rsidRPr="009968BD">
        <w:rPr>
          <w:rFonts w:ascii="Times New Roman" w:hAnsi="Times New Roman"/>
          <w:b/>
          <w:sz w:val="28"/>
          <w:szCs w:val="28"/>
        </w:rPr>
        <w:t xml:space="preserve">основных образовательных программ </w:t>
      </w:r>
      <w:r w:rsidR="00C47466" w:rsidRPr="009968BD">
        <w:rPr>
          <w:rFonts w:ascii="Times New Roman" w:hAnsi="Times New Roman"/>
          <w:b/>
          <w:sz w:val="28"/>
          <w:szCs w:val="28"/>
        </w:rPr>
        <w:t>- бакала</w:t>
      </w:r>
      <w:r w:rsidR="002029C1">
        <w:rPr>
          <w:rFonts w:ascii="Times New Roman" w:hAnsi="Times New Roman"/>
          <w:b/>
          <w:sz w:val="28"/>
          <w:szCs w:val="28"/>
        </w:rPr>
        <w:t>ври</w:t>
      </w:r>
      <w:r w:rsidR="00C47466" w:rsidRPr="009968BD">
        <w:rPr>
          <w:rFonts w:ascii="Times New Roman" w:hAnsi="Times New Roman"/>
          <w:b/>
          <w:sz w:val="28"/>
          <w:szCs w:val="28"/>
        </w:rPr>
        <w:t xml:space="preserve">ата, специалитета, магистратуры </w:t>
      </w:r>
      <w:r w:rsidR="001455EA" w:rsidRPr="009968BD">
        <w:rPr>
          <w:rFonts w:ascii="Times New Roman" w:hAnsi="Times New Roman"/>
          <w:b/>
          <w:sz w:val="28"/>
          <w:szCs w:val="28"/>
        </w:rPr>
        <w:t>по направлениям и специальностям</w:t>
      </w:r>
      <w:r w:rsidR="00E01599" w:rsidRPr="009968BD">
        <w:rPr>
          <w:rFonts w:ascii="Times New Roman" w:hAnsi="Times New Roman"/>
          <w:b/>
          <w:sz w:val="28"/>
          <w:szCs w:val="28"/>
        </w:rPr>
        <w:t xml:space="preserve"> высшего образования</w:t>
      </w:r>
      <w:r w:rsidR="001455EA" w:rsidRPr="009968BD">
        <w:rPr>
          <w:rFonts w:ascii="Times New Roman" w:hAnsi="Times New Roman"/>
          <w:b/>
          <w:sz w:val="28"/>
          <w:szCs w:val="28"/>
        </w:rPr>
        <w:t xml:space="preserve"> </w:t>
      </w:r>
      <w:r w:rsidR="00397BA2">
        <w:rPr>
          <w:rFonts w:ascii="Times New Roman" w:hAnsi="Times New Roman"/>
          <w:b/>
          <w:sz w:val="28"/>
          <w:szCs w:val="28"/>
        </w:rPr>
        <w:t xml:space="preserve">для </w:t>
      </w:r>
      <w:r w:rsidR="001455EA" w:rsidRPr="009968BD">
        <w:rPr>
          <w:rFonts w:ascii="Times New Roman" w:hAnsi="Times New Roman"/>
          <w:b/>
          <w:sz w:val="28"/>
          <w:szCs w:val="28"/>
        </w:rPr>
        <w:t>приема</w:t>
      </w:r>
      <w:r w:rsidRPr="009968BD">
        <w:rPr>
          <w:rFonts w:ascii="Times New Roman" w:hAnsi="Times New Roman"/>
          <w:b/>
          <w:sz w:val="28"/>
          <w:szCs w:val="28"/>
        </w:rPr>
        <w:t xml:space="preserve"> в федеральное государственное </w:t>
      </w:r>
      <w:r w:rsidR="00486BFC" w:rsidRPr="009968BD">
        <w:rPr>
          <w:rFonts w:ascii="Times New Roman" w:hAnsi="Times New Roman"/>
          <w:b/>
          <w:sz w:val="28"/>
          <w:szCs w:val="28"/>
        </w:rPr>
        <w:t>автоном</w:t>
      </w:r>
      <w:r w:rsidRPr="009968BD">
        <w:rPr>
          <w:rFonts w:ascii="Times New Roman" w:hAnsi="Times New Roman"/>
          <w:b/>
          <w:sz w:val="28"/>
          <w:szCs w:val="28"/>
        </w:rPr>
        <w:t xml:space="preserve">ное образовательное учреждение высшего образования «Самарский государственный экономический университет» </w:t>
      </w:r>
      <w:r w:rsidR="005C458D" w:rsidRPr="009968BD">
        <w:rPr>
          <w:rFonts w:ascii="Times New Roman" w:hAnsi="Times New Roman"/>
          <w:b/>
          <w:sz w:val="28"/>
          <w:szCs w:val="28"/>
        </w:rPr>
        <w:t xml:space="preserve">и Сызранский филиал </w:t>
      </w:r>
      <w:r w:rsidR="00AC1C8C" w:rsidRPr="009968BD">
        <w:rPr>
          <w:rFonts w:ascii="Times New Roman" w:hAnsi="Times New Roman"/>
          <w:b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 w:rsidRPr="009968BD">
        <w:rPr>
          <w:rFonts w:ascii="Times New Roman" w:hAnsi="Times New Roman"/>
          <w:b/>
          <w:sz w:val="28"/>
          <w:szCs w:val="28"/>
        </w:rPr>
        <w:t>на 202</w:t>
      </w:r>
      <w:r w:rsidR="00E84C6D" w:rsidRPr="009968BD">
        <w:rPr>
          <w:rFonts w:ascii="Times New Roman" w:hAnsi="Times New Roman"/>
          <w:b/>
          <w:sz w:val="28"/>
          <w:szCs w:val="28"/>
        </w:rPr>
        <w:t>2</w:t>
      </w:r>
      <w:r w:rsidRPr="009968BD">
        <w:rPr>
          <w:rFonts w:ascii="Times New Roman" w:hAnsi="Times New Roman"/>
          <w:b/>
          <w:sz w:val="28"/>
          <w:szCs w:val="28"/>
        </w:rPr>
        <w:t>-202</w:t>
      </w:r>
      <w:r w:rsidR="00E84C6D" w:rsidRPr="009968BD">
        <w:rPr>
          <w:rFonts w:ascii="Times New Roman" w:hAnsi="Times New Roman"/>
          <w:b/>
          <w:sz w:val="28"/>
          <w:szCs w:val="28"/>
        </w:rPr>
        <w:t>3</w:t>
      </w:r>
      <w:r w:rsidRPr="009968BD">
        <w:rPr>
          <w:rFonts w:ascii="Times New Roman" w:hAnsi="Times New Roman"/>
          <w:b/>
          <w:sz w:val="28"/>
          <w:szCs w:val="28"/>
        </w:rPr>
        <w:t xml:space="preserve"> учебный год»</w:t>
      </w:r>
    </w:p>
    <w:p w14:paraId="629727F6" w14:textId="50042B05" w:rsidR="00524429" w:rsidRPr="009968BD" w:rsidRDefault="006407EF" w:rsidP="005C458D">
      <w:pPr>
        <w:jc w:val="right"/>
        <w:rPr>
          <w:rFonts w:ascii="Times New Roman" w:hAnsi="Times New Roman"/>
          <w:sz w:val="28"/>
          <w:szCs w:val="28"/>
        </w:rPr>
      </w:pPr>
      <w:r w:rsidRPr="009968BD">
        <w:rPr>
          <w:rFonts w:ascii="Times New Roman" w:hAnsi="Times New Roman"/>
          <w:sz w:val="28"/>
          <w:szCs w:val="28"/>
        </w:rPr>
        <w:t>от 2</w:t>
      </w:r>
      <w:r w:rsidR="00E01599" w:rsidRPr="009968BD">
        <w:rPr>
          <w:rFonts w:ascii="Times New Roman" w:hAnsi="Times New Roman"/>
          <w:sz w:val="28"/>
          <w:szCs w:val="28"/>
        </w:rPr>
        <w:t>7</w:t>
      </w:r>
      <w:r w:rsidRPr="009968BD">
        <w:rPr>
          <w:rFonts w:ascii="Times New Roman" w:hAnsi="Times New Roman"/>
          <w:sz w:val="28"/>
          <w:szCs w:val="28"/>
        </w:rPr>
        <w:t xml:space="preserve"> </w:t>
      </w:r>
      <w:r w:rsidR="00AD4429" w:rsidRPr="009968BD">
        <w:rPr>
          <w:rFonts w:ascii="Times New Roman" w:hAnsi="Times New Roman"/>
          <w:sz w:val="28"/>
          <w:szCs w:val="28"/>
        </w:rPr>
        <w:t>января</w:t>
      </w:r>
      <w:r w:rsidRPr="009968BD">
        <w:rPr>
          <w:rFonts w:ascii="Times New Roman" w:hAnsi="Times New Roman"/>
          <w:sz w:val="28"/>
          <w:szCs w:val="28"/>
        </w:rPr>
        <w:t xml:space="preserve"> 202</w:t>
      </w:r>
      <w:r w:rsidR="0062518E" w:rsidRPr="009968BD">
        <w:rPr>
          <w:rFonts w:ascii="Times New Roman" w:hAnsi="Times New Roman"/>
          <w:sz w:val="28"/>
          <w:szCs w:val="28"/>
        </w:rPr>
        <w:t>2</w:t>
      </w:r>
      <w:r w:rsidRPr="009968BD">
        <w:rPr>
          <w:rFonts w:ascii="Times New Roman" w:hAnsi="Times New Roman"/>
          <w:sz w:val="28"/>
          <w:szCs w:val="28"/>
        </w:rPr>
        <w:t xml:space="preserve"> года, протокол №</w:t>
      </w:r>
      <w:r w:rsidR="00DB58C6" w:rsidRPr="009968BD">
        <w:rPr>
          <w:rFonts w:ascii="Times New Roman" w:hAnsi="Times New Roman"/>
          <w:sz w:val="28"/>
          <w:szCs w:val="28"/>
        </w:rPr>
        <w:t xml:space="preserve"> </w:t>
      </w:r>
      <w:r w:rsidR="009968BD" w:rsidRPr="009968BD">
        <w:rPr>
          <w:rFonts w:ascii="Times New Roman" w:hAnsi="Times New Roman"/>
          <w:sz w:val="28"/>
          <w:szCs w:val="28"/>
        </w:rPr>
        <w:t>5.</w:t>
      </w:r>
    </w:p>
    <w:p w14:paraId="3670D014" w14:textId="6329BA93" w:rsidR="009968BD" w:rsidRPr="00AC1C8C" w:rsidRDefault="006407EF" w:rsidP="009968BD">
      <w:pPr>
        <w:tabs>
          <w:tab w:val="left" w:pos="1190"/>
        </w:tabs>
        <w:spacing w:line="240" w:lineRule="auto"/>
        <w:ind w:firstLine="1191"/>
        <w:jc w:val="both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sz w:val="28"/>
          <w:szCs w:val="28"/>
        </w:rPr>
        <w:t>Заслушав и обсудив выступление проректора по учебной и воспитательной работе</w:t>
      </w:r>
      <w:r w:rsidR="009968BD">
        <w:rPr>
          <w:rFonts w:ascii="Times New Roman" w:hAnsi="Times New Roman"/>
          <w:sz w:val="28"/>
          <w:szCs w:val="28"/>
        </w:rPr>
        <w:t>, доктора экономических наук, профессора</w:t>
      </w:r>
      <w:r w:rsidRPr="006407EF">
        <w:rPr>
          <w:rFonts w:ascii="Times New Roman" w:hAnsi="Times New Roman"/>
          <w:sz w:val="28"/>
          <w:szCs w:val="28"/>
        </w:rPr>
        <w:t xml:space="preserve"> Пискунова В.А. </w:t>
      </w:r>
      <w:r>
        <w:rPr>
          <w:rFonts w:ascii="Times New Roman" w:hAnsi="Times New Roman"/>
          <w:sz w:val="28"/>
          <w:szCs w:val="28"/>
        </w:rPr>
        <w:t>о</w:t>
      </w:r>
      <w:r w:rsidRPr="006407EF">
        <w:rPr>
          <w:rFonts w:ascii="Times New Roman" w:hAnsi="Times New Roman"/>
          <w:sz w:val="28"/>
          <w:szCs w:val="28"/>
        </w:rPr>
        <w:t xml:space="preserve">б утверждении </w:t>
      </w:r>
      <w:r w:rsidR="001455EA">
        <w:rPr>
          <w:rFonts w:ascii="Times New Roman" w:hAnsi="Times New Roman"/>
          <w:sz w:val="28"/>
          <w:szCs w:val="28"/>
        </w:rPr>
        <w:t>основных образовательных программ</w:t>
      </w:r>
      <w:r w:rsidR="005C458D">
        <w:rPr>
          <w:rFonts w:ascii="Times New Roman" w:hAnsi="Times New Roman"/>
          <w:sz w:val="28"/>
          <w:szCs w:val="28"/>
        </w:rPr>
        <w:t xml:space="preserve"> </w:t>
      </w:r>
      <w:r w:rsidR="005C458D">
        <w:rPr>
          <w:rFonts w:ascii="Times New Roman" w:hAnsi="Times New Roman"/>
          <w:b/>
          <w:sz w:val="28"/>
          <w:szCs w:val="28"/>
        </w:rPr>
        <w:t xml:space="preserve">- </w:t>
      </w:r>
      <w:r w:rsidR="005C458D" w:rsidRPr="005C458D">
        <w:rPr>
          <w:rFonts w:ascii="Times New Roman" w:hAnsi="Times New Roman"/>
          <w:bCs/>
          <w:sz w:val="28"/>
          <w:szCs w:val="28"/>
        </w:rPr>
        <w:t xml:space="preserve">бакалавриата, специалитета, магистратуры </w:t>
      </w:r>
      <w:r w:rsidR="001455EA">
        <w:rPr>
          <w:rFonts w:ascii="Times New Roman" w:hAnsi="Times New Roman"/>
          <w:sz w:val="28"/>
          <w:szCs w:val="28"/>
        </w:rPr>
        <w:t xml:space="preserve">по направлениям и специальностям </w:t>
      </w:r>
      <w:r w:rsidR="00E01599">
        <w:rPr>
          <w:rFonts w:ascii="Times New Roman" w:hAnsi="Times New Roman"/>
          <w:sz w:val="28"/>
          <w:szCs w:val="28"/>
        </w:rPr>
        <w:t>высшего образования</w:t>
      </w:r>
      <w:r w:rsidR="00397BA2">
        <w:rPr>
          <w:rFonts w:ascii="Times New Roman" w:hAnsi="Times New Roman"/>
          <w:sz w:val="28"/>
          <w:szCs w:val="28"/>
        </w:rPr>
        <w:t xml:space="preserve"> для</w:t>
      </w:r>
      <w:r w:rsidR="00E01599">
        <w:rPr>
          <w:rFonts w:ascii="Times New Roman" w:hAnsi="Times New Roman"/>
          <w:sz w:val="28"/>
          <w:szCs w:val="28"/>
        </w:rPr>
        <w:t xml:space="preserve"> </w:t>
      </w:r>
      <w:r w:rsidR="001455EA">
        <w:rPr>
          <w:rFonts w:ascii="Times New Roman" w:hAnsi="Times New Roman"/>
          <w:sz w:val="28"/>
          <w:szCs w:val="28"/>
        </w:rPr>
        <w:t>приема</w:t>
      </w:r>
      <w:r w:rsidRPr="006407EF">
        <w:rPr>
          <w:rFonts w:ascii="Times New Roman" w:hAnsi="Times New Roman"/>
          <w:sz w:val="28"/>
          <w:szCs w:val="28"/>
        </w:rPr>
        <w:t xml:space="preserve"> в федеральное государственное </w:t>
      </w:r>
      <w:r w:rsidR="00486BFC">
        <w:rPr>
          <w:rFonts w:ascii="Times New Roman" w:hAnsi="Times New Roman"/>
          <w:sz w:val="28"/>
          <w:szCs w:val="28"/>
        </w:rPr>
        <w:t>автономное</w:t>
      </w:r>
      <w:r w:rsidRPr="006407EF">
        <w:rPr>
          <w:rFonts w:ascii="Times New Roman" w:hAnsi="Times New Roman"/>
          <w:sz w:val="28"/>
          <w:szCs w:val="28"/>
        </w:rPr>
        <w:t xml:space="preserve"> образовательное учреждение высшего образования «Самарский государственный экономический университет» </w:t>
      </w:r>
      <w:r w:rsidR="005C458D">
        <w:rPr>
          <w:rFonts w:ascii="Times New Roman" w:hAnsi="Times New Roman"/>
          <w:sz w:val="28"/>
          <w:szCs w:val="28"/>
        </w:rPr>
        <w:t xml:space="preserve">и Сызранский филиал </w:t>
      </w:r>
      <w:r w:rsidR="00AC1C8C">
        <w:rPr>
          <w:rFonts w:ascii="Times New Roman" w:hAnsi="Times New Roman"/>
          <w:sz w:val="28"/>
          <w:szCs w:val="28"/>
        </w:rPr>
        <w:t xml:space="preserve"> </w:t>
      </w:r>
      <w:r w:rsidR="00AC1C8C" w:rsidRPr="00AC1C8C">
        <w:rPr>
          <w:rFonts w:ascii="Times New Roman" w:hAnsi="Times New Roman"/>
          <w:bCs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AC1C8C">
        <w:rPr>
          <w:rFonts w:ascii="Times New Roman" w:hAnsi="Times New Roman"/>
          <w:b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>на 202</w:t>
      </w:r>
      <w:r w:rsidR="00E84C6D">
        <w:rPr>
          <w:rFonts w:ascii="Times New Roman" w:hAnsi="Times New Roman"/>
          <w:sz w:val="28"/>
          <w:szCs w:val="28"/>
        </w:rPr>
        <w:t>2</w:t>
      </w:r>
      <w:r w:rsidRPr="006407EF">
        <w:rPr>
          <w:rFonts w:ascii="Times New Roman" w:hAnsi="Times New Roman"/>
          <w:sz w:val="28"/>
          <w:szCs w:val="28"/>
        </w:rPr>
        <w:t>-202</w:t>
      </w:r>
      <w:r w:rsidR="00E84C6D">
        <w:rPr>
          <w:rFonts w:ascii="Times New Roman" w:hAnsi="Times New Roman"/>
          <w:sz w:val="28"/>
          <w:szCs w:val="28"/>
        </w:rPr>
        <w:t>3</w:t>
      </w:r>
      <w:r w:rsidRPr="006407EF">
        <w:rPr>
          <w:rFonts w:ascii="Times New Roman" w:hAnsi="Times New Roman"/>
          <w:sz w:val="28"/>
          <w:szCs w:val="28"/>
        </w:rPr>
        <w:t xml:space="preserve"> учебный год</w:t>
      </w:r>
      <w:r w:rsidR="009968BD">
        <w:rPr>
          <w:rFonts w:ascii="Times New Roman" w:hAnsi="Times New Roman"/>
          <w:sz w:val="28"/>
          <w:szCs w:val="28"/>
        </w:rPr>
        <w:t>,</w:t>
      </w:r>
    </w:p>
    <w:p w14:paraId="767C5E2A" w14:textId="7D226776" w:rsidR="006407EF" w:rsidRDefault="006407EF" w:rsidP="006407EF">
      <w:pPr>
        <w:tabs>
          <w:tab w:val="left" w:pos="1190"/>
        </w:tabs>
        <w:jc w:val="center"/>
        <w:rPr>
          <w:rFonts w:ascii="Times New Roman" w:hAnsi="Times New Roman"/>
          <w:b/>
          <w:sz w:val="28"/>
          <w:szCs w:val="28"/>
        </w:rPr>
      </w:pPr>
      <w:r w:rsidRPr="006407EF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14:paraId="76570810" w14:textId="37DAF3F6" w:rsidR="00E01599" w:rsidRPr="009968BD" w:rsidRDefault="006407EF" w:rsidP="009968BD">
      <w:pPr>
        <w:tabs>
          <w:tab w:val="left" w:pos="119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07E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7EF">
        <w:rPr>
          <w:rFonts w:ascii="Times New Roman" w:hAnsi="Times New Roman"/>
          <w:sz w:val="28"/>
          <w:szCs w:val="28"/>
        </w:rPr>
        <w:t xml:space="preserve">Утвердить </w:t>
      </w:r>
      <w:r w:rsidR="001455EA">
        <w:rPr>
          <w:rFonts w:ascii="Times New Roman" w:hAnsi="Times New Roman"/>
          <w:sz w:val="28"/>
          <w:szCs w:val="28"/>
        </w:rPr>
        <w:t xml:space="preserve">основные образовательные программы </w:t>
      </w:r>
      <w:r w:rsidR="005C458D">
        <w:rPr>
          <w:rFonts w:ascii="Times New Roman" w:hAnsi="Times New Roman"/>
          <w:b/>
          <w:sz w:val="28"/>
          <w:szCs w:val="28"/>
        </w:rPr>
        <w:t xml:space="preserve">- </w:t>
      </w:r>
      <w:r w:rsidR="005C458D" w:rsidRPr="005C458D">
        <w:rPr>
          <w:rFonts w:ascii="Times New Roman" w:hAnsi="Times New Roman"/>
          <w:bCs/>
          <w:sz w:val="28"/>
          <w:szCs w:val="28"/>
        </w:rPr>
        <w:t>бакалавриата, специалитета, магистратуры</w:t>
      </w:r>
      <w:r w:rsidR="00E01599">
        <w:rPr>
          <w:rFonts w:ascii="Times New Roman" w:hAnsi="Times New Roman"/>
          <w:bCs/>
          <w:sz w:val="28"/>
          <w:szCs w:val="28"/>
        </w:rPr>
        <w:t xml:space="preserve"> </w:t>
      </w:r>
      <w:r w:rsidR="001455EA">
        <w:rPr>
          <w:rFonts w:ascii="Times New Roman" w:hAnsi="Times New Roman"/>
          <w:sz w:val="28"/>
          <w:szCs w:val="28"/>
        </w:rPr>
        <w:t>и специальностям</w:t>
      </w:r>
      <w:r w:rsidR="00E01599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="001455EA">
        <w:rPr>
          <w:rFonts w:ascii="Times New Roman" w:hAnsi="Times New Roman"/>
          <w:sz w:val="28"/>
          <w:szCs w:val="28"/>
        </w:rPr>
        <w:t xml:space="preserve"> </w:t>
      </w:r>
      <w:r w:rsidR="00397BA2">
        <w:rPr>
          <w:rFonts w:ascii="Times New Roman" w:hAnsi="Times New Roman"/>
          <w:sz w:val="28"/>
          <w:szCs w:val="28"/>
        </w:rPr>
        <w:t xml:space="preserve">для </w:t>
      </w:r>
      <w:bookmarkStart w:id="0" w:name="_GoBack"/>
      <w:bookmarkEnd w:id="0"/>
      <w:r w:rsidR="001455EA">
        <w:rPr>
          <w:rFonts w:ascii="Times New Roman" w:hAnsi="Times New Roman"/>
          <w:sz w:val="28"/>
          <w:szCs w:val="28"/>
        </w:rPr>
        <w:t>приема</w:t>
      </w:r>
      <w:r w:rsidRPr="006407EF">
        <w:rPr>
          <w:rFonts w:ascii="Times New Roman" w:hAnsi="Times New Roman"/>
          <w:sz w:val="28"/>
          <w:szCs w:val="28"/>
        </w:rPr>
        <w:t xml:space="preserve"> в федеральное государственное </w:t>
      </w:r>
      <w:r w:rsidR="00486BFC">
        <w:rPr>
          <w:rFonts w:ascii="Times New Roman" w:hAnsi="Times New Roman"/>
          <w:sz w:val="28"/>
          <w:szCs w:val="28"/>
        </w:rPr>
        <w:t>автономн</w:t>
      </w:r>
      <w:r w:rsidRPr="006407EF">
        <w:rPr>
          <w:rFonts w:ascii="Times New Roman" w:hAnsi="Times New Roman"/>
          <w:sz w:val="28"/>
          <w:szCs w:val="28"/>
        </w:rPr>
        <w:t xml:space="preserve">ое образовательное учреждение высшего образования «Самарский государственный экономический университет» </w:t>
      </w:r>
      <w:r w:rsidR="005C458D">
        <w:rPr>
          <w:rFonts w:ascii="Times New Roman" w:hAnsi="Times New Roman"/>
          <w:sz w:val="28"/>
          <w:szCs w:val="28"/>
        </w:rPr>
        <w:t xml:space="preserve">и Сызранский филиал </w:t>
      </w:r>
      <w:r w:rsidR="00AC1C8C" w:rsidRPr="00AC1C8C">
        <w:rPr>
          <w:rFonts w:ascii="Times New Roman" w:hAnsi="Times New Roman"/>
          <w:bCs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 w:rsidRPr="006407EF">
        <w:rPr>
          <w:rFonts w:ascii="Times New Roman" w:hAnsi="Times New Roman"/>
          <w:sz w:val="28"/>
          <w:szCs w:val="28"/>
        </w:rPr>
        <w:t>на 202</w:t>
      </w:r>
      <w:r w:rsidR="00E84C6D">
        <w:rPr>
          <w:rFonts w:ascii="Times New Roman" w:hAnsi="Times New Roman"/>
          <w:sz w:val="28"/>
          <w:szCs w:val="28"/>
        </w:rPr>
        <w:t>2</w:t>
      </w:r>
      <w:r w:rsidRPr="006407EF">
        <w:rPr>
          <w:rFonts w:ascii="Times New Roman" w:hAnsi="Times New Roman"/>
          <w:sz w:val="28"/>
          <w:szCs w:val="28"/>
        </w:rPr>
        <w:t>-202</w:t>
      </w:r>
      <w:r w:rsidR="00E84C6D">
        <w:rPr>
          <w:rFonts w:ascii="Times New Roman" w:hAnsi="Times New Roman"/>
          <w:sz w:val="28"/>
          <w:szCs w:val="28"/>
        </w:rPr>
        <w:t>3</w:t>
      </w:r>
      <w:r w:rsidRPr="006407EF">
        <w:rPr>
          <w:rFonts w:ascii="Times New Roman" w:hAnsi="Times New Roman"/>
          <w:sz w:val="28"/>
          <w:szCs w:val="28"/>
        </w:rPr>
        <w:t xml:space="preserve"> учебный год</w:t>
      </w:r>
      <w:r w:rsidR="00AC1C8C">
        <w:rPr>
          <w:rFonts w:ascii="Times New Roman" w:hAnsi="Times New Roman"/>
          <w:sz w:val="28"/>
          <w:szCs w:val="28"/>
        </w:rPr>
        <w:t>.</w:t>
      </w:r>
    </w:p>
    <w:p w14:paraId="49572D4D" w14:textId="3227CA14" w:rsidR="004821A5" w:rsidRDefault="00AC1C8C" w:rsidP="00AC1C8C">
      <w:pPr>
        <w:pStyle w:val="a5"/>
        <w:spacing w:after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</w:t>
      </w:r>
      <w:r w:rsidRPr="00AC1C8C">
        <w:rPr>
          <w:rFonts w:ascii="Times New Roman" w:hAnsi="Times New Roman"/>
          <w:bCs/>
        </w:rPr>
        <w:t>Таблица 1</w:t>
      </w:r>
    </w:p>
    <w:p w14:paraId="3B802095" w14:textId="77777777" w:rsidR="00AC1C8C" w:rsidRPr="00AC1C8C" w:rsidRDefault="00AC1C8C" w:rsidP="00AC1C8C">
      <w:pPr>
        <w:pStyle w:val="a5"/>
        <w:spacing w:after="0"/>
        <w:ind w:left="284"/>
        <w:jc w:val="both"/>
        <w:rPr>
          <w:rFonts w:ascii="Times New Roman" w:hAnsi="Times New Roman"/>
          <w:bCs/>
        </w:rPr>
      </w:pPr>
    </w:p>
    <w:tbl>
      <w:tblPr>
        <w:tblW w:w="5723" w:type="pct"/>
        <w:tblCellSpacing w:w="0" w:type="dxa"/>
        <w:tblInd w:w="-1001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1"/>
        <w:gridCol w:w="2271"/>
      </w:tblGrid>
      <w:tr w:rsidR="001455EA" w:rsidRPr="001455EA" w14:paraId="2DC48D56" w14:textId="77777777" w:rsidTr="002029C1">
        <w:trPr>
          <w:trHeight w:val="277"/>
          <w:tblCellSpacing w:w="0" w:type="dxa"/>
        </w:trPr>
        <w:tc>
          <w:tcPr>
            <w:tcW w:w="8742" w:type="dxa"/>
            <w:vAlign w:val="center"/>
          </w:tcPr>
          <w:p w14:paraId="1AE7FC14" w14:textId="5335A17D" w:rsidR="001455EA" w:rsidRPr="001455EA" w:rsidRDefault="001455EA" w:rsidP="001455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Направление подготовки бакалавриата и специалитета</w:t>
            </w:r>
          </w:p>
        </w:tc>
        <w:tc>
          <w:tcPr>
            <w:tcW w:w="2271" w:type="dxa"/>
            <w:vAlign w:val="center"/>
          </w:tcPr>
          <w:p w14:paraId="50BE40B0" w14:textId="06A1FFDA" w:rsidR="001455EA" w:rsidRPr="001455EA" w:rsidRDefault="001455EA" w:rsidP="001455EA">
            <w:pPr>
              <w:tabs>
                <w:tab w:val="left" w:pos="2053"/>
              </w:tabs>
              <w:spacing w:after="0" w:line="240" w:lineRule="auto"/>
              <w:ind w:left="-1629" w:right="414" w:firstLine="162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Форма обуч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</w:t>
            </w:r>
            <w:r w:rsidRPr="001455E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</w:tr>
      <w:tr w:rsidR="001455EA" w:rsidRPr="001455EA" w14:paraId="7F430A94" w14:textId="77777777" w:rsidTr="002029C1">
        <w:trPr>
          <w:trHeight w:val="179"/>
          <w:tblCellSpacing w:w="0" w:type="dxa"/>
        </w:trPr>
        <w:tc>
          <w:tcPr>
            <w:tcW w:w="11013" w:type="dxa"/>
            <w:gridSpan w:val="2"/>
            <w:vAlign w:val="center"/>
          </w:tcPr>
          <w:p w14:paraId="686ED735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1. Направление подготовки 38.03.01 «Экономика» (бакалавриат)</w:t>
            </w:r>
          </w:p>
        </w:tc>
      </w:tr>
      <w:tr w:rsidR="001455EA" w:rsidRPr="001455EA" w14:paraId="2235ECB0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49F9D969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Бизнес-аналитика</w:t>
            </w:r>
          </w:p>
        </w:tc>
        <w:tc>
          <w:tcPr>
            <w:tcW w:w="2271" w:type="dxa"/>
            <w:vAlign w:val="center"/>
          </w:tcPr>
          <w:p w14:paraId="11165E8C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1455EA" w:rsidRPr="001455EA" w14:paraId="49E1632E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09C5EEE3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Бухгалтерский учет, анализ и аудит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71" w:type="dxa"/>
            <w:vAlign w:val="center"/>
          </w:tcPr>
          <w:p w14:paraId="096A30DE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59A096D7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66A6ADD5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Мировая экономика и международные отношения</w:t>
            </w:r>
          </w:p>
        </w:tc>
        <w:tc>
          <w:tcPr>
            <w:tcW w:w="2271" w:type="dxa"/>
            <w:vAlign w:val="center"/>
          </w:tcPr>
          <w:p w14:paraId="2367A138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64B6A92D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00C7AA79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1.4. Финансы и кредит </w:t>
            </w:r>
          </w:p>
        </w:tc>
        <w:tc>
          <w:tcPr>
            <w:tcW w:w="2271" w:type="dxa"/>
            <w:vAlign w:val="center"/>
          </w:tcPr>
          <w:p w14:paraId="06E39ACF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28ED8335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4E850E9B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1.5. Экономика и управление на предприятии (организации)</w:t>
            </w:r>
          </w:p>
        </w:tc>
        <w:tc>
          <w:tcPr>
            <w:tcW w:w="2271" w:type="dxa"/>
            <w:vAlign w:val="center"/>
          </w:tcPr>
          <w:p w14:paraId="618E3E00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3C98F281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3ACF4FBC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1.6. Ценные бумаги и финансовые технологии </w:t>
            </w:r>
          </w:p>
        </w:tc>
        <w:tc>
          <w:tcPr>
            <w:tcW w:w="2271" w:type="dxa"/>
            <w:vAlign w:val="center"/>
          </w:tcPr>
          <w:p w14:paraId="3E32C413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1455EA" w:rsidRPr="001455EA" w14:paraId="4B2CEEE3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529C2464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2. Направление подготовки 38.03.02 «Менеджмент» (бакалавриат)</w:t>
            </w:r>
          </w:p>
        </w:tc>
      </w:tr>
      <w:tr w:rsidR="001455EA" w:rsidRPr="001455EA" w14:paraId="3A382337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15D55D26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 Управление логистикой в бизнесе</w:t>
            </w:r>
          </w:p>
        </w:tc>
        <w:tc>
          <w:tcPr>
            <w:tcW w:w="2271" w:type="dxa"/>
          </w:tcPr>
          <w:p w14:paraId="356336C0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очно-заочно</w:t>
            </w:r>
          </w:p>
        </w:tc>
      </w:tr>
      <w:tr w:rsidR="001455EA" w:rsidRPr="001455EA" w14:paraId="37EB202D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16ABC90E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2.2. Цифровой маркетинг</w:t>
            </w:r>
          </w:p>
        </w:tc>
        <w:tc>
          <w:tcPr>
            <w:tcW w:w="2271" w:type="dxa"/>
          </w:tcPr>
          <w:p w14:paraId="574CC9EB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244685A0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523E3617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1455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М</w:t>
            </w:r>
            <w:r w:rsidRPr="001455EA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ru-RU"/>
              </w:rPr>
              <w:t>енеджмент и предпринимательство</w:t>
            </w:r>
          </w:p>
        </w:tc>
        <w:tc>
          <w:tcPr>
            <w:tcW w:w="2271" w:type="dxa"/>
            <w:vAlign w:val="center"/>
          </w:tcPr>
          <w:p w14:paraId="37ADDEBB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27A9E810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40810EDC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 Финансовый менеджмент и управление бизнесом</w:t>
            </w:r>
          </w:p>
        </w:tc>
        <w:tc>
          <w:tcPr>
            <w:tcW w:w="2271" w:type="dxa"/>
            <w:vAlign w:val="center"/>
          </w:tcPr>
          <w:p w14:paraId="3223EF8E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5EAAAF7F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3C38809C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3. Направление подготовки 38.03.03 «Управление персоналом» (бакалавриат)</w:t>
            </w:r>
          </w:p>
        </w:tc>
      </w:tr>
      <w:tr w:rsidR="001455EA" w:rsidRPr="001455EA" w14:paraId="0A602A5B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551B7846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</w:t>
            </w:r>
            <w:r w:rsidRPr="00145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455EA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Персонал-менеджмент в цифровой экономике</w:t>
            </w:r>
          </w:p>
        </w:tc>
        <w:tc>
          <w:tcPr>
            <w:tcW w:w="2271" w:type="dxa"/>
            <w:vAlign w:val="center"/>
          </w:tcPr>
          <w:p w14:paraId="19E1E6CE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 - заочная</w:t>
            </w:r>
          </w:p>
        </w:tc>
      </w:tr>
      <w:tr w:rsidR="001455EA" w:rsidRPr="001455EA" w14:paraId="57B46909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26459D68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4. Направление подготовки 38.03.04 «Государственное и муниципальное управление»</w:t>
            </w:r>
          </w:p>
        </w:tc>
      </w:tr>
      <w:tr w:rsidR="001455EA" w:rsidRPr="001455EA" w14:paraId="3BFBA488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3F2E5855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4.1. Экономика и государственное управление </w:t>
            </w:r>
          </w:p>
        </w:tc>
        <w:tc>
          <w:tcPr>
            <w:tcW w:w="2271" w:type="dxa"/>
            <w:vAlign w:val="center"/>
          </w:tcPr>
          <w:p w14:paraId="6FFF9B74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200007AB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3FE3C4C1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5. Направление подготовки 38.03.05 «Бизнес-информатика» (бакалавриат)</w:t>
            </w:r>
          </w:p>
        </w:tc>
      </w:tr>
      <w:tr w:rsidR="001455EA" w:rsidRPr="001455EA" w14:paraId="411D1279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3C32DFA5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5.1. Бизнес-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  <w:r w:rsidRPr="001455EA"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ru-RU"/>
              </w:rPr>
              <w:t xml:space="preserve">                                                                           </w:t>
            </w:r>
          </w:p>
        </w:tc>
        <w:tc>
          <w:tcPr>
            <w:tcW w:w="2271" w:type="dxa"/>
            <w:vAlign w:val="center"/>
          </w:tcPr>
          <w:p w14:paraId="06BAA372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1455EA" w:rsidRPr="001455EA" w14:paraId="11D75FC7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135A7F6E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6. Направление подготовки 38.03.06 «Торговое дело» (бакалавриат)</w:t>
            </w:r>
          </w:p>
        </w:tc>
      </w:tr>
      <w:tr w:rsidR="001455EA" w:rsidRPr="001455EA" w14:paraId="65291BE1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0E820D58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6.1. Предпринимательство и интернет-торговля </w:t>
            </w:r>
          </w:p>
        </w:tc>
        <w:tc>
          <w:tcPr>
            <w:tcW w:w="2271" w:type="dxa"/>
            <w:vAlign w:val="center"/>
          </w:tcPr>
          <w:p w14:paraId="2E46975A" w14:textId="77777777" w:rsidR="001455EA" w:rsidRPr="001455EA" w:rsidRDefault="001455EA" w:rsidP="001455EA">
            <w:pPr>
              <w:spacing w:after="0" w:line="240" w:lineRule="auto"/>
              <w:ind w:right="5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очная </w:t>
            </w:r>
          </w:p>
        </w:tc>
      </w:tr>
      <w:tr w:rsidR="001455EA" w:rsidRPr="001455EA" w14:paraId="51780C0A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751F6BD0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7. Специальность 38.05.01 «Экономическая безопасность»</w:t>
            </w:r>
          </w:p>
        </w:tc>
      </w:tr>
      <w:tr w:rsidR="001455EA" w:rsidRPr="001455EA" w14:paraId="7D8BE4DF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0572B0AE" w14:textId="77777777" w:rsidR="001455EA" w:rsidRPr="001455EA" w:rsidRDefault="001455EA" w:rsidP="001455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7.</w:t>
            </w:r>
            <w:proofErr w:type="gramStart"/>
            <w:r w:rsidRPr="001455E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1.Экономическая</w:t>
            </w:r>
            <w:proofErr w:type="gramEnd"/>
            <w:r w:rsidRPr="001455E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2271" w:type="dxa"/>
            <w:vAlign w:val="center"/>
          </w:tcPr>
          <w:p w14:paraId="1BF0BCE9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55684DDE" w14:textId="77777777" w:rsidTr="002029C1">
        <w:trPr>
          <w:trHeight w:val="378"/>
          <w:tblCellSpacing w:w="0" w:type="dxa"/>
        </w:trPr>
        <w:tc>
          <w:tcPr>
            <w:tcW w:w="11013" w:type="dxa"/>
            <w:gridSpan w:val="2"/>
            <w:vAlign w:val="center"/>
          </w:tcPr>
          <w:p w14:paraId="7AD841FC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  <w:t>8. Специальность 38.05.02 «Таможенное дело»</w:t>
            </w:r>
          </w:p>
        </w:tc>
      </w:tr>
      <w:tr w:rsidR="001455EA" w:rsidRPr="001455EA" w14:paraId="7A349624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1D801817" w14:textId="77777777" w:rsidR="001455EA" w:rsidRPr="001455EA" w:rsidRDefault="001455EA" w:rsidP="001455EA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8.1.  Таможенное дело</w:t>
            </w:r>
          </w:p>
        </w:tc>
        <w:tc>
          <w:tcPr>
            <w:tcW w:w="2271" w:type="dxa"/>
            <w:vAlign w:val="center"/>
          </w:tcPr>
          <w:p w14:paraId="5628E70C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 - заочная</w:t>
            </w:r>
          </w:p>
        </w:tc>
      </w:tr>
      <w:tr w:rsidR="001455EA" w:rsidRPr="001455EA" w14:paraId="5A8181B3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4E70DAAA" w14:textId="77777777" w:rsidR="001455EA" w:rsidRPr="001455EA" w:rsidRDefault="001455EA" w:rsidP="001455EA">
            <w:pPr>
              <w:spacing w:after="0" w:line="240" w:lineRule="auto"/>
              <w:ind w:right="234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9. Направление подготовки 39.03.01 «Социология» (бакалавриат)</w:t>
            </w:r>
          </w:p>
        </w:tc>
      </w:tr>
      <w:tr w:rsidR="001455EA" w:rsidRPr="001455EA" w14:paraId="68AF150B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355996FB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9.1. Социальная психология</w:t>
            </w:r>
          </w:p>
        </w:tc>
        <w:tc>
          <w:tcPr>
            <w:tcW w:w="2271" w:type="dxa"/>
            <w:vAlign w:val="center"/>
          </w:tcPr>
          <w:p w14:paraId="4901E4B0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очная</w:t>
            </w:r>
          </w:p>
        </w:tc>
      </w:tr>
      <w:tr w:rsidR="001455EA" w:rsidRPr="001455EA" w14:paraId="37996884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1FC7306C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10. Направление подготовки 40.03.01 «Юриспруденция» (бакалавриат)</w:t>
            </w:r>
          </w:p>
        </w:tc>
      </w:tr>
      <w:tr w:rsidR="001455EA" w:rsidRPr="001455EA" w14:paraId="288B3429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134B5C29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10.1. Международное право</w:t>
            </w:r>
          </w:p>
        </w:tc>
        <w:tc>
          <w:tcPr>
            <w:tcW w:w="2271" w:type="dxa"/>
            <w:vAlign w:val="center"/>
          </w:tcPr>
          <w:p w14:paraId="4D1B39F4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1455EA" w:rsidRPr="001455EA" w14:paraId="1624690B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7F5CDFA8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10.2. Правовое обеспечение экономической деятельности</w:t>
            </w:r>
          </w:p>
        </w:tc>
        <w:tc>
          <w:tcPr>
            <w:tcW w:w="2271" w:type="dxa"/>
            <w:vAlign w:val="center"/>
          </w:tcPr>
          <w:p w14:paraId="28FD3D46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 xml:space="preserve"> очно - заочная</w:t>
            </w:r>
          </w:p>
        </w:tc>
      </w:tr>
      <w:tr w:rsidR="001455EA" w:rsidRPr="001455EA" w14:paraId="3F8F8617" w14:textId="77777777" w:rsidTr="002029C1">
        <w:trPr>
          <w:trHeight w:val="285"/>
          <w:tblCellSpacing w:w="0" w:type="dxa"/>
        </w:trPr>
        <w:tc>
          <w:tcPr>
            <w:tcW w:w="8742" w:type="dxa"/>
            <w:vAlign w:val="center"/>
          </w:tcPr>
          <w:p w14:paraId="0DDE90D5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10.3. Судебная, исполнительная и нотариальная деятельность</w:t>
            </w:r>
          </w:p>
        </w:tc>
        <w:tc>
          <w:tcPr>
            <w:tcW w:w="2271" w:type="dxa"/>
            <w:vAlign w:val="center"/>
          </w:tcPr>
          <w:p w14:paraId="2E66F9F2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1253EF1B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0017FDA5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10.4. Финансовое, налоговое, таможенное право</w:t>
            </w:r>
          </w:p>
        </w:tc>
        <w:tc>
          <w:tcPr>
            <w:tcW w:w="2271" w:type="dxa"/>
            <w:vAlign w:val="center"/>
          </w:tcPr>
          <w:p w14:paraId="336A5BE3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1455EA" w:rsidRPr="001455EA" w14:paraId="1BC38AF5" w14:textId="77777777" w:rsidTr="002029C1">
        <w:trPr>
          <w:trHeight w:val="165"/>
          <w:tblCellSpacing w:w="0" w:type="dxa"/>
        </w:trPr>
        <w:tc>
          <w:tcPr>
            <w:tcW w:w="11013" w:type="dxa"/>
            <w:gridSpan w:val="2"/>
            <w:vAlign w:val="center"/>
          </w:tcPr>
          <w:p w14:paraId="3908A58B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  <w:t>11. Специальность 40.05.01 «Правовое обеспечение национальной безопасности»</w:t>
            </w:r>
          </w:p>
        </w:tc>
      </w:tr>
      <w:tr w:rsidR="001455EA" w:rsidRPr="001455EA" w14:paraId="10475121" w14:textId="77777777" w:rsidTr="002029C1">
        <w:trPr>
          <w:trHeight w:val="165"/>
          <w:tblCellSpacing w:w="0" w:type="dxa"/>
        </w:trPr>
        <w:tc>
          <w:tcPr>
            <w:tcW w:w="8742" w:type="dxa"/>
            <w:vAlign w:val="center"/>
          </w:tcPr>
          <w:p w14:paraId="37B69B17" w14:textId="77777777" w:rsidR="001455EA" w:rsidRPr="001455EA" w:rsidRDefault="001455EA" w:rsidP="001455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11.1. Уголовно-правовая</w:t>
            </w:r>
          </w:p>
        </w:tc>
        <w:tc>
          <w:tcPr>
            <w:tcW w:w="2271" w:type="dxa"/>
            <w:vAlign w:val="center"/>
          </w:tcPr>
          <w:p w14:paraId="7368A322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очная, очно-заочная </w:t>
            </w:r>
          </w:p>
        </w:tc>
      </w:tr>
      <w:tr w:rsidR="001455EA" w:rsidRPr="001455EA" w14:paraId="5D054DA1" w14:textId="77777777" w:rsidTr="002029C1">
        <w:trPr>
          <w:trHeight w:val="165"/>
          <w:tblCellSpacing w:w="0" w:type="dxa"/>
        </w:trPr>
        <w:tc>
          <w:tcPr>
            <w:tcW w:w="8742" w:type="dxa"/>
            <w:vAlign w:val="center"/>
          </w:tcPr>
          <w:p w14:paraId="1B00298B" w14:textId="77777777" w:rsidR="001455EA" w:rsidRPr="001455EA" w:rsidRDefault="001455EA" w:rsidP="001455E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11.2. Государственно-правовая</w:t>
            </w:r>
          </w:p>
        </w:tc>
        <w:tc>
          <w:tcPr>
            <w:tcW w:w="2271" w:type="dxa"/>
            <w:vAlign w:val="center"/>
          </w:tcPr>
          <w:p w14:paraId="70468911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очная, 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очно - заочная</w:t>
            </w:r>
          </w:p>
        </w:tc>
      </w:tr>
      <w:tr w:rsidR="001455EA" w:rsidRPr="001455EA" w14:paraId="5EB7405F" w14:textId="77777777" w:rsidTr="002029C1">
        <w:trPr>
          <w:trHeight w:val="165"/>
          <w:tblCellSpacing w:w="0" w:type="dxa"/>
        </w:trPr>
        <w:tc>
          <w:tcPr>
            <w:tcW w:w="11013" w:type="dxa"/>
            <w:gridSpan w:val="2"/>
            <w:vAlign w:val="center"/>
          </w:tcPr>
          <w:p w14:paraId="2F800E74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13. Направление подготовки 43.03.01 «Сервис» (бакалавриат)</w:t>
            </w:r>
          </w:p>
        </w:tc>
      </w:tr>
      <w:tr w:rsidR="001455EA" w:rsidRPr="001455EA" w14:paraId="36A14DDA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372D5A3F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13.1. Управление гостиничным и ресторанным бизнесом </w:t>
            </w:r>
          </w:p>
        </w:tc>
        <w:tc>
          <w:tcPr>
            <w:tcW w:w="2271" w:type="dxa"/>
            <w:vAlign w:val="center"/>
          </w:tcPr>
          <w:p w14:paraId="61EC05A4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 - заочная</w:t>
            </w:r>
          </w:p>
        </w:tc>
      </w:tr>
      <w:tr w:rsidR="001455EA" w:rsidRPr="001455EA" w14:paraId="2B01C35D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653485E6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ind w:left="-108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14. Направление подготовки 43.03.02 «Туризм» (бакалавриат)</w:t>
            </w:r>
          </w:p>
        </w:tc>
      </w:tr>
      <w:tr w:rsidR="001455EA" w:rsidRPr="001455EA" w14:paraId="347D28DE" w14:textId="77777777" w:rsidTr="002029C1">
        <w:trPr>
          <w:trHeight w:val="165"/>
          <w:tblCellSpacing w:w="0" w:type="dxa"/>
        </w:trPr>
        <w:tc>
          <w:tcPr>
            <w:tcW w:w="8742" w:type="dxa"/>
            <w:vAlign w:val="center"/>
          </w:tcPr>
          <w:p w14:paraId="7DB09575" w14:textId="77777777" w:rsidR="001455EA" w:rsidRPr="001455EA" w:rsidRDefault="001455EA" w:rsidP="001455EA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14.1. Управление бизнесом в сфере туризма</w:t>
            </w:r>
          </w:p>
        </w:tc>
        <w:tc>
          <w:tcPr>
            <w:tcW w:w="2271" w:type="dxa"/>
            <w:vAlign w:val="center"/>
          </w:tcPr>
          <w:p w14:paraId="7A629F10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 - заочная</w:t>
            </w:r>
          </w:p>
        </w:tc>
      </w:tr>
      <w:tr w:rsidR="001455EA" w:rsidRPr="001455EA" w14:paraId="44D3C11B" w14:textId="77777777" w:rsidTr="002029C1">
        <w:trPr>
          <w:trHeight w:val="240"/>
          <w:tblCellSpacing w:w="0" w:type="dxa"/>
        </w:trPr>
        <w:tc>
          <w:tcPr>
            <w:tcW w:w="11013" w:type="dxa"/>
            <w:gridSpan w:val="2"/>
            <w:vAlign w:val="center"/>
          </w:tcPr>
          <w:p w14:paraId="40959075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15. Направление подготовки 09.03.03 «Прикладная информатика» (бакалавриат)</w:t>
            </w:r>
          </w:p>
        </w:tc>
      </w:tr>
      <w:tr w:rsidR="001455EA" w:rsidRPr="001455EA" w14:paraId="39E62F44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0AA3F22B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15.1. Цифровые технологии в экономике </w:t>
            </w:r>
          </w:p>
        </w:tc>
        <w:tc>
          <w:tcPr>
            <w:tcW w:w="2271" w:type="dxa"/>
            <w:vAlign w:val="center"/>
          </w:tcPr>
          <w:p w14:paraId="4E8E086D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, заочная</w:t>
            </w:r>
          </w:p>
        </w:tc>
      </w:tr>
      <w:tr w:rsidR="001455EA" w:rsidRPr="001455EA" w14:paraId="6416D144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4EB00C3C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15.2 Прикладная информатика и защита информации</w:t>
            </w:r>
          </w:p>
        </w:tc>
        <w:tc>
          <w:tcPr>
            <w:tcW w:w="2271" w:type="dxa"/>
            <w:vAlign w:val="center"/>
          </w:tcPr>
          <w:p w14:paraId="52D22D0B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, заочная</w:t>
            </w:r>
          </w:p>
        </w:tc>
      </w:tr>
      <w:tr w:rsidR="001455EA" w:rsidRPr="001455EA" w14:paraId="3DBD03F1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5A67087A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16. Направление подготовки 42.03.01 «Реклама и связи с общественностью» (бакалавриат)</w:t>
            </w:r>
          </w:p>
        </w:tc>
      </w:tr>
      <w:tr w:rsidR="001455EA" w:rsidRPr="001455EA" w14:paraId="74DB7592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174D034E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16.1. </w:t>
            </w:r>
            <w:proofErr w:type="spellStart"/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Диджитал</w:t>
            </w:r>
            <w:proofErr w:type="spellEnd"/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реклама,  связи</w:t>
            </w:r>
            <w:proofErr w:type="gramEnd"/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общественностью и медиа-коммуникации</w:t>
            </w:r>
            <w:r w:rsidRPr="001455EA">
              <w:rPr>
                <w:rFonts w:ascii="Times New Roman" w:eastAsia="Times New Roman" w:hAnsi="Times New Roman"/>
                <w:b/>
                <w:i/>
                <w:color w:val="0000FF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71" w:type="dxa"/>
            <w:vAlign w:val="center"/>
          </w:tcPr>
          <w:p w14:paraId="00847725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1455EA" w:rsidRPr="001455EA" w14:paraId="308AD344" w14:textId="77777777" w:rsidTr="002029C1">
        <w:trPr>
          <w:trHeight w:val="255"/>
          <w:tblCellSpacing w:w="0" w:type="dxa"/>
        </w:trPr>
        <w:tc>
          <w:tcPr>
            <w:tcW w:w="11013" w:type="dxa"/>
            <w:gridSpan w:val="2"/>
            <w:vAlign w:val="center"/>
          </w:tcPr>
          <w:p w14:paraId="223A458C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17. Направление подготовки 21.03.02 «Землеустройство и кадастры» (бакалавриат)</w:t>
            </w:r>
          </w:p>
        </w:tc>
      </w:tr>
      <w:tr w:rsidR="001455EA" w:rsidRPr="001455EA" w14:paraId="578B7E37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58D7B583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17.1. Кадастр недвижимости и земельное право</w:t>
            </w:r>
          </w:p>
        </w:tc>
        <w:tc>
          <w:tcPr>
            <w:tcW w:w="2271" w:type="dxa"/>
            <w:vAlign w:val="center"/>
          </w:tcPr>
          <w:p w14:paraId="665B4C50" w14:textId="77777777" w:rsidR="001455EA" w:rsidRPr="001455EA" w:rsidRDefault="001455EA" w:rsidP="001455EA">
            <w:pPr>
              <w:shd w:val="clear" w:color="FFFFFF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highlight w:val="white"/>
                <w:lang w:eastAsia="ru-RU"/>
              </w:rPr>
              <w:t>заочная</w:t>
            </w:r>
          </w:p>
        </w:tc>
      </w:tr>
      <w:tr w:rsidR="001455EA" w:rsidRPr="001455EA" w14:paraId="4F07C4BC" w14:textId="77777777" w:rsidTr="002029C1">
        <w:trPr>
          <w:trHeight w:val="300"/>
          <w:tblCellSpacing w:w="0" w:type="dxa"/>
        </w:trPr>
        <w:tc>
          <w:tcPr>
            <w:tcW w:w="11013" w:type="dxa"/>
            <w:gridSpan w:val="2"/>
            <w:vAlign w:val="center"/>
          </w:tcPr>
          <w:p w14:paraId="1D75E610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18. Направление подготовки 05.03.06 «Экология и природопользование» (бакалавриат)</w:t>
            </w:r>
          </w:p>
        </w:tc>
      </w:tr>
      <w:tr w:rsidR="001455EA" w:rsidRPr="001455EA" w14:paraId="462A6FE2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781340BA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18.1. Экологическая безопасность на предприятии </w:t>
            </w:r>
          </w:p>
        </w:tc>
        <w:tc>
          <w:tcPr>
            <w:tcW w:w="2271" w:type="dxa"/>
            <w:vAlign w:val="center"/>
          </w:tcPr>
          <w:p w14:paraId="15A71702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очно-заочная</w:t>
            </w:r>
          </w:p>
        </w:tc>
      </w:tr>
      <w:tr w:rsidR="001455EA" w:rsidRPr="001455EA" w14:paraId="2621B687" w14:textId="77777777" w:rsidTr="002029C1">
        <w:trPr>
          <w:trHeight w:val="300"/>
          <w:tblCellSpacing w:w="0" w:type="dxa"/>
        </w:trPr>
        <w:tc>
          <w:tcPr>
            <w:tcW w:w="11013" w:type="dxa"/>
            <w:gridSpan w:val="2"/>
            <w:vAlign w:val="center"/>
          </w:tcPr>
          <w:p w14:paraId="651307DE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19. Направление подготовки 44.03.01 «Педагогическое образование» (бакалавриат)</w:t>
            </w:r>
          </w:p>
        </w:tc>
      </w:tr>
      <w:tr w:rsidR="001455EA" w:rsidRPr="001455EA" w14:paraId="2D24B666" w14:textId="77777777" w:rsidTr="002029C1">
        <w:trPr>
          <w:trHeight w:val="255"/>
          <w:tblCellSpacing w:w="0" w:type="dxa"/>
        </w:trPr>
        <w:tc>
          <w:tcPr>
            <w:tcW w:w="8742" w:type="dxa"/>
            <w:vAlign w:val="center"/>
          </w:tcPr>
          <w:p w14:paraId="76641B94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19.1. Информатика и иностранный язык </w:t>
            </w:r>
          </w:p>
        </w:tc>
        <w:tc>
          <w:tcPr>
            <w:tcW w:w="2271" w:type="dxa"/>
            <w:vAlign w:val="center"/>
          </w:tcPr>
          <w:p w14:paraId="7982E1FE" w14:textId="77777777" w:rsidR="001455EA" w:rsidRPr="001455EA" w:rsidRDefault="001455EA" w:rsidP="001455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55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</w:tbl>
    <w:p w14:paraId="4F8F4BEC" w14:textId="2260A1E2" w:rsidR="00AC1C8C" w:rsidRPr="009968BD" w:rsidRDefault="00AC1C8C" w:rsidP="009968BD">
      <w:pPr>
        <w:pStyle w:val="a5"/>
        <w:spacing w:after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Pr="009968BD">
        <w:rPr>
          <w:rFonts w:ascii="Times New Roman" w:hAnsi="Times New Roman"/>
          <w:bCs/>
        </w:rPr>
        <w:br/>
        <w:t xml:space="preserve">                                                                                                                                                        Таблица 2</w:t>
      </w:r>
    </w:p>
    <w:tbl>
      <w:tblPr>
        <w:tblW w:w="5747" w:type="pct"/>
        <w:tblCellSpacing w:w="0" w:type="dxa"/>
        <w:tblInd w:w="-1001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2"/>
        <w:gridCol w:w="2506"/>
      </w:tblGrid>
      <w:tr w:rsidR="00C47466" w:rsidRPr="00C47466" w14:paraId="2E5CFD10" w14:textId="77777777" w:rsidTr="00AC1C8C">
        <w:trPr>
          <w:trHeight w:val="277"/>
          <w:tblCellSpacing w:w="0" w:type="dxa"/>
        </w:trPr>
        <w:tc>
          <w:tcPr>
            <w:tcW w:w="8552" w:type="dxa"/>
            <w:vAlign w:val="center"/>
          </w:tcPr>
          <w:p w14:paraId="4E906F4C" w14:textId="00C55323" w:rsidR="00C47466" w:rsidRPr="00C47466" w:rsidRDefault="00C47466" w:rsidP="00C4746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Направление подготовки </w:t>
            </w:r>
            <w:proofErr w:type="gramStart"/>
            <w:r w:rsidRPr="00C47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бакалавриата  </w:t>
            </w:r>
            <w:r w:rsidR="00AC1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</w:t>
            </w:r>
            <w:proofErr w:type="gramEnd"/>
            <w:r w:rsidR="00AC1C8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Сызрань)</w:t>
            </w:r>
          </w:p>
        </w:tc>
        <w:tc>
          <w:tcPr>
            <w:tcW w:w="2506" w:type="dxa"/>
            <w:vAlign w:val="center"/>
          </w:tcPr>
          <w:p w14:paraId="160A90AD" w14:textId="77777777" w:rsidR="00C47466" w:rsidRPr="00C47466" w:rsidRDefault="00C47466" w:rsidP="00C47466">
            <w:pPr>
              <w:tabs>
                <w:tab w:val="left" w:pos="2053"/>
              </w:tabs>
              <w:spacing w:after="0" w:line="240" w:lineRule="auto"/>
              <w:ind w:left="-1629" w:right="414" w:firstLine="1629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Форма обучения</w:t>
            </w:r>
          </w:p>
        </w:tc>
      </w:tr>
      <w:tr w:rsidR="00C47466" w:rsidRPr="00C47466" w14:paraId="01E9D675" w14:textId="77777777" w:rsidTr="00AC1C8C">
        <w:trPr>
          <w:trHeight w:val="179"/>
          <w:tblCellSpacing w:w="0" w:type="dxa"/>
        </w:trPr>
        <w:tc>
          <w:tcPr>
            <w:tcW w:w="11058" w:type="dxa"/>
            <w:gridSpan w:val="2"/>
            <w:vAlign w:val="center"/>
          </w:tcPr>
          <w:p w14:paraId="40651BD7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1. Направление подготовки 38.03.01 «Экономика» (бакалавриат)</w:t>
            </w:r>
          </w:p>
        </w:tc>
      </w:tr>
      <w:tr w:rsidR="00C47466" w:rsidRPr="00C47466" w14:paraId="0935EAF1" w14:textId="77777777" w:rsidTr="00AC1C8C">
        <w:trPr>
          <w:trHeight w:val="255"/>
          <w:tblCellSpacing w:w="0" w:type="dxa"/>
        </w:trPr>
        <w:tc>
          <w:tcPr>
            <w:tcW w:w="8552" w:type="dxa"/>
            <w:vAlign w:val="center"/>
          </w:tcPr>
          <w:p w14:paraId="02D507B2" w14:textId="77777777" w:rsidR="00C47466" w:rsidRPr="00C47466" w:rsidRDefault="00C47466" w:rsidP="00C4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Экономика и управление на предприятии (организации)</w:t>
            </w:r>
          </w:p>
        </w:tc>
        <w:tc>
          <w:tcPr>
            <w:tcW w:w="2506" w:type="dxa"/>
            <w:vAlign w:val="center"/>
          </w:tcPr>
          <w:p w14:paraId="4194EC31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C47466" w:rsidRPr="00C47466" w14:paraId="5A2E61FB" w14:textId="77777777" w:rsidTr="00AC1C8C">
        <w:trPr>
          <w:trHeight w:val="255"/>
          <w:tblCellSpacing w:w="0" w:type="dxa"/>
        </w:trPr>
        <w:tc>
          <w:tcPr>
            <w:tcW w:w="11058" w:type="dxa"/>
            <w:gridSpan w:val="2"/>
            <w:vAlign w:val="center"/>
          </w:tcPr>
          <w:p w14:paraId="7482D4E6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2. Направление подготовки 38.03.02 «Менеджмент» (бакалавриат)</w:t>
            </w:r>
          </w:p>
        </w:tc>
      </w:tr>
      <w:tr w:rsidR="00C47466" w:rsidRPr="00C47466" w14:paraId="0265DA88" w14:textId="77777777" w:rsidTr="00AC1C8C">
        <w:trPr>
          <w:trHeight w:val="255"/>
          <w:tblCellSpacing w:w="0" w:type="dxa"/>
        </w:trPr>
        <w:tc>
          <w:tcPr>
            <w:tcW w:w="8552" w:type="dxa"/>
            <w:vAlign w:val="center"/>
          </w:tcPr>
          <w:p w14:paraId="4071BFB6" w14:textId="77777777" w:rsidR="00C47466" w:rsidRPr="00C47466" w:rsidRDefault="00C47466" w:rsidP="00C4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 Цифровой маркетинг</w:t>
            </w:r>
          </w:p>
        </w:tc>
        <w:tc>
          <w:tcPr>
            <w:tcW w:w="2506" w:type="dxa"/>
          </w:tcPr>
          <w:p w14:paraId="66D487AD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  <w:tr w:rsidR="00C47466" w:rsidRPr="00C47466" w14:paraId="1A59EF2A" w14:textId="77777777" w:rsidTr="00AC1C8C">
        <w:trPr>
          <w:trHeight w:val="255"/>
          <w:tblCellSpacing w:w="0" w:type="dxa"/>
        </w:trPr>
        <w:tc>
          <w:tcPr>
            <w:tcW w:w="11058" w:type="dxa"/>
            <w:gridSpan w:val="2"/>
            <w:vAlign w:val="center"/>
          </w:tcPr>
          <w:p w14:paraId="187D4F5A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3. Направление подготовки 40.03.01 «Юриспруденция» (бакалавриат)</w:t>
            </w:r>
          </w:p>
        </w:tc>
      </w:tr>
      <w:tr w:rsidR="00C47466" w:rsidRPr="00C47466" w14:paraId="2ED02856" w14:textId="77777777" w:rsidTr="00AC1C8C">
        <w:trPr>
          <w:trHeight w:val="255"/>
          <w:tblCellSpacing w:w="0" w:type="dxa"/>
        </w:trPr>
        <w:tc>
          <w:tcPr>
            <w:tcW w:w="8552" w:type="dxa"/>
            <w:vAlign w:val="center"/>
          </w:tcPr>
          <w:p w14:paraId="0738E2F9" w14:textId="77777777" w:rsidR="00C47466" w:rsidRPr="00C47466" w:rsidRDefault="00C47466" w:rsidP="00C4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3.1. Правовое обеспечение экономической деятельности</w:t>
            </w:r>
          </w:p>
        </w:tc>
        <w:tc>
          <w:tcPr>
            <w:tcW w:w="2506" w:type="dxa"/>
            <w:vAlign w:val="center"/>
          </w:tcPr>
          <w:p w14:paraId="2C680D3A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</w:tr>
      <w:tr w:rsidR="00C47466" w:rsidRPr="00C47466" w14:paraId="1CA44C8A" w14:textId="77777777" w:rsidTr="00AC1C8C">
        <w:trPr>
          <w:trHeight w:val="285"/>
          <w:tblCellSpacing w:w="0" w:type="dxa"/>
        </w:trPr>
        <w:tc>
          <w:tcPr>
            <w:tcW w:w="8552" w:type="dxa"/>
            <w:vAlign w:val="center"/>
          </w:tcPr>
          <w:p w14:paraId="02A842EA" w14:textId="77777777" w:rsidR="00C47466" w:rsidRPr="00C47466" w:rsidRDefault="00C47466" w:rsidP="00C474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3.2. Судебная, исполнительная и нотариальная деятельность</w:t>
            </w:r>
          </w:p>
        </w:tc>
        <w:tc>
          <w:tcPr>
            <w:tcW w:w="2506" w:type="dxa"/>
            <w:vAlign w:val="center"/>
          </w:tcPr>
          <w:p w14:paraId="0C1BAC0E" w14:textId="77777777" w:rsidR="00C47466" w:rsidRPr="00C47466" w:rsidRDefault="00C47466" w:rsidP="00C474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4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очная, очно-заочная</w:t>
            </w:r>
          </w:p>
        </w:tc>
      </w:tr>
    </w:tbl>
    <w:p w14:paraId="28781920" w14:textId="77777777" w:rsidR="00E01599" w:rsidRDefault="00AC1C8C" w:rsidP="00AC1C8C">
      <w:pPr>
        <w:pStyle w:val="a5"/>
        <w:spacing w:after="0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</w:t>
      </w:r>
    </w:p>
    <w:p w14:paraId="266BD5A1" w14:textId="601BE048" w:rsidR="001455EA" w:rsidRPr="00AC1C8C" w:rsidRDefault="00AC1C8C" w:rsidP="00E01599">
      <w:pPr>
        <w:pStyle w:val="a5"/>
        <w:spacing w:after="0"/>
        <w:ind w:left="284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</w:t>
      </w:r>
      <w:r w:rsidRPr="00AC1C8C">
        <w:rPr>
          <w:rFonts w:ascii="Times New Roman" w:hAnsi="Times New Roman"/>
          <w:bCs/>
        </w:rPr>
        <w:t xml:space="preserve">Таблица </w:t>
      </w:r>
      <w:r>
        <w:rPr>
          <w:rFonts w:ascii="Times New Roman" w:hAnsi="Times New Roman"/>
          <w:bCs/>
        </w:rPr>
        <w:t>3</w:t>
      </w:r>
    </w:p>
    <w:tbl>
      <w:tblPr>
        <w:tblStyle w:val="1"/>
        <w:tblW w:w="11165" w:type="dxa"/>
        <w:tblInd w:w="-1075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  <w:insideH w:val="single" w:sz="12" w:space="0" w:color="3366FF"/>
          <w:insideV w:val="single" w:sz="12" w:space="0" w:color="3366FF"/>
        </w:tblBorders>
        <w:tblLook w:val="01E0" w:firstRow="1" w:lastRow="1" w:firstColumn="1" w:lastColumn="1" w:noHBand="0" w:noVBand="0"/>
      </w:tblPr>
      <w:tblGrid>
        <w:gridCol w:w="8897"/>
        <w:gridCol w:w="2268"/>
      </w:tblGrid>
      <w:tr w:rsidR="001455EA" w:rsidRPr="001455EA" w14:paraId="15AD2B2C" w14:textId="77777777" w:rsidTr="00C47466">
        <w:tc>
          <w:tcPr>
            <w:tcW w:w="8897" w:type="dxa"/>
          </w:tcPr>
          <w:p w14:paraId="22D100E4" w14:textId="77777777" w:rsidR="001455EA" w:rsidRPr="001455EA" w:rsidRDefault="001455EA" w:rsidP="001455E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455EA">
              <w:rPr>
                <w:b/>
                <w:lang w:eastAsia="ru-RU"/>
              </w:rPr>
              <w:lastRenderedPageBreak/>
              <w:t>Направление подготовки/программы магистратуры</w:t>
            </w:r>
          </w:p>
        </w:tc>
        <w:tc>
          <w:tcPr>
            <w:tcW w:w="2268" w:type="dxa"/>
          </w:tcPr>
          <w:p w14:paraId="471BEF03" w14:textId="77777777" w:rsidR="001455EA" w:rsidRPr="001455EA" w:rsidRDefault="001455EA" w:rsidP="001455EA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1455EA">
              <w:rPr>
                <w:b/>
                <w:lang w:eastAsia="ru-RU"/>
              </w:rPr>
              <w:t>Форма обучения</w:t>
            </w:r>
          </w:p>
        </w:tc>
      </w:tr>
      <w:tr w:rsidR="001455EA" w:rsidRPr="001455EA" w14:paraId="41296057" w14:textId="77777777" w:rsidTr="00C47466">
        <w:trPr>
          <w:trHeight w:val="293"/>
        </w:trPr>
        <w:tc>
          <w:tcPr>
            <w:tcW w:w="11165" w:type="dxa"/>
            <w:gridSpan w:val="2"/>
          </w:tcPr>
          <w:p w14:paraId="2F5DEBBC" w14:textId="77777777" w:rsidR="001455EA" w:rsidRPr="001455EA" w:rsidRDefault="001455EA" w:rsidP="001455EA">
            <w:pPr>
              <w:spacing w:after="0" w:line="240" w:lineRule="auto"/>
              <w:jc w:val="center"/>
              <w:rPr>
                <w:color w:val="0000FF"/>
                <w:lang w:eastAsia="ru-RU"/>
              </w:rPr>
            </w:pPr>
            <w:r w:rsidRPr="001455EA">
              <w:rPr>
                <w:b/>
                <w:i/>
                <w:color w:val="0000FF"/>
                <w:lang w:eastAsia="ru-RU"/>
              </w:rPr>
              <w:t>1. Направление подготовки</w:t>
            </w:r>
            <w:r w:rsidRPr="001455EA">
              <w:rPr>
                <w:i/>
                <w:color w:val="0000FF"/>
                <w:lang w:eastAsia="ru-RU"/>
              </w:rPr>
              <w:t xml:space="preserve"> </w:t>
            </w:r>
            <w:r w:rsidRPr="001455EA">
              <w:rPr>
                <w:b/>
                <w:bCs/>
                <w:i/>
                <w:color w:val="0000FF"/>
                <w:lang w:eastAsia="ru-RU"/>
              </w:rPr>
              <w:t>38.04.01 «Экономика»</w:t>
            </w:r>
          </w:p>
        </w:tc>
      </w:tr>
      <w:tr w:rsidR="001455EA" w:rsidRPr="001455EA" w14:paraId="1FC48062" w14:textId="77777777" w:rsidTr="00C47466">
        <w:tc>
          <w:tcPr>
            <w:tcW w:w="8897" w:type="dxa"/>
          </w:tcPr>
          <w:p w14:paraId="6B61C9A9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1455EA">
              <w:rPr>
                <w:lang w:eastAsia="ru-RU"/>
              </w:rPr>
              <w:t>1.1. Аналитика в бизнесе и государственном управлении</w:t>
            </w:r>
          </w:p>
        </w:tc>
        <w:tc>
          <w:tcPr>
            <w:tcW w:w="2268" w:type="dxa"/>
            <w:vAlign w:val="center"/>
          </w:tcPr>
          <w:p w14:paraId="2182535B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58559EFB" w14:textId="77777777" w:rsidTr="00C47466">
        <w:tc>
          <w:tcPr>
            <w:tcW w:w="8897" w:type="dxa"/>
          </w:tcPr>
          <w:p w14:paraId="507DFD87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1455EA">
              <w:rPr>
                <w:lang w:eastAsia="ru-RU"/>
              </w:rPr>
              <w:t>1.2. Международные стандарты учета, финансовой отчетности и аудита</w:t>
            </w:r>
          </w:p>
        </w:tc>
        <w:tc>
          <w:tcPr>
            <w:tcW w:w="2268" w:type="dxa"/>
            <w:vAlign w:val="center"/>
          </w:tcPr>
          <w:p w14:paraId="0C73FA4A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1544207F" w14:textId="77777777" w:rsidTr="00C47466">
        <w:tc>
          <w:tcPr>
            <w:tcW w:w="8897" w:type="dxa"/>
          </w:tcPr>
          <w:p w14:paraId="67C0E291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lang w:eastAsia="ru-RU"/>
              </w:rPr>
            </w:pPr>
            <w:r w:rsidRPr="001455EA">
              <w:rPr>
                <w:lang w:eastAsia="ru-RU"/>
              </w:rPr>
              <w:t>1.3. Мировая экономика и международный бизнес</w:t>
            </w:r>
          </w:p>
        </w:tc>
        <w:tc>
          <w:tcPr>
            <w:tcW w:w="2268" w:type="dxa"/>
            <w:vAlign w:val="center"/>
          </w:tcPr>
          <w:p w14:paraId="6DC0B747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2922BCAE" w14:textId="77777777" w:rsidTr="00C47466">
        <w:tc>
          <w:tcPr>
            <w:tcW w:w="8897" w:type="dxa"/>
          </w:tcPr>
          <w:p w14:paraId="719F6BCB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 xml:space="preserve">1.4. Экономика и управление проектами </w:t>
            </w:r>
          </w:p>
        </w:tc>
        <w:tc>
          <w:tcPr>
            <w:tcW w:w="2268" w:type="dxa"/>
            <w:vAlign w:val="center"/>
          </w:tcPr>
          <w:p w14:paraId="0BF74BC7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53C2258C" w14:textId="77777777" w:rsidTr="00C47466">
        <w:tc>
          <w:tcPr>
            <w:tcW w:w="8897" w:type="dxa"/>
          </w:tcPr>
          <w:p w14:paraId="34AD1935" w14:textId="77777777" w:rsidR="001455EA" w:rsidRPr="001455EA" w:rsidRDefault="001455EA" w:rsidP="001455EA">
            <w:pPr>
              <w:spacing w:after="0" w:line="240" w:lineRule="auto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 xml:space="preserve">1.5. </w:t>
            </w:r>
            <w:r w:rsidRPr="001455EA">
              <w:rPr>
                <w:bCs/>
                <w:highlight w:val="white"/>
                <w:lang w:eastAsia="ru-RU"/>
              </w:rPr>
              <w:t>Финансовые аналитические и информационные технологии</w:t>
            </w:r>
          </w:p>
        </w:tc>
        <w:tc>
          <w:tcPr>
            <w:tcW w:w="2268" w:type="dxa"/>
            <w:vAlign w:val="center"/>
          </w:tcPr>
          <w:p w14:paraId="6FACD05B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39B03ECE" w14:textId="77777777" w:rsidTr="00C47466">
        <w:tc>
          <w:tcPr>
            <w:tcW w:w="8897" w:type="dxa"/>
          </w:tcPr>
          <w:p w14:paraId="5A275AAD" w14:textId="77777777" w:rsidR="001455EA" w:rsidRPr="001455EA" w:rsidRDefault="001455EA" w:rsidP="001455EA">
            <w:pPr>
              <w:tabs>
                <w:tab w:val="left" w:pos="6306"/>
              </w:tabs>
              <w:spacing w:after="0" w:line="240" w:lineRule="auto"/>
              <w:rPr>
                <w:b/>
                <w:color w:val="0000FF"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1.6. Финансовый контроль, консалтинг и анализ бизнеса</w:t>
            </w:r>
            <w:r w:rsidRPr="001455EA">
              <w:rPr>
                <w:bCs/>
                <w:highlight w:val="white"/>
                <w:lang w:eastAsia="ru-RU"/>
              </w:rPr>
              <w:tab/>
            </w:r>
          </w:p>
        </w:tc>
        <w:tc>
          <w:tcPr>
            <w:tcW w:w="2268" w:type="dxa"/>
            <w:vAlign w:val="center"/>
          </w:tcPr>
          <w:p w14:paraId="32CE917D" w14:textId="77777777" w:rsidR="001455EA" w:rsidRPr="001455EA" w:rsidRDefault="001455EA" w:rsidP="001455EA">
            <w:pPr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2D6A1D86" w14:textId="77777777" w:rsidTr="00C47466">
        <w:tc>
          <w:tcPr>
            <w:tcW w:w="8897" w:type="dxa"/>
          </w:tcPr>
          <w:p w14:paraId="396628DF" w14:textId="77777777" w:rsidR="001455EA" w:rsidRPr="001455EA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1.7. Экономическая оценка и управление активами, недвижимостью и инвестициями</w:t>
            </w:r>
          </w:p>
        </w:tc>
        <w:tc>
          <w:tcPr>
            <w:tcW w:w="2268" w:type="dxa"/>
            <w:vAlign w:val="center"/>
          </w:tcPr>
          <w:p w14:paraId="1F3ACA28" w14:textId="77777777" w:rsidR="001455EA" w:rsidRPr="001455EA" w:rsidRDefault="001455EA" w:rsidP="001455EA">
            <w:pPr>
              <w:spacing w:after="0" w:line="240" w:lineRule="auto"/>
              <w:jc w:val="center"/>
              <w:rPr>
                <w:bCs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 xml:space="preserve">заочная </w:t>
            </w:r>
          </w:p>
        </w:tc>
      </w:tr>
      <w:tr w:rsidR="001455EA" w:rsidRPr="001455EA" w14:paraId="5162F964" w14:textId="77777777" w:rsidTr="00C47466">
        <w:tc>
          <w:tcPr>
            <w:tcW w:w="8897" w:type="dxa"/>
          </w:tcPr>
          <w:p w14:paraId="5AFB71F9" w14:textId="77777777" w:rsidR="001455EA" w:rsidRPr="001455EA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 xml:space="preserve">1.8. Экономика, управление и стратегия развития предприятия (организации) </w:t>
            </w:r>
          </w:p>
        </w:tc>
        <w:tc>
          <w:tcPr>
            <w:tcW w:w="2268" w:type="dxa"/>
            <w:vAlign w:val="center"/>
          </w:tcPr>
          <w:p w14:paraId="7B50448E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455EA" w14:paraId="460C59F3" w14:textId="77777777" w:rsidTr="00C47466">
        <w:tc>
          <w:tcPr>
            <w:tcW w:w="8897" w:type="dxa"/>
          </w:tcPr>
          <w:p w14:paraId="5D064A44" w14:textId="77777777" w:rsidR="001455EA" w:rsidRPr="001455EA" w:rsidRDefault="001455EA" w:rsidP="001455EA">
            <w:pPr>
              <w:spacing w:after="0" w:line="240" w:lineRule="auto"/>
              <w:rPr>
                <w:bCs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 xml:space="preserve">1.9. Налоговое администрирование </w:t>
            </w:r>
          </w:p>
        </w:tc>
        <w:tc>
          <w:tcPr>
            <w:tcW w:w="2268" w:type="dxa"/>
            <w:vAlign w:val="center"/>
          </w:tcPr>
          <w:p w14:paraId="555C03D8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заочная</w:t>
            </w:r>
          </w:p>
        </w:tc>
      </w:tr>
      <w:tr w:rsidR="001455EA" w:rsidRPr="001455EA" w14:paraId="4E0BE160" w14:textId="77777777" w:rsidTr="00C47466">
        <w:tc>
          <w:tcPr>
            <w:tcW w:w="11165" w:type="dxa"/>
            <w:gridSpan w:val="2"/>
          </w:tcPr>
          <w:p w14:paraId="62E38901" w14:textId="77777777" w:rsidR="001455EA" w:rsidRPr="001455EA" w:rsidRDefault="001455EA" w:rsidP="001455EA">
            <w:pPr>
              <w:spacing w:after="0" w:line="240" w:lineRule="auto"/>
              <w:jc w:val="center"/>
              <w:rPr>
                <w:color w:val="0000FF"/>
                <w:highlight w:val="white"/>
                <w:lang w:eastAsia="ru-RU"/>
              </w:rPr>
            </w:pPr>
            <w:r w:rsidRPr="001455EA">
              <w:rPr>
                <w:b/>
                <w:i/>
                <w:color w:val="0000FF"/>
                <w:highlight w:val="white"/>
                <w:lang w:eastAsia="ru-RU"/>
              </w:rPr>
              <w:t>2. Направление подготовки</w:t>
            </w:r>
            <w:r w:rsidRPr="001455EA">
              <w:rPr>
                <w:i/>
                <w:color w:val="0000FF"/>
                <w:highlight w:val="white"/>
                <w:lang w:eastAsia="ru-RU"/>
              </w:rPr>
              <w:t xml:space="preserve"> </w:t>
            </w:r>
            <w:r w:rsidRPr="001455EA">
              <w:rPr>
                <w:b/>
                <w:bCs/>
                <w:i/>
                <w:color w:val="0000FF"/>
                <w:highlight w:val="white"/>
                <w:lang w:eastAsia="ru-RU"/>
              </w:rPr>
              <w:t>38.04.02 «Менеджмент»</w:t>
            </w:r>
          </w:p>
        </w:tc>
      </w:tr>
      <w:tr w:rsidR="001455EA" w:rsidRPr="001455EA" w14:paraId="606A81DB" w14:textId="77777777" w:rsidTr="00C47466">
        <w:tc>
          <w:tcPr>
            <w:tcW w:w="8897" w:type="dxa"/>
          </w:tcPr>
          <w:p w14:paraId="38D1FCF0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bCs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2.1. Бренд-менеджмент и маркетинговые коммуникации</w:t>
            </w:r>
          </w:p>
        </w:tc>
        <w:tc>
          <w:tcPr>
            <w:tcW w:w="2268" w:type="dxa"/>
            <w:vAlign w:val="center"/>
          </w:tcPr>
          <w:p w14:paraId="6AE14D97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455EA" w14:paraId="05B1C48E" w14:textId="77777777" w:rsidTr="00C47466">
        <w:tc>
          <w:tcPr>
            <w:tcW w:w="8897" w:type="dxa"/>
          </w:tcPr>
          <w:p w14:paraId="71048CE4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bCs/>
                <w:color w:val="000000"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 xml:space="preserve">2.2. </w:t>
            </w:r>
            <w:r w:rsidRPr="001455EA">
              <w:rPr>
                <w:bCs/>
                <w:color w:val="000000"/>
                <w:highlight w:val="white"/>
                <w:lang w:eastAsia="ru-RU"/>
              </w:rPr>
              <w:t>Стратегическое управление логистикой в цифровой экономике</w:t>
            </w:r>
          </w:p>
        </w:tc>
        <w:tc>
          <w:tcPr>
            <w:tcW w:w="2268" w:type="dxa"/>
            <w:vAlign w:val="center"/>
          </w:tcPr>
          <w:p w14:paraId="569DFAF7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6C9D7239" w14:textId="77777777" w:rsidTr="00C47466">
        <w:tc>
          <w:tcPr>
            <w:tcW w:w="8897" w:type="dxa"/>
          </w:tcPr>
          <w:p w14:paraId="0FCE2181" w14:textId="77777777" w:rsidR="001455EA" w:rsidRPr="001455EA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2.3. Маркетинг, предпринимательство, инновации </w:t>
            </w:r>
          </w:p>
        </w:tc>
        <w:tc>
          <w:tcPr>
            <w:tcW w:w="2268" w:type="dxa"/>
            <w:vAlign w:val="center"/>
          </w:tcPr>
          <w:p w14:paraId="71E801E4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455EA" w14:paraId="4662D8B2" w14:textId="77777777" w:rsidTr="00C47466">
        <w:tc>
          <w:tcPr>
            <w:tcW w:w="8897" w:type="dxa"/>
          </w:tcPr>
          <w:p w14:paraId="6F33F236" w14:textId="77777777" w:rsidR="001455EA" w:rsidRPr="001455EA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2.4. Стратегический финансовый менеджмент</w:t>
            </w:r>
          </w:p>
        </w:tc>
        <w:tc>
          <w:tcPr>
            <w:tcW w:w="2268" w:type="dxa"/>
            <w:vAlign w:val="center"/>
          </w:tcPr>
          <w:p w14:paraId="36DFE50C" w14:textId="77777777" w:rsidR="001455EA" w:rsidRPr="001455EA" w:rsidRDefault="001455EA" w:rsidP="001455EA">
            <w:pPr>
              <w:spacing w:after="0" w:line="240" w:lineRule="auto"/>
              <w:jc w:val="center"/>
              <w:rPr>
                <w:bCs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заочная</w:t>
            </w:r>
          </w:p>
        </w:tc>
      </w:tr>
      <w:tr w:rsidR="001455EA" w:rsidRPr="001455EA" w14:paraId="733A8BA6" w14:textId="77777777" w:rsidTr="00C47466">
        <w:tc>
          <w:tcPr>
            <w:tcW w:w="8897" w:type="dxa"/>
          </w:tcPr>
          <w:p w14:paraId="59200E9D" w14:textId="77777777" w:rsidR="001455EA" w:rsidRPr="001455EA" w:rsidRDefault="001455EA" w:rsidP="001455EA">
            <w:pPr>
              <w:spacing w:after="0" w:line="240" w:lineRule="auto"/>
              <w:rPr>
                <w:b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2.5. Управление развитием бизнеса</w:t>
            </w:r>
          </w:p>
        </w:tc>
        <w:tc>
          <w:tcPr>
            <w:tcW w:w="2268" w:type="dxa"/>
            <w:vAlign w:val="center"/>
          </w:tcPr>
          <w:p w14:paraId="3DDD70BB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69745F2F" w14:textId="77777777" w:rsidTr="00C47466">
        <w:tc>
          <w:tcPr>
            <w:tcW w:w="8897" w:type="dxa"/>
          </w:tcPr>
          <w:p w14:paraId="280C57B7" w14:textId="77777777" w:rsidR="001455EA" w:rsidRPr="001455EA" w:rsidRDefault="001455EA" w:rsidP="001455EA">
            <w:pPr>
              <w:spacing w:after="0" w:line="240" w:lineRule="auto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2.6. Проектно-процессное управление организацией</w:t>
            </w:r>
          </w:p>
        </w:tc>
        <w:tc>
          <w:tcPr>
            <w:tcW w:w="2268" w:type="dxa"/>
            <w:vAlign w:val="center"/>
          </w:tcPr>
          <w:p w14:paraId="7C8DDD6B" w14:textId="77777777" w:rsidR="001455EA" w:rsidRPr="001455EA" w:rsidRDefault="001455EA" w:rsidP="001455EA">
            <w:pPr>
              <w:spacing w:after="0" w:line="240" w:lineRule="auto"/>
              <w:jc w:val="center"/>
              <w:rPr>
                <w:bCs/>
                <w:lang w:eastAsia="ru-RU"/>
              </w:rPr>
            </w:pPr>
            <w:r w:rsidRPr="001455EA">
              <w:rPr>
                <w:bCs/>
                <w:lang w:eastAsia="ru-RU"/>
              </w:rPr>
              <w:t>очная</w:t>
            </w:r>
          </w:p>
        </w:tc>
      </w:tr>
      <w:tr w:rsidR="001455EA" w:rsidRPr="001455EA" w14:paraId="00162767" w14:textId="77777777" w:rsidTr="00C47466">
        <w:tc>
          <w:tcPr>
            <w:tcW w:w="11165" w:type="dxa"/>
            <w:gridSpan w:val="2"/>
          </w:tcPr>
          <w:p w14:paraId="30747E18" w14:textId="77777777" w:rsidR="001455EA" w:rsidRPr="001455EA" w:rsidRDefault="001455EA" w:rsidP="001455EA">
            <w:pPr>
              <w:spacing w:after="0" w:line="240" w:lineRule="auto"/>
              <w:jc w:val="center"/>
              <w:rPr>
                <w:color w:val="0000FF"/>
                <w:highlight w:val="white"/>
                <w:lang w:eastAsia="ru-RU"/>
              </w:rPr>
            </w:pPr>
            <w:r w:rsidRPr="001455EA">
              <w:rPr>
                <w:b/>
                <w:i/>
                <w:color w:val="0000FF"/>
                <w:highlight w:val="white"/>
                <w:lang w:eastAsia="ru-RU"/>
              </w:rPr>
              <w:t xml:space="preserve">3. Направление подготовки </w:t>
            </w:r>
            <w:r w:rsidRPr="001455EA">
              <w:rPr>
                <w:b/>
                <w:bCs/>
                <w:i/>
                <w:color w:val="0000FF"/>
                <w:highlight w:val="white"/>
                <w:lang w:eastAsia="ru-RU"/>
              </w:rPr>
              <w:t>38.04.03 «Управление персоналом»</w:t>
            </w:r>
          </w:p>
        </w:tc>
      </w:tr>
      <w:tr w:rsidR="001455EA" w:rsidRPr="001455EA" w14:paraId="11655DC0" w14:textId="77777777" w:rsidTr="00C47466">
        <w:tc>
          <w:tcPr>
            <w:tcW w:w="8897" w:type="dxa"/>
          </w:tcPr>
          <w:p w14:paraId="6CF2553C" w14:textId="77777777" w:rsidR="001455EA" w:rsidRPr="001455EA" w:rsidRDefault="001455EA" w:rsidP="001455EA">
            <w:pPr>
              <w:spacing w:after="0" w:line="240" w:lineRule="auto"/>
              <w:rPr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 xml:space="preserve">3.1. Кадровые стратегии в бизнес-процессах </w:t>
            </w:r>
          </w:p>
        </w:tc>
        <w:tc>
          <w:tcPr>
            <w:tcW w:w="2268" w:type="dxa"/>
          </w:tcPr>
          <w:p w14:paraId="27BCCF31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заочная</w:t>
            </w:r>
          </w:p>
        </w:tc>
      </w:tr>
      <w:tr w:rsidR="001455EA" w:rsidRPr="001455EA" w14:paraId="02CB97B4" w14:textId="77777777" w:rsidTr="00C47466">
        <w:tc>
          <w:tcPr>
            <w:tcW w:w="11165" w:type="dxa"/>
            <w:gridSpan w:val="2"/>
          </w:tcPr>
          <w:p w14:paraId="78CA4525" w14:textId="77777777" w:rsidR="001455EA" w:rsidRPr="001455EA" w:rsidRDefault="001455EA" w:rsidP="001455EA">
            <w:pPr>
              <w:spacing w:after="0" w:line="240" w:lineRule="auto"/>
              <w:jc w:val="center"/>
              <w:rPr>
                <w:b/>
                <w:highlight w:val="white"/>
                <w:lang w:eastAsia="ru-RU"/>
              </w:rPr>
            </w:pPr>
            <w:r w:rsidRPr="001455EA">
              <w:rPr>
                <w:b/>
                <w:i/>
                <w:iCs/>
                <w:color w:val="0000FF"/>
                <w:szCs w:val="20"/>
                <w:highlight w:val="white"/>
                <w:lang w:eastAsia="ru-RU"/>
              </w:rPr>
              <w:t xml:space="preserve">4. Направление подготовки 38.04.10 «Жилищное хозяйство и коммунальная инфраструктура» </w:t>
            </w:r>
          </w:p>
        </w:tc>
      </w:tr>
      <w:tr w:rsidR="001455EA" w:rsidRPr="001455EA" w14:paraId="63210655" w14:textId="77777777" w:rsidTr="00C47466">
        <w:tc>
          <w:tcPr>
            <w:tcW w:w="8897" w:type="dxa"/>
          </w:tcPr>
          <w:p w14:paraId="57878039" w14:textId="77777777" w:rsidR="001455EA" w:rsidRPr="001455EA" w:rsidRDefault="001455EA" w:rsidP="001455EA">
            <w:pPr>
              <w:spacing w:after="0" w:line="240" w:lineRule="auto"/>
              <w:rPr>
                <w:bCs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>4.1. Жилищное хозяйство и коммунальная инфраструктура</w:t>
            </w:r>
          </w:p>
        </w:tc>
        <w:tc>
          <w:tcPr>
            <w:tcW w:w="2268" w:type="dxa"/>
          </w:tcPr>
          <w:p w14:paraId="044EEE85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455EA" w14:paraId="72BFB9BC" w14:textId="77777777" w:rsidTr="00C47466">
        <w:tc>
          <w:tcPr>
            <w:tcW w:w="11165" w:type="dxa"/>
            <w:gridSpan w:val="2"/>
          </w:tcPr>
          <w:p w14:paraId="04FCD68E" w14:textId="77777777" w:rsidR="001455EA" w:rsidRPr="001455EA" w:rsidRDefault="001455EA" w:rsidP="001455EA">
            <w:pPr>
              <w:spacing w:after="0" w:line="240" w:lineRule="auto"/>
              <w:jc w:val="center"/>
              <w:rPr>
                <w:i/>
                <w:color w:val="0000FF"/>
                <w:highlight w:val="white"/>
                <w:lang w:eastAsia="ru-RU"/>
              </w:rPr>
            </w:pPr>
            <w:r w:rsidRPr="001455EA">
              <w:rPr>
                <w:b/>
                <w:i/>
                <w:color w:val="0000FF"/>
                <w:highlight w:val="white"/>
                <w:lang w:eastAsia="ru-RU"/>
              </w:rPr>
              <w:t>5. Направление подготовки</w:t>
            </w:r>
            <w:r w:rsidRPr="001455EA">
              <w:rPr>
                <w:i/>
                <w:color w:val="0000FF"/>
                <w:highlight w:val="white"/>
                <w:lang w:eastAsia="ru-RU"/>
              </w:rPr>
              <w:t xml:space="preserve"> </w:t>
            </w:r>
            <w:r w:rsidRPr="001455EA">
              <w:rPr>
                <w:b/>
                <w:bCs/>
                <w:i/>
                <w:color w:val="0000FF"/>
                <w:highlight w:val="white"/>
                <w:lang w:eastAsia="ru-RU"/>
              </w:rPr>
              <w:t>38.04.04 «Государственное и муниципальное управление»</w:t>
            </w:r>
          </w:p>
        </w:tc>
      </w:tr>
      <w:tr w:rsidR="001455EA" w:rsidRPr="001455EA" w14:paraId="42620A9C" w14:textId="77777777" w:rsidTr="00C47466">
        <w:tc>
          <w:tcPr>
            <w:tcW w:w="8897" w:type="dxa"/>
          </w:tcPr>
          <w:p w14:paraId="40454B52" w14:textId="77777777" w:rsidR="001455EA" w:rsidRPr="001455EA" w:rsidRDefault="001455EA" w:rsidP="001455EA">
            <w:pPr>
              <w:spacing w:after="0" w:line="240" w:lineRule="auto"/>
              <w:rPr>
                <w:color w:val="000000"/>
                <w:highlight w:val="white"/>
                <w:lang w:eastAsia="ru-RU"/>
              </w:rPr>
            </w:pPr>
            <w:r w:rsidRPr="001455EA">
              <w:rPr>
                <w:bCs/>
                <w:highlight w:val="white"/>
                <w:lang w:eastAsia="ru-RU"/>
              </w:rPr>
              <w:t xml:space="preserve">5.1. Региональное управление и муниципальный менеджмент </w:t>
            </w:r>
          </w:p>
        </w:tc>
        <w:tc>
          <w:tcPr>
            <w:tcW w:w="2268" w:type="dxa"/>
          </w:tcPr>
          <w:p w14:paraId="3D676387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4C86B32D" w14:textId="77777777" w:rsidTr="00C47466">
        <w:tc>
          <w:tcPr>
            <w:tcW w:w="11165" w:type="dxa"/>
            <w:gridSpan w:val="2"/>
          </w:tcPr>
          <w:p w14:paraId="463DD0F9" w14:textId="77777777" w:rsidR="001455EA" w:rsidRPr="001455EA" w:rsidRDefault="001455EA" w:rsidP="001455EA">
            <w:pPr>
              <w:spacing w:after="0" w:line="240" w:lineRule="auto"/>
              <w:jc w:val="center"/>
              <w:rPr>
                <w:i/>
                <w:color w:val="0000FF"/>
                <w:lang w:eastAsia="ru-RU"/>
              </w:rPr>
            </w:pPr>
            <w:r w:rsidRPr="001455EA">
              <w:rPr>
                <w:b/>
                <w:i/>
                <w:color w:val="0000FF"/>
                <w:lang w:eastAsia="ru-RU"/>
              </w:rPr>
              <w:t xml:space="preserve">6. Направление подготовки </w:t>
            </w:r>
            <w:r w:rsidRPr="001455EA">
              <w:rPr>
                <w:b/>
                <w:bCs/>
                <w:i/>
                <w:color w:val="0000FF"/>
                <w:lang w:eastAsia="ru-RU"/>
              </w:rPr>
              <w:t>38.04.06 «Торговое дело»</w:t>
            </w:r>
          </w:p>
        </w:tc>
      </w:tr>
      <w:tr w:rsidR="001455EA" w:rsidRPr="001455EA" w14:paraId="79AC7BD2" w14:textId="77777777" w:rsidTr="00C47466">
        <w:tc>
          <w:tcPr>
            <w:tcW w:w="8897" w:type="dxa"/>
          </w:tcPr>
          <w:p w14:paraId="6694B391" w14:textId="77777777" w:rsidR="001455EA" w:rsidRPr="001455EA" w:rsidRDefault="001455EA" w:rsidP="001455EA">
            <w:pPr>
              <w:spacing w:after="0" w:line="240" w:lineRule="auto"/>
              <w:rPr>
                <w:bCs/>
                <w:lang w:eastAsia="ru-RU"/>
              </w:rPr>
            </w:pPr>
            <w:r w:rsidRPr="001455EA">
              <w:rPr>
                <w:bCs/>
                <w:lang w:eastAsia="ru-RU"/>
              </w:rPr>
              <w:t xml:space="preserve">6.1. Инновационные технологии управления продажами и дистрибуцией </w:t>
            </w:r>
          </w:p>
        </w:tc>
        <w:tc>
          <w:tcPr>
            <w:tcW w:w="2268" w:type="dxa"/>
          </w:tcPr>
          <w:p w14:paraId="71B9A2EE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349E4933" w14:textId="77777777" w:rsidTr="00C47466">
        <w:tc>
          <w:tcPr>
            <w:tcW w:w="11165" w:type="dxa"/>
            <w:gridSpan w:val="2"/>
          </w:tcPr>
          <w:p w14:paraId="69170EC3" w14:textId="77777777" w:rsidR="001455EA" w:rsidRPr="001455EA" w:rsidRDefault="001455EA" w:rsidP="001455EA">
            <w:pPr>
              <w:spacing w:after="0" w:line="240" w:lineRule="auto"/>
              <w:jc w:val="center"/>
              <w:rPr>
                <w:color w:val="0000FF"/>
                <w:lang w:eastAsia="ru-RU"/>
              </w:rPr>
            </w:pPr>
            <w:r w:rsidRPr="001455EA">
              <w:rPr>
                <w:b/>
                <w:i/>
                <w:color w:val="0000FF"/>
                <w:lang w:eastAsia="ru-RU"/>
              </w:rPr>
              <w:t>7. Направление подготовки</w:t>
            </w:r>
            <w:r w:rsidRPr="001455EA">
              <w:rPr>
                <w:i/>
                <w:color w:val="0000FF"/>
                <w:lang w:eastAsia="ru-RU"/>
              </w:rPr>
              <w:t xml:space="preserve"> </w:t>
            </w:r>
            <w:r w:rsidRPr="001455EA">
              <w:rPr>
                <w:b/>
                <w:bCs/>
                <w:i/>
                <w:color w:val="0000FF"/>
                <w:lang w:eastAsia="ru-RU"/>
              </w:rPr>
              <w:t>38.04.08 «Финансы и кредит»</w:t>
            </w:r>
          </w:p>
        </w:tc>
      </w:tr>
      <w:tr w:rsidR="001455EA" w:rsidRPr="001455EA" w14:paraId="33D5EF00" w14:textId="77777777" w:rsidTr="00C47466">
        <w:tc>
          <w:tcPr>
            <w:tcW w:w="8897" w:type="dxa"/>
            <w:vAlign w:val="center"/>
          </w:tcPr>
          <w:p w14:paraId="376AF4C2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b/>
                <w:lang w:eastAsia="ru-RU"/>
              </w:rPr>
            </w:pPr>
            <w:r w:rsidRPr="001455EA">
              <w:rPr>
                <w:bCs/>
                <w:lang w:eastAsia="ru-RU"/>
              </w:rPr>
              <w:t xml:space="preserve">7.1. Банковский бизнес </w:t>
            </w:r>
          </w:p>
        </w:tc>
        <w:tc>
          <w:tcPr>
            <w:tcW w:w="2268" w:type="dxa"/>
          </w:tcPr>
          <w:p w14:paraId="1D3C780B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4B48D37C" w14:textId="77777777" w:rsidTr="00C47466">
        <w:tc>
          <w:tcPr>
            <w:tcW w:w="11165" w:type="dxa"/>
            <w:gridSpan w:val="2"/>
          </w:tcPr>
          <w:p w14:paraId="313EA4E6" w14:textId="77777777" w:rsidR="001455EA" w:rsidRPr="001455EA" w:rsidRDefault="001455EA" w:rsidP="001455EA">
            <w:pPr>
              <w:spacing w:after="0" w:line="240" w:lineRule="auto"/>
              <w:jc w:val="center"/>
              <w:rPr>
                <w:i/>
                <w:color w:val="0000FF"/>
                <w:lang w:eastAsia="ru-RU"/>
              </w:rPr>
            </w:pPr>
            <w:r w:rsidRPr="001455EA">
              <w:rPr>
                <w:b/>
                <w:i/>
                <w:color w:val="0000FF"/>
                <w:lang w:eastAsia="ru-RU"/>
              </w:rPr>
              <w:t xml:space="preserve">8. Направление подготовки </w:t>
            </w:r>
            <w:r w:rsidRPr="001455EA">
              <w:rPr>
                <w:b/>
                <w:bCs/>
                <w:i/>
                <w:color w:val="0000FF"/>
                <w:lang w:eastAsia="ru-RU"/>
              </w:rPr>
              <w:t>40.04.01 «Юриспруденция»</w:t>
            </w:r>
          </w:p>
        </w:tc>
      </w:tr>
      <w:tr w:rsidR="001455EA" w:rsidRPr="001455EA" w14:paraId="7BD0BE1C" w14:textId="77777777" w:rsidTr="00C47466">
        <w:trPr>
          <w:trHeight w:val="202"/>
        </w:trPr>
        <w:tc>
          <w:tcPr>
            <w:tcW w:w="8897" w:type="dxa"/>
          </w:tcPr>
          <w:p w14:paraId="43E62446" w14:textId="77777777" w:rsidR="001455EA" w:rsidRPr="001455EA" w:rsidRDefault="001455EA" w:rsidP="001455EA">
            <w:pPr>
              <w:spacing w:before="100" w:beforeAutospacing="1" w:after="100" w:afterAutospacing="1" w:line="240" w:lineRule="auto"/>
              <w:rPr>
                <w:sz w:val="20"/>
                <w:lang w:eastAsia="ru-RU"/>
              </w:rPr>
            </w:pPr>
            <w:r w:rsidRPr="001455EA">
              <w:rPr>
                <w:bCs/>
                <w:lang w:eastAsia="ru-RU"/>
              </w:rPr>
              <w:t xml:space="preserve">8.1. </w:t>
            </w:r>
            <w:r w:rsidRPr="001455EA">
              <w:rPr>
                <w:lang w:eastAsia="ru-RU"/>
              </w:rPr>
              <w:t>Юрист в органах</w:t>
            </w:r>
            <w:r w:rsidRPr="001455EA">
              <w:rPr>
                <w:sz w:val="20"/>
                <w:lang w:eastAsia="ru-RU"/>
              </w:rPr>
              <w:t xml:space="preserve"> </w:t>
            </w:r>
            <w:r w:rsidRPr="001455EA">
              <w:rPr>
                <w:szCs w:val="24"/>
                <w:lang w:eastAsia="ru-RU"/>
              </w:rPr>
              <w:t>публичной власти</w:t>
            </w:r>
          </w:p>
        </w:tc>
        <w:tc>
          <w:tcPr>
            <w:tcW w:w="2268" w:type="dxa"/>
            <w:vAlign w:val="center"/>
          </w:tcPr>
          <w:p w14:paraId="6F0A5E4E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4325732A" w14:textId="77777777" w:rsidTr="00C47466">
        <w:tc>
          <w:tcPr>
            <w:tcW w:w="8897" w:type="dxa"/>
          </w:tcPr>
          <w:p w14:paraId="121A280B" w14:textId="77777777" w:rsidR="001455EA" w:rsidRPr="001455EA" w:rsidRDefault="001455EA" w:rsidP="001455EA">
            <w:pPr>
              <w:spacing w:after="0" w:line="240" w:lineRule="auto"/>
              <w:rPr>
                <w:bCs/>
                <w:lang w:eastAsia="ru-RU"/>
              </w:rPr>
            </w:pPr>
            <w:r w:rsidRPr="001455EA">
              <w:rPr>
                <w:bCs/>
                <w:lang w:eastAsia="ru-RU"/>
              </w:rPr>
              <w:t>8.2. Правовое обеспечение бюджетно-финансовой деятельности </w:t>
            </w:r>
          </w:p>
          <w:p w14:paraId="107EE8D1" w14:textId="77777777" w:rsidR="001455EA" w:rsidRPr="001455EA" w:rsidRDefault="001455EA" w:rsidP="001455EA">
            <w:pPr>
              <w:spacing w:after="0" w:line="240" w:lineRule="auto"/>
              <w:rPr>
                <w:b/>
                <w:lang w:eastAsia="ru-RU"/>
              </w:rPr>
            </w:pPr>
            <w:r w:rsidRPr="001455EA">
              <w:rPr>
                <w:bCs/>
                <w:lang w:eastAsia="ru-RU"/>
              </w:rPr>
              <w:t>и налогообложения</w:t>
            </w:r>
          </w:p>
        </w:tc>
        <w:tc>
          <w:tcPr>
            <w:tcW w:w="2268" w:type="dxa"/>
            <w:vAlign w:val="center"/>
          </w:tcPr>
          <w:p w14:paraId="6FB663F4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заочная</w:t>
            </w:r>
          </w:p>
        </w:tc>
      </w:tr>
      <w:tr w:rsidR="001455EA" w:rsidRPr="001455EA" w14:paraId="6F1194BE" w14:textId="77777777" w:rsidTr="00C47466">
        <w:tc>
          <w:tcPr>
            <w:tcW w:w="8897" w:type="dxa"/>
          </w:tcPr>
          <w:p w14:paraId="0EBFDEEA" w14:textId="77777777" w:rsidR="001455EA" w:rsidRPr="001455EA" w:rsidRDefault="001455EA" w:rsidP="001455EA">
            <w:pPr>
              <w:spacing w:after="0" w:line="240" w:lineRule="auto"/>
              <w:rPr>
                <w:b/>
                <w:lang w:eastAsia="ru-RU"/>
              </w:rPr>
            </w:pPr>
            <w:r w:rsidRPr="001455EA">
              <w:rPr>
                <w:bCs/>
                <w:lang w:eastAsia="ru-RU"/>
              </w:rPr>
              <w:t>8.3. Предпринимательское право, коммерческое право</w:t>
            </w:r>
          </w:p>
        </w:tc>
        <w:tc>
          <w:tcPr>
            <w:tcW w:w="2268" w:type="dxa"/>
            <w:vAlign w:val="center"/>
          </w:tcPr>
          <w:p w14:paraId="71D76383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70652E60" w14:textId="77777777" w:rsidTr="00C47466">
        <w:tc>
          <w:tcPr>
            <w:tcW w:w="8897" w:type="dxa"/>
          </w:tcPr>
          <w:p w14:paraId="10843C7B" w14:textId="77777777" w:rsidR="001455EA" w:rsidRPr="001455EA" w:rsidRDefault="001455EA" w:rsidP="001455EA">
            <w:pPr>
              <w:spacing w:after="0" w:line="240" w:lineRule="auto"/>
              <w:rPr>
                <w:lang w:eastAsia="ru-RU"/>
              </w:rPr>
            </w:pPr>
            <w:r w:rsidRPr="001455EA">
              <w:rPr>
                <w:lang w:eastAsia="ru-RU"/>
              </w:rPr>
              <w:t>8.4. Следственная и иная правоохранительная деятельность, прокурорский надзор, судебная экспертиза</w:t>
            </w:r>
          </w:p>
        </w:tc>
        <w:tc>
          <w:tcPr>
            <w:tcW w:w="2268" w:type="dxa"/>
            <w:vAlign w:val="center"/>
          </w:tcPr>
          <w:p w14:paraId="3C10ED1C" w14:textId="77777777" w:rsidR="001455EA" w:rsidRPr="001455EA" w:rsidRDefault="001455EA" w:rsidP="001455EA">
            <w:pPr>
              <w:spacing w:after="0" w:line="240" w:lineRule="auto"/>
              <w:jc w:val="center"/>
              <w:rPr>
                <w:highlight w:val="white"/>
                <w:lang w:eastAsia="ru-RU"/>
              </w:rPr>
            </w:pPr>
            <w:r w:rsidRPr="001455EA">
              <w:rPr>
                <w:highlight w:val="white"/>
                <w:lang w:eastAsia="ru-RU"/>
              </w:rPr>
              <w:t>очная</w:t>
            </w:r>
          </w:p>
        </w:tc>
      </w:tr>
      <w:tr w:rsidR="001455EA" w:rsidRPr="001455EA" w14:paraId="4ED055F3" w14:textId="77777777" w:rsidTr="00C47466">
        <w:tc>
          <w:tcPr>
            <w:tcW w:w="8897" w:type="dxa"/>
          </w:tcPr>
          <w:p w14:paraId="74B10598" w14:textId="77777777" w:rsidR="001455EA" w:rsidRPr="001455EA" w:rsidRDefault="001455EA" w:rsidP="001455EA">
            <w:pPr>
              <w:spacing w:after="0" w:line="240" w:lineRule="auto"/>
              <w:rPr>
                <w:b/>
                <w:lang w:eastAsia="ru-RU"/>
              </w:rPr>
            </w:pPr>
            <w:r w:rsidRPr="001455EA">
              <w:rPr>
                <w:bCs/>
                <w:lang w:eastAsia="ru-RU"/>
              </w:rPr>
              <w:t>8.5. Судебная, исполнительная, нотариальная и адвокатская деятельность</w:t>
            </w:r>
          </w:p>
        </w:tc>
        <w:tc>
          <w:tcPr>
            <w:tcW w:w="2268" w:type="dxa"/>
            <w:vAlign w:val="center"/>
          </w:tcPr>
          <w:p w14:paraId="463087A3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</w:t>
            </w:r>
          </w:p>
        </w:tc>
      </w:tr>
      <w:tr w:rsidR="001455EA" w:rsidRPr="001455EA" w14:paraId="1564106C" w14:textId="77777777" w:rsidTr="00C47466">
        <w:tc>
          <w:tcPr>
            <w:tcW w:w="8897" w:type="dxa"/>
          </w:tcPr>
          <w:p w14:paraId="297E2E09" w14:textId="77777777" w:rsidR="001455EA" w:rsidRPr="001455EA" w:rsidRDefault="001455EA" w:rsidP="001455EA">
            <w:pPr>
              <w:spacing w:after="0" w:line="240" w:lineRule="auto"/>
              <w:rPr>
                <w:bCs/>
                <w:lang w:eastAsia="ru-RU"/>
              </w:rPr>
            </w:pPr>
            <w:r w:rsidRPr="001455EA">
              <w:rPr>
                <w:bCs/>
                <w:lang w:eastAsia="ru-RU"/>
              </w:rPr>
              <w:t>8.6. Международное публичное и частное право в системе глобальной интеграции</w:t>
            </w:r>
          </w:p>
        </w:tc>
        <w:tc>
          <w:tcPr>
            <w:tcW w:w="2268" w:type="dxa"/>
            <w:vAlign w:val="center"/>
          </w:tcPr>
          <w:p w14:paraId="68B8D22E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заочная</w:t>
            </w:r>
          </w:p>
        </w:tc>
      </w:tr>
      <w:tr w:rsidR="001455EA" w:rsidRPr="001455EA" w14:paraId="58C3CB19" w14:textId="77777777" w:rsidTr="00C47466">
        <w:tc>
          <w:tcPr>
            <w:tcW w:w="11165" w:type="dxa"/>
            <w:gridSpan w:val="2"/>
          </w:tcPr>
          <w:p w14:paraId="3AD6AD51" w14:textId="77777777" w:rsidR="001455EA" w:rsidRPr="001455EA" w:rsidRDefault="001455EA" w:rsidP="001455EA">
            <w:pPr>
              <w:spacing w:after="0" w:line="240" w:lineRule="auto"/>
              <w:jc w:val="center"/>
              <w:rPr>
                <w:i/>
                <w:color w:val="0000FF"/>
                <w:lang w:eastAsia="ru-RU"/>
              </w:rPr>
            </w:pPr>
            <w:r w:rsidRPr="001455EA">
              <w:rPr>
                <w:b/>
                <w:i/>
                <w:color w:val="0000FF"/>
                <w:lang w:eastAsia="ru-RU"/>
              </w:rPr>
              <w:t xml:space="preserve">9. Направление подготовки </w:t>
            </w:r>
            <w:r w:rsidRPr="001455EA">
              <w:rPr>
                <w:b/>
                <w:bCs/>
                <w:i/>
                <w:color w:val="0000FF"/>
                <w:lang w:eastAsia="ru-RU"/>
              </w:rPr>
              <w:t>09.04.03 «Прикладная информатика»</w:t>
            </w:r>
          </w:p>
        </w:tc>
      </w:tr>
      <w:tr w:rsidR="001455EA" w:rsidRPr="001455EA" w14:paraId="7006DCB7" w14:textId="77777777" w:rsidTr="00C47466">
        <w:tc>
          <w:tcPr>
            <w:tcW w:w="8897" w:type="dxa"/>
          </w:tcPr>
          <w:p w14:paraId="6A5373A4" w14:textId="77777777" w:rsidR="001455EA" w:rsidRPr="001455EA" w:rsidRDefault="001455EA" w:rsidP="001455EA">
            <w:pPr>
              <w:spacing w:after="0" w:line="240" w:lineRule="auto"/>
              <w:rPr>
                <w:bCs/>
                <w:lang w:eastAsia="ru-RU"/>
              </w:rPr>
            </w:pPr>
            <w:r w:rsidRPr="001455EA">
              <w:rPr>
                <w:bCs/>
                <w:lang w:eastAsia="ru-RU"/>
              </w:rPr>
              <w:t xml:space="preserve">9.1. Искусственный интеллект и большие данные                                                         </w:t>
            </w:r>
          </w:p>
        </w:tc>
        <w:tc>
          <w:tcPr>
            <w:tcW w:w="2268" w:type="dxa"/>
          </w:tcPr>
          <w:p w14:paraId="1E885A8F" w14:textId="77777777" w:rsidR="001455EA" w:rsidRPr="001455EA" w:rsidRDefault="001455EA" w:rsidP="001455EA">
            <w:pPr>
              <w:spacing w:after="0" w:line="240" w:lineRule="auto"/>
              <w:jc w:val="center"/>
              <w:rPr>
                <w:lang w:eastAsia="ru-RU"/>
              </w:rPr>
            </w:pPr>
            <w:r w:rsidRPr="001455EA">
              <w:rPr>
                <w:lang w:eastAsia="ru-RU"/>
              </w:rPr>
              <w:t>очная, заочная</w:t>
            </w:r>
          </w:p>
        </w:tc>
      </w:tr>
    </w:tbl>
    <w:p w14:paraId="30CA555F" w14:textId="5D39E451" w:rsidR="00C47466" w:rsidRPr="00C47466" w:rsidRDefault="00C47466" w:rsidP="00C4746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0F8EA38" w14:textId="383E244F" w:rsidR="00C47466" w:rsidRDefault="00C47466" w:rsidP="002254F8">
      <w:pPr>
        <w:pStyle w:val="a5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3CD7908C" w14:textId="2388EDC2" w:rsidR="004821A5" w:rsidRDefault="009968BD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C69E7">
        <w:rPr>
          <w:rFonts w:ascii="Times New Roman" w:hAnsi="Times New Roman"/>
          <w:sz w:val="28"/>
          <w:szCs w:val="28"/>
        </w:rPr>
        <w:t>ам. п</w:t>
      </w:r>
      <w:r w:rsidR="00337568">
        <w:rPr>
          <w:rFonts w:ascii="Times New Roman" w:hAnsi="Times New Roman"/>
          <w:sz w:val="28"/>
          <w:szCs w:val="28"/>
        </w:rPr>
        <w:t xml:space="preserve">редседателя ученого совета                                             Е.А. </w:t>
      </w:r>
      <w:proofErr w:type="spellStart"/>
      <w:r w:rsidR="00337568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14:paraId="43C7DD5D" w14:textId="658408A8" w:rsidR="009968BD" w:rsidRDefault="009968BD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4D0700" w14:textId="77777777" w:rsidR="009968BD" w:rsidRPr="006E2194" w:rsidRDefault="009968BD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D11EB5" w14:textId="77777777"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93C30B" w14:textId="7AC48F01" w:rsidR="004821A5" w:rsidRPr="006E2194" w:rsidRDefault="004821A5" w:rsidP="00BC1D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2194">
        <w:rPr>
          <w:rFonts w:ascii="Times New Roman" w:hAnsi="Times New Roman"/>
          <w:sz w:val="28"/>
          <w:szCs w:val="28"/>
        </w:rPr>
        <w:t>Ученый секретарь у</w:t>
      </w:r>
      <w:r>
        <w:rPr>
          <w:rFonts w:ascii="Times New Roman" w:hAnsi="Times New Roman"/>
          <w:sz w:val="28"/>
          <w:szCs w:val="28"/>
        </w:rPr>
        <w:t>ченого</w:t>
      </w:r>
      <w:r w:rsidR="002C57F6">
        <w:rPr>
          <w:rFonts w:ascii="Times New Roman" w:hAnsi="Times New Roman"/>
          <w:sz w:val="28"/>
          <w:szCs w:val="28"/>
        </w:rPr>
        <w:t xml:space="preserve"> совета</w:t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</w:r>
      <w:r w:rsidR="002C57F6">
        <w:rPr>
          <w:rFonts w:ascii="Times New Roman" w:hAnsi="Times New Roman"/>
          <w:sz w:val="28"/>
          <w:szCs w:val="28"/>
        </w:rPr>
        <w:tab/>
        <w:t xml:space="preserve">           </w:t>
      </w:r>
      <w:r w:rsidR="005C458D">
        <w:rPr>
          <w:rFonts w:ascii="Times New Roman" w:hAnsi="Times New Roman"/>
          <w:sz w:val="28"/>
          <w:szCs w:val="28"/>
        </w:rPr>
        <w:t xml:space="preserve"> </w:t>
      </w:r>
      <w:r w:rsidRPr="006E2194">
        <w:rPr>
          <w:rFonts w:ascii="Times New Roman" w:hAnsi="Times New Roman"/>
          <w:sz w:val="28"/>
          <w:szCs w:val="28"/>
        </w:rPr>
        <w:t xml:space="preserve">Р.И. </w:t>
      </w:r>
      <w:proofErr w:type="spellStart"/>
      <w:r w:rsidRPr="006E2194">
        <w:rPr>
          <w:rFonts w:ascii="Times New Roman" w:hAnsi="Times New Roman"/>
          <w:sz w:val="28"/>
          <w:szCs w:val="28"/>
        </w:rPr>
        <w:t>Семикова</w:t>
      </w:r>
      <w:proofErr w:type="spellEnd"/>
    </w:p>
    <w:sectPr w:rsidR="004821A5" w:rsidRPr="006E2194" w:rsidSect="00AC1C8C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B2E"/>
    <w:multiLevelType w:val="hybridMultilevel"/>
    <w:tmpl w:val="EC36883C"/>
    <w:lvl w:ilvl="0" w:tplc="0419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14147C20"/>
    <w:multiLevelType w:val="hybridMultilevel"/>
    <w:tmpl w:val="F7F65AB0"/>
    <w:lvl w:ilvl="0" w:tplc="AADA1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D92744"/>
    <w:multiLevelType w:val="hybridMultilevel"/>
    <w:tmpl w:val="ABA8E078"/>
    <w:lvl w:ilvl="0" w:tplc="A6709E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181470"/>
    <w:multiLevelType w:val="hybridMultilevel"/>
    <w:tmpl w:val="2F22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7FA"/>
    <w:multiLevelType w:val="hybridMultilevel"/>
    <w:tmpl w:val="DFBA8C44"/>
    <w:lvl w:ilvl="0" w:tplc="A734DE18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1185BE7"/>
    <w:multiLevelType w:val="hybridMultilevel"/>
    <w:tmpl w:val="E8FEE904"/>
    <w:lvl w:ilvl="0" w:tplc="CD249DF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79"/>
    <w:rsid w:val="00082F75"/>
    <w:rsid w:val="00091879"/>
    <w:rsid w:val="000B5FFF"/>
    <w:rsid w:val="001455EA"/>
    <w:rsid w:val="002029C1"/>
    <w:rsid w:val="002254F8"/>
    <w:rsid w:val="00263360"/>
    <w:rsid w:val="00273F3B"/>
    <w:rsid w:val="00276B43"/>
    <w:rsid w:val="002B3A35"/>
    <w:rsid w:val="002C57F6"/>
    <w:rsid w:val="00337568"/>
    <w:rsid w:val="003542CF"/>
    <w:rsid w:val="00397BA2"/>
    <w:rsid w:val="004821A5"/>
    <w:rsid w:val="00486BFC"/>
    <w:rsid w:val="004C7C63"/>
    <w:rsid w:val="00513B11"/>
    <w:rsid w:val="00524429"/>
    <w:rsid w:val="00586FD1"/>
    <w:rsid w:val="005C458D"/>
    <w:rsid w:val="00610B39"/>
    <w:rsid w:val="0062518E"/>
    <w:rsid w:val="006271EB"/>
    <w:rsid w:val="006407EF"/>
    <w:rsid w:val="00652FC0"/>
    <w:rsid w:val="0067567E"/>
    <w:rsid w:val="006C6EEB"/>
    <w:rsid w:val="006E0707"/>
    <w:rsid w:val="006E2194"/>
    <w:rsid w:val="007418DF"/>
    <w:rsid w:val="00755BDD"/>
    <w:rsid w:val="00773222"/>
    <w:rsid w:val="007A5DB6"/>
    <w:rsid w:val="007D66A9"/>
    <w:rsid w:val="007E6BF1"/>
    <w:rsid w:val="008B767C"/>
    <w:rsid w:val="008C770F"/>
    <w:rsid w:val="008D2CCB"/>
    <w:rsid w:val="008D2DF9"/>
    <w:rsid w:val="009527D5"/>
    <w:rsid w:val="009968BD"/>
    <w:rsid w:val="009A1A41"/>
    <w:rsid w:val="009F163A"/>
    <w:rsid w:val="00A37D71"/>
    <w:rsid w:val="00A44605"/>
    <w:rsid w:val="00AC1C8C"/>
    <w:rsid w:val="00AD4429"/>
    <w:rsid w:val="00BA13F9"/>
    <w:rsid w:val="00BC1D71"/>
    <w:rsid w:val="00BC69E7"/>
    <w:rsid w:val="00BD2646"/>
    <w:rsid w:val="00C017F9"/>
    <w:rsid w:val="00C202A0"/>
    <w:rsid w:val="00C47466"/>
    <w:rsid w:val="00C62743"/>
    <w:rsid w:val="00C62E08"/>
    <w:rsid w:val="00D05397"/>
    <w:rsid w:val="00D7248F"/>
    <w:rsid w:val="00DB58C6"/>
    <w:rsid w:val="00DE5FD7"/>
    <w:rsid w:val="00E01599"/>
    <w:rsid w:val="00E032A1"/>
    <w:rsid w:val="00E118BB"/>
    <w:rsid w:val="00E45D5E"/>
    <w:rsid w:val="00E84C6D"/>
    <w:rsid w:val="00E935FF"/>
    <w:rsid w:val="00F02F11"/>
    <w:rsid w:val="00F03DCE"/>
    <w:rsid w:val="00F36D23"/>
    <w:rsid w:val="00F53C9A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EBAE0"/>
  <w15:docId w15:val="{41F3D8A9-EC09-4F03-ADA1-A7B28D2D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918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32A1"/>
    <w:pPr>
      <w:ind w:left="720"/>
      <w:contextualSpacing/>
    </w:pPr>
  </w:style>
  <w:style w:type="table" w:styleId="a6">
    <w:name w:val="Table Grid"/>
    <w:basedOn w:val="a1"/>
    <w:uiPriority w:val="99"/>
    <w:rsid w:val="00E03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rsid w:val="001455E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841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SmolinaE.S</dc:creator>
  <cp:keywords/>
  <dc:description/>
  <cp:lastModifiedBy>Семыкина Оксана Юрьевна</cp:lastModifiedBy>
  <cp:revision>17</cp:revision>
  <cp:lastPrinted>2022-01-26T08:55:00Z</cp:lastPrinted>
  <dcterms:created xsi:type="dcterms:W3CDTF">2021-10-25T07:35:00Z</dcterms:created>
  <dcterms:modified xsi:type="dcterms:W3CDTF">2022-01-26T10:33:00Z</dcterms:modified>
</cp:coreProperties>
</file>