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B07" w:rsidRPr="00464A3D" w:rsidRDefault="00E93B07" w:rsidP="00E93B07">
      <w:pPr>
        <w:pStyle w:val="a5"/>
        <w:ind w:firstLine="720"/>
        <w:rPr>
          <w:szCs w:val="28"/>
        </w:rPr>
      </w:pPr>
      <w:r>
        <w:rPr>
          <w:szCs w:val="28"/>
        </w:rPr>
        <w:t>О</w:t>
      </w:r>
      <w:r w:rsidRPr="00464A3D">
        <w:rPr>
          <w:szCs w:val="28"/>
        </w:rPr>
        <w:t xml:space="preserve">тчет о деятельности  </w:t>
      </w:r>
    </w:p>
    <w:p w:rsidR="00E93B07" w:rsidRPr="00464A3D" w:rsidRDefault="00E93B07" w:rsidP="00E93B07">
      <w:pPr>
        <w:pStyle w:val="a5"/>
        <w:ind w:firstLine="720"/>
        <w:rPr>
          <w:szCs w:val="28"/>
        </w:rPr>
      </w:pPr>
      <w:r>
        <w:rPr>
          <w:szCs w:val="28"/>
        </w:rPr>
        <w:t>п</w:t>
      </w:r>
      <w:r w:rsidRPr="00464A3D">
        <w:rPr>
          <w:szCs w:val="28"/>
        </w:rPr>
        <w:t>рофсоюзной организации сотрудников Самарского государственного экономического университета за 20</w:t>
      </w:r>
      <w:r w:rsidR="00652EF3">
        <w:rPr>
          <w:szCs w:val="28"/>
        </w:rPr>
        <w:t>2</w:t>
      </w:r>
      <w:r w:rsidR="00511F6A">
        <w:rPr>
          <w:szCs w:val="28"/>
        </w:rPr>
        <w:t>1</w:t>
      </w:r>
      <w:r w:rsidRPr="00464A3D">
        <w:rPr>
          <w:szCs w:val="28"/>
        </w:rPr>
        <w:t xml:space="preserve"> год</w:t>
      </w:r>
    </w:p>
    <w:p w:rsidR="00E93B07" w:rsidRPr="00464A3D" w:rsidRDefault="00E93B07" w:rsidP="00E93B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93B07" w:rsidRPr="00464A3D" w:rsidRDefault="00E93B07" w:rsidP="00E93B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 xml:space="preserve">Во исполнении постановления Центрального Совета № 2-5 от 22.09.2015 г. и в целях реализации п. 4.1. постановления </w:t>
      </w:r>
      <w:r w:rsidRPr="00464A3D">
        <w:rPr>
          <w:rFonts w:ascii="Times New Roman" w:hAnsi="Times New Roman"/>
          <w:sz w:val="28"/>
          <w:szCs w:val="28"/>
          <w:lang w:val="en-US"/>
        </w:rPr>
        <w:t>VII</w:t>
      </w:r>
      <w:r w:rsidRPr="00464A3D">
        <w:rPr>
          <w:rFonts w:ascii="Times New Roman" w:hAnsi="Times New Roman"/>
          <w:sz w:val="28"/>
          <w:szCs w:val="28"/>
        </w:rPr>
        <w:t xml:space="preserve"> Съезда Профсоюза, профсоюзная организация сотрудников Самарского государственного экономического университета публикует открытый отчет о своей деятельности.</w:t>
      </w:r>
    </w:p>
    <w:p w:rsidR="00E93B07" w:rsidRPr="00B76E7E" w:rsidRDefault="00E93B07" w:rsidP="00E93B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>Работа профсоюзной организации проводится в соответствии с Коллективным договором</w:t>
      </w:r>
      <w:r>
        <w:rPr>
          <w:rFonts w:ascii="Times New Roman" w:hAnsi="Times New Roman"/>
          <w:sz w:val="28"/>
          <w:szCs w:val="28"/>
        </w:rPr>
        <w:t>,</w:t>
      </w:r>
      <w:r w:rsidRPr="00464A3D">
        <w:rPr>
          <w:rFonts w:ascii="Times New Roman" w:hAnsi="Times New Roman"/>
          <w:sz w:val="28"/>
          <w:szCs w:val="28"/>
        </w:rPr>
        <w:t xml:space="preserve"> действующим с 21 апреля 20</w:t>
      </w:r>
      <w:r w:rsidR="00652EF3">
        <w:rPr>
          <w:rFonts w:ascii="Times New Roman" w:hAnsi="Times New Roman"/>
          <w:sz w:val="28"/>
          <w:szCs w:val="28"/>
        </w:rPr>
        <w:t>20</w:t>
      </w:r>
      <w:r w:rsidRPr="00464A3D">
        <w:rPr>
          <w:rFonts w:ascii="Times New Roman" w:hAnsi="Times New Roman"/>
          <w:sz w:val="28"/>
          <w:szCs w:val="28"/>
        </w:rPr>
        <w:t xml:space="preserve"> года по 21 апреля 20</w:t>
      </w:r>
      <w:r>
        <w:rPr>
          <w:rFonts w:ascii="Times New Roman" w:hAnsi="Times New Roman"/>
          <w:sz w:val="28"/>
          <w:szCs w:val="28"/>
        </w:rPr>
        <w:t>2</w:t>
      </w:r>
      <w:r w:rsidR="00652EF3">
        <w:rPr>
          <w:rFonts w:ascii="Times New Roman" w:hAnsi="Times New Roman"/>
          <w:sz w:val="28"/>
          <w:szCs w:val="28"/>
        </w:rPr>
        <w:t>3</w:t>
      </w:r>
      <w:r w:rsidRPr="00464A3D">
        <w:rPr>
          <w:rFonts w:ascii="Times New Roman" w:hAnsi="Times New Roman"/>
          <w:sz w:val="28"/>
          <w:szCs w:val="28"/>
        </w:rPr>
        <w:t xml:space="preserve"> года. Договор составлен в соответствии с Трудовым Кодексом РФ, Федеральным законом от 12.01.1996г №10-ФЗ «О профессиональных союзах, правах и гарантиях их деятельности», № 273-ФЗ от 29.20.2012г. «Об образовании в </w:t>
      </w:r>
      <w:r w:rsidR="00652EF3">
        <w:rPr>
          <w:rFonts w:ascii="Times New Roman" w:hAnsi="Times New Roman"/>
          <w:sz w:val="28"/>
          <w:szCs w:val="28"/>
        </w:rPr>
        <w:t>Р</w:t>
      </w:r>
      <w:r w:rsidRPr="00464A3D">
        <w:rPr>
          <w:rFonts w:ascii="Times New Roman" w:hAnsi="Times New Roman"/>
          <w:sz w:val="28"/>
          <w:szCs w:val="28"/>
        </w:rPr>
        <w:t xml:space="preserve">оссийской Федерации», </w:t>
      </w:r>
      <w:r>
        <w:rPr>
          <w:rFonts w:ascii="Times New Roman" w:hAnsi="Times New Roman"/>
          <w:sz w:val="28"/>
          <w:szCs w:val="28"/>
        </w:rPr>
        <w:t xml:space="preserve">Положением о профсоюзной организации и </w:t>
      </w:r>
      <w:r w:rsidRPr="00464A3D">
        <w:rPr>
          <w:rFonts w:ascii="Times New Roman" w:hAnsi="Times New Roman"/>
          <w:sz w:val="28"/>
          <w:szCs w:val="28"/>
        </w:rPr>
        <w:t>Уставом Университета.</w:t>
      </w:r>
    </w:p>
    <w:p w:rsidR="003805FC" w:rsidRPr="00FF77C2" w:rsidRDefault="00E93B07" w:rsidP="00E93B0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численность работающих</w:t>
      </w:r>
      <w:r w:rsidR="00EA7987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="00511F6A">
        <w:rPr>
          <w:rFonts w:ascii="Times New Roman" w:hAnsi="Times New Roman"/>
          <w:sz w:val="28"/>
          <w:szCs w:val="28"/>
        </w:rPr>
        <w:t>623</w:t>
      </w:r>
      <w:r>
        <w:rPr>
          <w:rFonts w:ascii="Times New Roman" w:hAnsi="Times New Roman"/>
          <w:sz w:val="28"/>
          <w:szCs w:val="28"/>
        </w:rPr>
        <w:t xml:space="preserve"> человек</w:t>
      </w:r>
      <w:r w:rsidR="00EA798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r w:rsidR="003805FC">
        <w:rPr>
          <w:rFonts w:ascii="Times New Roman" w:hAnsi="Times New Roman" w:cs="Times New Roman"/>
          <w:sz w:val="28"/>
          <w:szCs w:val="28"/>
        </w:rPr>
        <w:t>В</w:t>
      </w:r>
      <w:r w:rsidR="003805FC" w:rsidRPr="003805FC">
        <w:rPr>
          <w:rFonts w:ascii="Times New Roman" w:hAnsi="Times New Roman" w:cs="Times New Roman"/>
          <w:sz w:val="28"/>
          <w:szCs w:val="28"/>
        </w:rPr>
        <w:t xml:space="preserve"> 20</w:t>
      </w:r>
      <w:r w:rsidR="00652EF3">
        <w:rPr>
          <w:rFonts w:ascii="Times New Roman" w:hAnsi="Times New Roman" w:cs="Times New Roman"/>
          <w:sz w:val="28"/>
          <w:szCs w:val="28"/>
        </w:rPr>
        <w:t>2</w:t>
      </w:r>
      <w:r w:rsidR="00511F6A">
        <w:rPr>
          <w:rFonts w:ascii="Times New Roman" w:hAnsi="Times New Roman" w:cs="Times New Roman"/>
          <w:sz w:val="28"/>
          <w:szCs w:val="28"/>
        </w:rPr>
        <w:t>1</w:t>
      </w:r>
      <w:r w:rsidR="003805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A7987">
        <w:rPr>
          <w:rFonts w:ascii="Times New Roman" w:hAnsi="Times New Roman" w:cs="Times New Roman"/>
          <w:sz w:val="28"/>
          <w:szCs w:val="28"/>
        </w:rPr>
        <w:t>ринято в профсоюз -</w:t>
      </w:r>
      <w:r w:rsidR="003805FC">
        <w:rPr>
          <w:rFonts w:ascii="Times New Roman" w:hAnsi="Times New Roman" w:cs="Times New Roman"/>
          <w:sz w:val="28"/>
          <w:szCs w:val="28"/>
        </w:rPr>
        <w:t xml:space="preserve"> </w:t>
      </w:r>
      <w:r w:rsidR="00511F6A">
        <w:rPr>
          <w:rFonts w:ascii="Times New Roman" w:hAnsi="Times New Roman" w:cs="Times New Roman"/>
          <w:sz w:val="28"/>
          <w:szCs w:val="28"/>
        </w:rPr>
        <w:t>14</w:t>
      </w:r>
      <w:r w:rsidR="003805FC">
        <w:rPr>
          <w:rFonts w:ascii="Times New Roman" w:hAnsi="Times New Roman" w:cs="Times New Roman"/>
          <w:sz w:val="28"/>
          <w:szCs w:val="28"/>
        </w:rPr>
        <w:t xml:space="preserve"> сотрудников, вышли из профсоюза по личному заявлению</w:t>
      </w:r>
      <w:r w:rsidR="00EA7987">
        <w:rPr>
          <w:rFonts w:ascii="Times New Roman" w:hAnsi="Times New Roman" w:cs="Times New Roman"/>
          <w:sz w:val="28"/>
          <w:szCs w:val="28"/>
        </w:rPr>
        <w:t xml:space="preserve"> - </w:t>
      </w:r>
      <w:r w:rsidR="003805FC">
        <w:rPr>
          <w:rFonts w:ascii="Times New Roman" w:hAnsi="Times New Roman" w:cs="Times New Roman"/>
          <w:sz w:val="28"/>
          <w:szCs w:val="28"/>
        </w:rPr>
        <w:t xml:space="preserve"> </w:t>
      </w:r>
      <w:r w:rsidR="00511F6A">
        <w:rPr>
          <w:rFonts w:ascii="Times New Roman" w:hAnsi="Times New Roman" w:cs="Times New Roman"/>
          <w:sz w:val="28"/>
          <w:szCs w:val="28"/>
        </w:rPr>
        <w:t>18</w:t>
      </w:r>
      <w:r w:rsidR="003805FC">
        <w:rPr>
          <w:rFonts w:ascii="Times New Roman" w:hAnsi="Times New Roman" w:cs="Times New Roman"/>
          <w:sz w:val="28"/>
          <w:szCs w:val="28"/>
        </w:rPr>
        <w:t xml:space="preserve"> сотрудников.</w:t>
      </w:r>
      <w:r w:rsidR="003805FC" w:rsidRPr="003805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B07" w:rsidRDefault="00E93B07" w:rsidP="00542DF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DFD">
        <w:rPr>
          <w:rFonts w:ascii="Times New Roman" w:hAnsi="Times New Roman" w:cs="Times New Roman"/>
          <w:sz w:val="28"/>
          <w:szCs w:val="28"/>
        </w:rPr>
        <w:t>Наиболее важные результаты по защите социально-трудовых прав</w:t>
      </w:r>
      <w:r w:rsidR="00D5443E">
        <w:rPr>
          <w:rFonts w:ascii="Times New Roman" w:hAnsi="Times New Roman" w:cs="Times New Roman"/>
          <w:sz w:val="28"/>
          <w:szCs w:val="28"/>
        </w:rPr>
        <w:t xml:space="preserve"> </w:t>
      </w:r>
      <w:r w:rsidR="00542DFD" w:rsidRPr="00542DFD">
        <w:rPr>
          <w:rFonts w:ascii="Times New Roman" w:hAnsi="Times New Roman" w:cs="Times New Roman"/>
          <w:sz w:val="28"/>
          <w:szCs w:val="28"/>
        </w:rPr>
        <w:t>зак</w:t>
      </w:r>
      <w:r w:rsidR="00EA7987">
        <w:rPr>
          <w:rFonts w:ascii="Times New Roman" w:hAnsi="Times New Roman" w:cs="Times New Roman"/>
          <w:sz w:val="28"/>
          <w:szCs w:val="28"/>
        </w:rPr>
        <w:t>реплены в Коллективном договоре, принятом 31.03.2020г. на период с 21 апреля 2020 года по 21 апреля 2023 года.</w:t>
      </w:r>
    </w:p>
    <w:p w:rsidR="00D5443E" w:rsidRPr="00D5443E" w:rsidRDefault="00D5443E" w:rsidP="00D5443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43E">
        <w:rPr>
          <w:rFonts w:ascii="Times New Roman" w:hAnsi="Times New Roman" w:cs="Times New Roman"/>
          <w:sz w:val="28"/>
          <w:szCs w:val="28"/>
        </w:rPr>
        <w:t>Самарский государственный экономический университет стал победителем в областном конкурсе «Лучший коллективный договор, соглашение года» в номинации «Лучший коллективный договор учреждений высшего образования» по итогам 2019 года.</w:t>
      </w:r>
    </w:p>
    <w:p w:rsidR="00D5443E" w:rsidRDefault="00D5443E" w:rsidP="00D5443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43E">
        <w:rPr>
          <w:rFonts w:ascii="Times New Roman" w:hAnsi="Times New Roman" w:cs="Times New Roman"/>
          <w:sz w:val="28"/>
          <w:szCs w:val="28"/>
        </w:rPr>
        <w:t>Одним из критериев оценки представлен</w:t>
      </w:r>
      <w:r w:rsidR="00EA7987">
        <w:rPr>
          <w:rFonts w:ascii="Times New Roman" w:hAnsi="Times New Roman" w:cs="Times New Roman"/>
          <w:sz w:val="28"/>
          <w:szCs w:val="28"/>
        </w:rPr>
        <w:t>ных коллективных договоров была</w:t>
      </w:r>
      <w:r w:rsidRPr="00D5443E">
        <w:rPr>
          <w:rFonts w:ascii="Times New Roman" w:hAnsi="Times New Roman" w:cs="Times New Roman"/>
          <w:sz w:val="28"/>
          <w:szCs w:val="28"/>
        </w:rPr>
        <w:t xml:space="preserve"> полнота их выполнения.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5443E">
        <w:rPr>
          <w:rFonts w:ascii="Times New Roman" w:hAnsi="Times New Roman" w:cs="Times New Roman"/>
          <w:sz w:val="28"/>
          <w:szCs w:val="28"/>
        </w:rPr>
        <w:t>условиях нестабильной социально-экономической ситуации роль коллективного договора, как основного инструмента социального партнерства, крайне важна. Мы гордимся тем, что коллективный договор ФГБОУ ВО СГЭУ признан лучшим среди вузов Самарской области.</w:t>
      </w:r>
      <w:r w:rsidR="00EA79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987" w:rsidRPr="00D5443E" w:rsidRDefault="00EA7987" w:rsidP="00D5443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Социальные гарантии  сотрудников вуза закреплены в шестой главе Коллективного договора.</w:t>
      </w:r>
    </w:p>
    <w:p w:rsidR="00542DFD" w:rsidRPr="00E93B07" w:rsidRDefault="009322E4" w:rsidP="00542DF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Одними из главных</w:t>
      </w:r>
      <w:r w:rsidR="00542DFD" w:rsidRPr="00E93B07">
        <w:rPr>
          <w:rFonts w:ascii="Times New Roman" w:hAnsi="Times New Roman" w:cs="Times New Roman"/>
          <w:sz w:val="28"/>
          <w:szCs w:val="28"/>
        </w:rPr>
        <w:t xml:space="preserve"> достижений являются скидки на обучение сотрудников и детей сотрудников. </w:t>
      </w:r>
    </w:p>
    <w:p w:rsidR="00E93B07" w:rsidRPr="00E93B07" w:rsidRDefault="00E93B07" w:rsidP="00E93B07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B07">
        <w:rPr>
          <w:rFonts w:ascii="Times New Roman" w:hAnsi="Times New Roman" w:cs="Times New Roman"/>
          <w:sz w:val="28"/>
          <w:szCs w:val="28"/>
        </w:rPr>
        <w:t>Сотрудники, чей стаж работы в университете до 5 лет имеют скидки в размере 50%; свыше 5 лет – в размере 70% на весь период обучения.</w:t>
      </w:r>
    </w:p>
    <w:p w:rsidR="00E93B07" w:rsidRDefault="00E93B07" w:rsidP="00E93B07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B07">
        <w:rPr>
          <w:rFonts w:ascii="Times New Roman" w:hAnsi="Times New Roman" w:cs="Times New Roman"/>
          <w:sz w:val="28"/>
          <w:szCs w:val="28"/>
        </w:rPr>
        <w:t>Сотрудники имеют скидки на обучение своих детей: имеющие стаж работы от 1 года до 5 лет – 30%; от 5 до 15 лет – 50%; свыше 15 лет – 100%.</w:t>
      </w:r>
      <w:r w:rsidR="009322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B07" w:rsidRPr="00E93B07" w:rsidRDefault="009322E4" w:rsidP="00E93B07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Сотрудникам  университета компенсируются затраты на санаторно-курортное лечение в размере</w:t>
      </w:r>
      <w:r w:rsidR="00E93B07" w:rsidRPr="00E93B07">
        <w:rPr>
          <w:rFonts w:ascii="Times New Roman" w:hAnsi="Times New Roman" w:cs="Times New Roman"/>
          <w:sz w:val="28"/>
          <w:szCs w:val="28"/>
        </w:rPr>
        <w:t xml:space="preserve"> 60%</w:t>
      </w:r>
      <w:r>
        <w:rPr>
          <w:rFonts w:ascii="Times New Roman" w:hAnsi="Times New Roman" w:cs="Times New Roman"/>
          <w:sz w:val="28"/>
          <w:szCs w:val="28"/>
        </w:rPr>
        <w:t xml:space="preserve"> от стоимости </w:t>
      </w:r>
      <w:r>
        <w:rPr>
          <w:rFonts w:ascii="Times New Roman" w:hAnsi="Times New Roman" w:cs="Times New Roman"/>
          <w:sz w:val="28"/>
          <w:szCs w:val="28"/>
        </w:rPr>
        <w:lastRenderedPageBreak/>
        <w:t>размера затрат</w:t>
      </w:r>
      <w:r w:rsidR="00E93B07" w:rsidRPr="00E93B07">
        <w:rPr>
          <w:rFonts w:ascii="Times New Roman" w:hAnsi="Times New Roman" w:cs="Times New Roman"/>
          <w:sz w:val="28"/>
          <w:szCs w:val="28"/>
        </w:rPr>
        <w:t>, но не более 25 000 рублей</w:t>
      </w:r>
      <w:r>
        <w:rPr>
          <w:rFonts w:ascii="Times New Roman" w:hAnsi="Times New Roman" w:cs="Times New Roman"/>
          <w:sz w:val="28"/>
          <w:szCs w:val="28"/>
        </w:rPr>
        <w:t xml:space="preserve"> на одного сотрудника в год</w:t>
      </w:r>
      <w:r w:rsidR="00E93B07" w:rsidRPr="00E93B07">
        <w:rPr>
          <w:rFonts w:ascii="Times New Roman" w:hAnsi="Times New Roman" w:cs="Times New Roman"/>
          <w:sz w:val="28"/>
          <w:szCs w:val="28"/>
        </w:rPr>
        <w:t>.</w:t>
      </w:r>
    </w:p>
    <w:p w:rsidR="00E93B07" w:rsidRPr="00E93B07" w:rsidRDefault="009322E4" w:rsidP="00E93B07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в возрасте до 14 лет, родители которых работают в университете, выделяются н</w:t>
      </w:r>
      <w:r w:rsidR="00E93B07" w:rsidRPr="00E93B07">
        <w:rPr>
          <w:rFonts w:ascii="Times New Roman" w:hAnsi="Times New Roman" w:cs="Times New Roman"/>
          <w:sz w:val="28"/>
          <w:szCs w:val="28"/>
        </w:rPr>
        <w:t>овогодние пода</w:t>
      </w:r>
      <w:r>
        <w:rPr>
          <w:rFonts w:ascii="Times New Roman" w:hAnsi="Times New Roman" w:cs="Times New Roman"/>
          <w:sz w:val="28"/>
          <w:szCs w:val="28"/>
        </w:rPr>
        <w:t>рки</w:t>
      </w:r>
      <w:r w:rsidR="00E93B07" w:rsidRPr="00E93B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3B07" w:rsidRPr="00E93B07" w:rsidRDefault="009322E4" w:rsidP="00E93B07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Юбилярам, достигшим возраста 50,55 лет (для женщин); 60, 65, 70, 75 лет и т.д. выплачиваются прем</w:t>
      </w:r>
      <w:r w:rsidR="00DF2379">
        <w:rPr>
          <w:rFonts w:ascii="Times New Roman" w:hAnsi="Times New Roman" w:cs="Times New Roman"/>
          <w:sz w:val="28"/>
          <w:szCs w:val="28"/>
        </w:rPr>
        <w:t>ии в размере должностного оклада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2379" w:rsidRDefault="00DF2379" w:rsidP="00E93B07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Выплачиваются н</w:t>
      </w:r>
      <w:r w:rsidR="00E93B07" w:rsidRPr="00E93B07">
        <w:rPr>
          <w:rFonts w:ascii="Times New Roman" w:hAnsi="Times New Roman" w:cs="Times New Roman"/>
          <w:sz w:val="28"/>
          <w:szCs w:val="28"/>
        </w:rPr>
        <w:t>адбавки за стаж</w:t>
      </w:r>
      <w:r>
        <w:rPr>
          <w:rFonts w:ascii="Times New Roman" w:hAnsi="Times New Roman" w:cs="Times New Roman"/>
          <w:sz w:val="28"/>
          <w:szCs w:val="28"/>
        </w:rPr>
        <w:t xml:space="preserve"> работы</w:t>
      </w:r>
    </w:p>
    <w:p w:rsidR="00E93B07" w:rsidRDefault="00DF2379" w:rsidP="00E93B07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Остро нуждающимся работникам выделяется материальная помощь</w:t>
      </w:r>
      <w:r w:rsidR="00E93B07" w:rsidRPr="00E93B07">
        <w:rPr>
          <w:rFonts w:ascii="Times New Roman" w:hAnsi="Times New Roman" w:cs="Times New Roman"/>
          <w:sz w:val="28"/>
          <w:szCs w:val="28"/>
        </w:rPr>
        <w:t>.</w:t>
      </w:r>
    </w:p>
    <w:p w:rsidR="00DF2379" w:rsidRDefault="00DF2379" w:rsidP="00E93B07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Выделяются средства на проведение спортивных и культурно-массовых мероприятий.</w:t>
      </w:r>
    </w:p>
    <w:p w:rsidR="00DF2379" w:rsidRDefault="00DF2379" w:rsidP="00E93B07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Выплачивается выходное пособие при выходе сотрудника на пенсию в размере среднего месячного заработка.</w:t>
      </w:r>
    </w:p>
    <w:p w:rsidR="00DF2379" w:rsidRDefault="00DF2379" w:rsidP="00E93B07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Возмещаются расходы на погребение умерших сотрудников и членов их семей в размере до 10 тыс. рублей.</w:t>
      </w:r>
    </w:p>
    <w:p w:rsidR="008C535B" w:rsidRDefault="008C535B" w:rsidP="00E93B07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379" w:rsidRPr="00DF2379" w:rsidRDefault="00DF2379" w:rsidP="00DF2379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DF2379">
        <w:rPr>
          <w:rFonts w:ascii="Times New Roman" w:hAnsi="Times New Roman" w:cs="Times New Roman"/>
          <w:sz w:val="28"/>
          <w:szCs w:val="28"/>
        </w:rPr>
        <w:t xml:space="preserve">Количество средств, возвращенных работникам через Коллективный договор за отчетный период </w:t>
      </w:r>
      <w:r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Pr="00DF2379">
        <w:rPr>
          <w:rFonts w:ascii="Times New Roman" w:hAnsi="Times New Roman" w:cs="Times New Roman"/>
          <w:sz w:val="28"/>
          <w:szCs w:val="28"/>
        </w:rPr>
        <w:t>13 010 320 рублей</w:t>
      </w:r>
      <w:r>
        <w:rPr>
          <w:rFonts w:ascii="Times New Roman" w:hAnsi="Times New Roman" w:cs="Times New Roman"/>
          <w:sz w:val="28"/>
          <w:szCs w:val="28"/>
        </w:rPr>
        <w:t>, из них</w:t>
      </w:r>
      <w:r w:rsidRPr="00DF2379">
        <w:rPr>
          <w:rFonts w:ascii="Times New Roman" w:hAnsi="Times New Roman" w:cs="Times New Roman"/>
          <w:sz w:val="28"/>
          <w:szCs w:val="28"/>
        </w:rPr>
        <w:t>:</w:t>
      </w:r>
    </w:p>
    <w:p w:rsidR="00DF2379" w:rsidRPr="00DF2379" w:rsidRDefault="00DF2379" w:rsidP="00DF2379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DF2379">
        <w:rPr>
          <w:rFonts w:ascii="Times New Roman" w:hAnsi="Times New Roman" w:cs="Times New Roman"/>
          <w:sz w:val="28"/>
          <w:szCs w:val="28"/>
        </w:rPr>
        <w:t>- на оздоровление сотрудников          936 920 рублей</w:t>
      </w:r>
    </w:p>
    <w:p w:rsidR="00DF2379" w:rsidRPr="008822DF" w:rsidRDefault="00DF2379" w:rsidP="008822DF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8822DF">
        <w:rPr>
          <w:rFonts w:ascii="Times New Roman" w:hAnsi="Times New Roman" w:cs="Times New Roman"/>
          <w:sz w:val="28"/>
          <w:szCs w:val="28"/>
        </w:rPr>
        <w:t>- материальная помощь сотрудникам 199 000 рублей</w:t>
      </w:r>
    </w:p>
    <w:p w:rsidR="00DF2379" w:rsidRPr="00DF2379" w:rsidRDefault="00DF2379" w:rsidP="008822DF">
      <w:pPr>
        <w:pStyle w:val="a7"/>
        <w:spacing w:after="0" w:line="240" w:lineRule="auto"/>
        <w:ind w:left="1353"/>
        <w:jc w:val="both"/>
        <w:rPr>
          <w:rFonts w:ascii="Times New Roman" w:hAnsi="Times New Roman" w:cs="Times New Roman"/>
          <w:sz w:val="28"/>
          <w:szCs w:val="28"/>
        </w:rPr>
      </w:pPr>
      <w:r w:rsidRPr="00DF2379">
        <w:rPr>
          <w:rFonts w:ascii="Times New Roman" w:hAnsi="Times New Roman" w:cs="Times New Roman"/>
          <w:sz w:val="28"/>
          <w:szCs w:val="28"/>
        </w:rPr>
        <w:t>- выходное пособие в связи с уходом на пенсию 169 583 рублей</w:t>
      </w:r>
    </w:p>
    <w:p w:rsidR="00DF2379" w:rsidRPr="008822DF" w:rsidRDefault="00DF2379" w:rsidP="008822DF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8822DF">
        <w:rPr>
          <w:rFonts w:ascii="Times New Roman" w:hAnsi="Times New Roman" w:cs="Times New Roman"/>
          <w:sz w:val="28"/>
          <w:szCs w:val="28"/>
        </w:rPr>
        <w:t>- премии юбилярам    551 365 рубля</w:t>
      </w:r>
    </w:p>
    <w:p w:rsidR="00DF2379" w:rsidRPr="008822DF" w:rsidRDefault="00DF2379" w:rsidP="008822DF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8822DF">
        <w:rPr>
          <w:rFonts w:ascii="Times New Roman" w:hAnsi="Times New Roman" w:cs="Times New Roman"/>
          <w:sz w:val="28"/>
          <w:szCs w:val="28"/>
        </w:rPr>
        <w:t>- надбавки за стаж работы   7 752 076 рубля</w:t>
      </w:r>
    </w:p>
    <w:p w:rsidR="00DF2379" w:rsidRPr="008822DF" w:rsidRDefault="00DF2379" w:rsidP="008822DF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8822DF">
        <w:rPr>
          <w:rFonts w:ascii="Times New Roman" w:hAnsi="Times New Roman" w:cs="Times New Roman"/>
          <w:sz w:val="28"/>
          <w:szCs w:val="28"/>
        </w:rPr>
        <w:t xml:space="preserve">- льготы по обучению сотрудников и </w:t>
      </w:r>
    </w:p>
    <w:p w:rsidR="00DF2379" w:rsidRPr="008822DF" w:rsidRDefault="00DF2379" w:rsidP="008822DF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8822DF">
        <w:rPr>
          <w:rFonts w:ascii="Times New Roman" w:hAnsi="Times New Roman" w:cs="Times New Roman"/>
          <w:sz w:val="28"/>
          <w:szCs w:val="28"/>
        </w:rPr>
        <w:t>на обучение детей сотрудников     5 258 244 рублей.</w:t>
      </w:r>
    </w:p>
    <w:p w:rsidR="00DF2379" w:rsidRDefault="00DF2379" w:rsidP="00DF2379">
      <w:pPr>
        <w:pStyle w:val="a7"/>
        <w:spacing w:after="0" w:line="240" w:lineRule="auto"/>
        <w:ind w:left="1353"/>
        <w:jc w:val="both"/>
        <w:rPr>
          <w:rFonts w:ascii="Times New Roman" w:hAnsi="Times New Roman" w:cs="Times New Roman"/>
          <w:sz w:val="28"/>
          <w:szCs w:val="28"/>
        </w:rPr>
      </w:pPr>
    </w:p>
    <w:p w:rsidR="00542DFD" w:rsidRPr="00E93B07" w:rsidRDefault="00542DFD" w:rsidP="00542DF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652EF3">
        <w:rPr>
          <w:rFonts w:ascii="Times New Roman" w:hAnsi="Times New Roman" w:cs="Times New Roman"/>
          <w:sz w:val="28"/>
          <w:szCs w:val="28"/>
        </w:rPr>
        <w:t>2</w:t>
      </w:r>
      <w:r w:rsidR="00511F6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652EF3">
        <w:rPr>
          <w:rFonts w:ascii="Times New Roman" w:hAnsi="Times New Roman" w:cs="Times New Roman"/>
          <w:sz w:val="28"/>
          <w:szCs w:val="28"/>
        </w:rPr>
        <w:t>Профком</w:t>
      </w:r>
      <w:r w:rsidR="00DF2379">
        <w:rPr>
          <w:rFonts w:ascii="Times New Roman" w:hAnsi="Times New Roman" w:cs="Times New Roman"/>
          <w:sz w:val="28"/>
          <w:szCs w:val="28"/>
        </w:rPr>
        <w:t xml:space="preserve"> сотрудников</w:t>
      </w:r>
      <w:r w:rsidR="00652EF3">
        <w:rPr>
          <w:rFonts w:ascii="Times New Roman" w:hAnsi="Times New Roman" w:cs="Times New Roman"/>
          <w:sz w:val="28"/>
          <w:szCs w:val="28"/>
        </w:rPr>
        <w:t xml:space="preserve"> выделил </w:t>
      </w:r>
      <w:r w:rsidR="00DF2379">
        <w:rPr>
          <w:rFonts w:ascii="Times New Roman" w:hAnsi="Times New Roman" w:cs="Times New Roman"/>
          <w:sz w:val="28"/>
          <w:szCs w:val="28"/>
        </w:rPr>
        <w:t xml:space="preserve">денежные </w:t>
      </w:r>
      <w:r w:rsidR="00652EF3">
        <w:rPr>
          <w:rFonts w:ascii="Times New Roman" w:hAnsi="Times New Roman" w:cs="Times New Roman"/>
          <w:sz w:val="28"/>
          <w:szCs w:val="28"/>
        </w:rPr>
        <w:t>средства на</w:t>
      </w:r>
      <w:r>
        <w:rPr>
          <w:rFonts w:ascii="Times New Roman" w:hAnsi="Times New Roman" w:cs="Times New Roman"/>
          <w:sz w:val="28"/>
          <w:szCs w:val="28"/>
        </w:rPr>
        <w:t xml:space="preserve"> подписк</w:t>
      </w:r>
      <w:r w:rsidR="00652EF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на следующие профсоюзные издания:</w:t>
      </w:r>
    </w:p>
    <w:p w:rsidR="00565CB3" w:rsidRPr="00FF77C2" w:rsidRDefault="00565CB3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C2">
        <w:rPr>
          <w:rFonts w:ascii="Times New Roman" w:hAnsi="Times New Roman" w:cs="Times New Roman"/>
          <w:sz w:val="28"/>
          <w:szCs w:val="28"/>
        </w:rPr>
        <w:t xml:space="preserve">- </w:t>
      </w:r>
      <w:r w:rsidR="008E1D5B" w:rsidRPr="00FF77C2">
        <w:rPr>
          <w:rFonts w:ascii="Times New Roman" w:hAnsi="Times New Roman" w:cs="Times New Roman"/>
          <w:sz w:val="28"/>
          <w:szCs w:val="28"/>
        </w:rPr>
        <w:t>газета «</w:t>
      </w:r>
      <w:r w:rsidRPr="00FF77C2">
        <w:rPr>
          <w:rFonts w:ascii="Times New Roman" w:hAnsi="Times New Roman" w:cs="Times New Roman"/>
          <w:sz w:val="28"/>
          <w:szCs w:val="28"/>
        </w:rPr>
        <w:t>Мой профсоюз</w:t>
      </w:r>
      <w:r w:rsidR="008E1D5B" w:rsidRPr="00FF77C2">
        <w:rPr>
          <w:rFonts w:ascii="Times New Roman" w:hAnsi="Times New Roman" w:cs="Times New Roman"/>
          <w:sz w:val="28"/>
          <w:szCs w:val="28"/>
        </w:rPr>
        <w:t>»</w:t>
      </w:r>
      <w:r w:rsidRPr="00FF77C2">
        <w:rPr>
          <w:rFonts w:ascii="Times New Roman" w:hAnsi="Times New Roman" w:cs="Times New Roman"/>
          <w:sz w:val="28"/>
          <w:szCs w:val="28"/>
        </w:rPr>
        <w:t xml:space="preserve"> – </w:t>
      </w:r>
      <w:r w:rsidR="00201A37" w:rsidRPr="00FF77C2">
        <w:rPr>
          <w:rFonts w:ascii="Times New Roman" w:hAnsi="Times New Roman" w:cs="Times New Roman"/>
          <w:sz w:val="28"/>
          <w:szCs w:val="28"/>
        </w:rPr>
        <w:t xml:space="preserve">1 </w:t>
      </w:r>
      <w:r w:rsidRPr="00FF77C2">
        <w:rPr>
          <w:rFonts w:ascii="Times New Roman" w:hAnsi="Times New Roman" w:cs="Times New Roman"/>
          <w:sz w:val="28"/>
          <w:szCs w:val="28"/>
        </w:rPr>
        <w:t>экземпляр;</w:t>
      </w:r>
    </w:p>
    <w:p w:rsidR="00565CB3" w:rsidRPr="00FF77C2" w:rsidRDefault="00565CB3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C2">
        <w:rPr>
          <w:rFonts w:ascii="Times New Roman" w:hAnsi="Times New Roman" w:cs="Times New Roman"/>
          <w:sz w:val="28"/>
          <w:szCs w:val="28"/>
        </w:rPr>
        <w:t>-</w:t>
      </w:r>
      <w:r w:rsidR="008E1D5B" w:rsidRPr="00FF77C2">
        <w:rPr>
          <w:rFonts w:ascii="Times New Roman" w:hAnsi="Times New Roman" w:cs="Times New Roman"/>
          <w:sz w:val="28"/>
          <w:szCs w:val="28"/>
        </w:rPr>
        <w:t xml:space="preserve"> газета</w:t>
      </w:r>
      <w:r w:rsidRPr="00FF77C2">
        <w:rPr>
          <w:rFonts w:ascii="Times New Roman" w:hAnsi="Times New Roman" w:cs="Times New Roman"/>
          <w:sz w:val="28"/>
          <w:szCs w:val="28"/>
        </w:rPr>
        <w:t xml:space="preserve"> </w:t>
      </w:r>
      <w:r w:rsidR="008E1D5B" w:rsidRPr="00FF77C2">
        <w:rPr>
          <w:rFonts w:ascii="Times New Roman" w:hAnsi="Times New Roman" w:cs="Times New Roman"/>
          <w:sz w:val="28"/>
          <w:szCs w:val="28"/>
        </w:rPr>
        <w:t>«</w:t>
      </w:r>
      <w:r w:rsidRPr="00FF77C2">
        <w:rPr>
          <w:rFonts w:ascii="Times New Roman" w:hAnsi="Times New Roman" w:cs="Times New Roman"/>
          <w:sz w:val="28"/>
          <w:szCs w:val="28"/>
        </w:rPr>
        <w:t>Солидарность</w:t>
      </w:r>
      <w:r w:rsidR="008E1D5B" w:rsidRPr="00FF77C2">
        <w:rPr>
          <w:rFonts w:ascii="Times New Roman" w:hAnsi="Times New Roman" w:cs="Times New Roman"/>
          <w:sz w:val="28"/>
          <w:szCs w:val="28"/>
        </w:rPr>
        <w:t>»</w:t>
      </w:r>
      <w:r w:rsidRPr="00FF77C2">
        <w:rPr>
          <w:rFonts w:ascii="Times New Roman" w:hAnsi="Times New Roman" w:cs="Times New Roman"/>
          <w:sz w:val="28"/>
          <w:szCs w:val="28"/>
        </w:rPr>
        <w:t xml:space="preserve"> - </w:t>
      </w:r>
      <w:r w:rsidR="00201A37" w:rsidRPr="00FF77C2">
        <w:rPr>
          <w:rFonts w:ascii="Times New Roman" w:hAnsi="Times New Roman" w:cs="Times New Roman"/>
          <w:sz w:val="28"/>
          <w:szCs w:val="28"/>
        </w:rPr>
        <w:t xml:space="preserve">1 </w:t>
      </w:r>
      <w:r w:rsidRPr="00FF77C2">
        <w:rPr>
          <w:rFonts w:ascii="Times New Roman" w:hAnsi="Times New Roman" w:cs="Times New Roman"/>
          <w:sz w:val="28"/>
          <w:szCs w:val="28"/>
        </w:rPr>
        <w:t>экземпляр;</w:t>
      </w:r>
    </w:p>
    <w:p w:rsidR="00565CB3" w:rsidRDefault="00565CB3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C2">
        <w:rPr>
          <w:rFonts w:ascii="Times New Roman" w:hAnsi="Times New Roman" w:cs="Times New Roman"/>
          <w:sz w:val="28"/>
          <w:szCs w:val="28"/>
        </w:rPr>
        <w:t xml:space="preserve">- </w:t>
      </w:r>
      <w:r w:rsidR="008E1D5B" w:rsidRPr="00FF77C2">
        <w:rPr>
          <w:rFonts w:ascii="Times New Roman" w:hAnsi="Times New Roman" w:cs="Times New Roman"/>
          <w:sz w:val="28"/>
          <w:szCs w:val="28"/>
        </w:rPr>
        <w:t>газета «</w:t>
      </w:r>
      <w:r w:rsidRPr="00FF77C2">
        <w:rPr>
          <w:rFonts w:ascii="Times New Roman" w:hAnsi="Times New Roman" w:cs="Times New Roman"/>
          <w:sz w:val="28"/>
          <w:szCs w:val="28"/>
        </w:rPr>
        <w:t>Народная трибуна</w:t>
      </w:r>
      <w:r w:rsidR="008E1D5B" w:rsidRPr="00FF77C2">
        <w:rPr>
          <w:rFonts w:ascii="Times New Roman" w:hAnsi="Times New Roman" w:cs="Times New Roman"/>
          <w:sz w:val="28"/>
          <w:szCs w:val="28"/>
        </w:rPr>
        <w:t>»</w:t>
      </w:r>
      <w:r w:rsidRPr="00FF77C2">
        <w:rPr>
          <w:rFonts w:ascii="Times New Roman" w:hAnsi="Times New Roman" w:cs="Times New Roman"/>
          <w:sz w:val="28"/>
          <w:szCs w:val="28"/>
        </w:rPr>
        <w:t xml:space="preserve"> - </w:t>
      </w:r>
      <w:r w:rsidR="00201A37" w:rsidRPr="00FF77C2">
        <w:rPr>
          <w:rFonts w:ascii="Times New Roman" w:hAnsi="Times New Roman" w:cs="Times New Roman"/>
          <w:sz w:val="28"/>
          <w:szCs w:val="28"/>
        </w:rPr>
        <w:t xml:space="preserve">1 </w:t>
      </w:r>
      <w:r w:rsidR="00511F6A">
        <w:rPr>
          <w:rFonts w:ascii="Times New Roman" w:hAnsi="Times New Roman" w:cs="Times New Roman"/>
          <w:sz w:val="28"/>
          <w:szCs w:val="28"/>
        </w:rPr>
        <w:t>экземпляр.</w:t>
      </w:r>
    </w:p>
    <w:p w:rsidR="00FF77C2" w:rsidRPr="00FF77C2" w:rsidRDefault="00FF77C2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0049" w:rsidRPr="00FF77C2" w:rsidRDefault="00C40049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C2">
        <w:rPr>
          <w:rFonts w:ascii="Times New Roman" w:hAnsi="Times New Roman" w:cs="Times New Roman"/>
          <w:sz w:val="28"/>
          <w:szCs w:val="28"/>
        </w:rPr>
        <w:t>Средняя зарплата штатных сотрудников: 4</w:t>
      </w:r>
      <w:r w:rsidR="00C16325">
        <w:rPr>
          <w:rFonts w:ascii="Times New Roman" w:hAnsi="Times New Roman" w:cs="Times New Roman"/>
          <w:sz w:val="28"/>
          <w:szCs w:val="28"/>
        </w:rPr>
        <w:t>7</w:t>
      </w:r>
      <w:r w:rsidR="00C119D5">
        <w:rPr>
          <w:rFonts w:ascii="Times New Roman" w:hAnsi="Times New Roman" w:cs="Times New Roman"/>
          <w:sz w:val="28"/>
          <w:szCs w:val="28"/>
        </w:rPr>
        <w:t xml:space="preserve"> </w:t>
      </w:r>
      <w:r w:rsidR="00C16325">
        <w:rPr>
          <w:rFonts w:ascii="Times New Roman" w:hAnsi="Times New Roman" w:cs="Times New Roman"/>
          <w:sz w:val="28"/>
          <w:szCs w:val="28"/>
        </w:rPr>
        <w:t>003</w:t>
      </w:r>
      <w:r w:rsidRPr="00FF77C2">
        <w:rPr>
          <w:rFonts w:ascii="Times New Roman" w:hAnsi="Times New Roman" w:cs="Times New Roman"/>
          <w:sz w:val="28"/>
          <w:szCs w:val="28"/>
        </w:rPr>
        <w:t xml:space="preserve"> рубл</w:t>
      </w:r>
      <w:r w:rsidR="00C119D5">
        <w:rPr>
          <w:rFonts w:ascii="Times New Roman" w:hAnsi="Times New Roman" w:cs="Times New Roman"/>
          <w:sz w:val="28"/>
          <w:szCs w:val="28"/>
        </w:rPr>
        <w:t>я</w:t>
      </w:r>
      <w:r w:rsidRPr="00FF77C2">
        <w:rPr>
          <w:rFonts w:ascii="Times New Roman" w:hAnsi="Times New Roman" w:cs="Times New Roman"/>
          <w:sz w:val="28"/>
          <w:szCs w:val="28"/>
        </w:rPr>
        <w:t>;</w:t>
      </w:r>
    </w:p>
    <w:p w:rsidR="00C40049" w:rsidRPr="00FF77C2" w:rsidRDefault="00C40049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C2">
        <w:rPr>
          <w:rFonts w:ascii="Times New Roman" w:hAnsi="Times New Roman" w:cs="Times New Roman"/>
          <w:sz w:val="28"/>
          <w:szCs w:val="28"/>
        </w:rPr>
        <w:t xml:space="preserve">ППС: </w:t>
      </w:r>
      <w:r w:rsidR="00C16325" w:rsidRPr="00C16325">
        <w:rPr>
          <w:rFonts w:ascii="Times New Roman" w:hAnsi="Times New Roman" w:cs="Times New Roman"/>
          <w:sz w:val="28"/>
          <w:szCs w:val="28"/>
        </w:rPr>
        <w:t>70</w:t>
      </w:r>
      <w:r w:rsidR="00C16325">
        <w:rPr>
          <w:rFonts w:ascii="Times New Roman" w:hAnsi="Times New Roman" w:cs="Times New Roman"/>
          <w:sz w:val="28"/>
          <w:szCs w:val="28"/>
        </w:rPr>
        <w:t> </w:t>
      </w:r>
      <w:r w:rsidR="00C16325" w:rsidRPr="00C16325">
        <w:rPr>
          <w:rFonts w:ascii="Times New Roman" w:hAnsi="Times New Roman" w:cs="Times New Roman"/>
          <w:sz w:val="28"/>
          <w:szCs w:val="28"/>
        </w:rPr>
        <w:t>008</w:t>
      </w:r>
      <w:r w:rsidR="00C16325">
        <w:rPr>
          <w:rFonts w:ascii="Times New Roman" w:hAnsi="Times New Roman" w:cs="Times New Roman"/>
          <w:sz w:val="28"/>
          <w:szCs w:val="28"/>
        </w:rPr>
        <w:t xml:space="preserve"> </w:t>
      </w:r>
      <w:r w:rsidRPr="00FF77C2">
        <w:rPr>
          <w:rFonts w:ascii="Times New Roman" w:hAnsi="Times New Roman" w:cs="Times New Roman"/>
          <w:sz w:val="28"/>
          <w:szCs w:val="28"/>
        </w:rPr>
        <w:t>рубл</w:t>
      </w:r>
      <w:r w:rsidR="00C119D5">
        <w:rPr>
          <w:rFonts w:ascii="Times New Roman" w:hAnsi="Times New Roman" w:cs="Times New Roman"/>
          <w:sz w:val="28"/>
          <w:szCs w:val="28"/>
        </w:rPr>
        <w:t>ей</w:t>
      </w:r>
      <w:r w:rsidRPr="00FF77C2">
        <w:rPr>
          <w:rFonts w:ascii="Times New Roman" w:hAnsi="Times New Roman" w:cs="Times New Roman"/>
          <w:sz w:val="28"/>
          <w:szCs w:val="28"/>
        </w:rPr>
        <w:t>;</w:t>
      </w:r>
    </w:p>
    <w:p w:rsidR="00C40049" w:rsidRPr="00FF77C2" w:rsidRDefault="00C40049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C2">
        <w:rPr>
          <w:rFonts w:ascii="Times New Roman" w:hAnsi="Times New Roman" w:cs="Times New Roman"/>
          <w:sz w:val="28"/>
          <w:szCs w:val="28"/>
        </w:rPr>
        <w:t xml:space="preserve">ППС СПО: </w:t>
      </w:r>
      <w:r w:rsidR="00C16325" w:rsidRPr="00C16325">
        <w:rPr>
          <w:rFonts w:ascii="Times New Roman" w:hAnsi="Times New Roman" w:cs="Times New Roman"/>
          <w:sz w:val="28"/>
          <w:szCs w:val="28"/>
        </w:rPr>
        <w:t>38</w:t>
      </w:r>
      <w:r w:rsidR="00C16325">
        <w:rPr>
          <w:rFonts w:ascii="Times New Roman" w:hAnsi="Times New Roman" w:cs="Times New Roman"/>
          <w:sz w:val="28"/>
          <w:szCs w:val="28"/>
        </w:rPr>
        <w:t> </w:t>
      </w:r>
      <w:r w:rsidR="00C16325" w:rsidRPr="00C16325">
        <w:rPr>
          <w:rFonts w:ascii="Times New Roman" w:hAnsi="Times New Roman" w:cs="Times New Roman"/>
          <w:sz w:val="28"/>
          <w:szCs w:val="28"/>
        </w:rPr>
        <w:t>465</w:t>
      </w:r>
      <w:r w:rsidR="00C16325">
        <w:rPr>
          <w:rFonts w:ascii="Times New Roman" w:hAnsi="Times New Roman" w:cs="Times New Roman"/>
          <w:sz w:val="28"/>
          <w:szCs w:val="28"/>
        </w:rPr>
        <w:t xml:space="preserve"> </w:t>
      </w:r>
      <w:r w:rsidRPr="00FF77C2">
        <w:rPr>
          <w:rFonts w:ascii="Times New Roman" w:hAnsi="Times New Roman" w:cs="Times New Roman"/>
          <w:sz w:val="28"/>
          <w:szCs w:val="28"/>
        </w:rPr>
        <w:t>рубл</w:t>
      </w:r>
      <w:r w:rsidR="00C16325">
        <w:rPr>
          <w:rFonts w:ascii="Times New Roman" w:hAnsi="Times New Roman" w:cs="Times New Roman"/>
          <w:sz w:val="28"/>
          <w:szCs w:val="28"/>
        </w:rPr>
        <w:t>ей</w:t>
      </w:r>
      <w:r w:rsidRPr="00FF77C2">
        <w:rPr>
          <w:rFonts w:ascii="Times New Roman" w:hAnsi="Times New Roman" w:cs="Times New Roman"/>
          <w:sz w:val="28"/>
          <w:szCs w:val="28"/>
        </w:rPr>
        <w:t>;</w:t>
      </w:r>
    </w:p>
    <w:p w:rsidR="00C40049" w:rsidRPr="00FF77C2" w:rsidRDefault="00C40049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C2">
        <w:rPr>
          <w:rFonts w:ascii="Times New Roman" w:hAnsi="Times New Roman" w:cs="Times New Roman"/>
          <w:sz w:val="28"/>
          <w:szCs w:val="28"/>
        </w:rPr>
        <w:t xml:space="preserve">Прочий персонал: 28 </w:t>
      </w:r>
      <w:r w:rsidR="00C16325">
        <w:rPr>
          <w:rFonts w:ascii="Times New Roman" w:hAnsi="Times New Roman" w:cs="Times New Roman"/>
          <w:sz w:val="28"/>
          <w:szCs w:val="28"/>
        </w:rPr>
        <w:t>5</w:t>
      </w:r>
      <w:r w:rsidR="00C119D5">
        <w:rPr>
          <w:rFonts w:ascii="Times New Roman" w:hAnsi="Times New Roman" w:cs="Times New Roman"/>
          <w:sz w:val="28"/>
          <w:szCs w:val="28"/>
        </w:rPr>
        <w:t>6</w:t>
      </w:r>
      <w:r w:rsidR="00C16325">
        <w:rPr>
          <w:rFonts w:ascii="Times New Roman" w:hAnsi="Times New Roman" w:cs="Times New Roman"/>
          <w:sz w:val="28"/>
          <w:szCs w:val="28"/>
        </w:rPr>
        <w:t>2</w:t>
      </w:r>
      <w:r w:rsidRPr="00FF77C2">
        <w:rPr>
          <w:rFonts w:ascii="Times New Roman" w:hAnsi="Times New Roman" w:cs="Times New Roman"/>
          <w:sz w:val="28"/>
          <w:szCs w:val="28"/>
        </w:rPr>
        <w:t xml:space="preserve"> рубля.</w:t>
      </w:r>
    </w:p>
    <w:p w:rsidR="00C40049" w:rsidRPr="00FF77C2" w:rsidRDefault="00C40049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0049" w:rsidRPr="00FF77C2" w:rsidRDefault="00542DFD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65CB3" w:rsidRPr="00FF77C2">
        <w:rPr>
          <w:rFonts w:ascii="Times New Roman" w:hAnsi="Times New Roman" w:cs="Times New Roman"/>
          <w:sz w:val="28"/>
          <w:szCs w:val="28"/>
        </w:rPr>
        <w:t>редний объем загруженности работников</w:t>
      </w:r>
      <w:r w:rsidR="00C40049" w:rsidRPr="00FF77C2">
        <w:rPr>
          <w:rFonts w:ascii="Times New Roman" w:hAnsi="Times New Roman" w:cs="Times New Roman"/>
          <w:sz w:val="28"/>
          <w:szCs w:val="28"/>
        </w:rPr>
        <w:t>:</w:t>
      </w:r>
    </w:p>
    <w:p w:rsidR="00C40049" w:rsidRPr="00FF77C2" w:rsidRDefault="00C40049" w:rsidP="00C40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C2">
        <w:rPr>
          <w:rFonts w:ascii="Times New Roman" w:hAnsi="Times New Roman" w:cs="Times New Roman"/>
          <w:sz w:val="28"/>
          <w:szCs w:val="28"/>
        </w:rPr>
        <w:t>ППС – 36 часов в неделю.</w:t>
      </w:r>
    </w:p>
    <w:p w:rsidR="00C40049" w:rsidRPr="00FF77C2" w:rsidRDefault="00C40049" w:rsidP="00C40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C2">
        <w:rPr>
          <w:rFonts w:ascii="Times New Roman" w:hAnsi="Times New Roman" w:cs="Times New Roman"/>
          <w:sz w:val="28"/>
          <w:szCs w:val="28"/>
        </w:rPr>
        <w:t xml:space="preserve">Прочий персонал – 40 часов в неделю. </w:t>
      </w:r>
    </w:p>
    <w:p w:rsidR="00565CB3" w:rsidRPr="00FF77C2" w:rsidRDefault="00C40049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2DF" w:rsidRDefault="00D5443E" w:rsidP="00D5443E">
      <w:pPr>
        <w:spacing w:after="0" w:line="240" w:lineRule="auto"/>
        <w:ind w:firstLine="709"/>
        <w:jc w:val="both"/>
        <w:rPr>
          <w:rStyle w:val="FontStyle21"/>
          <w:b w:val="0"/>
          <w:szCs w:val="28"/>
        </w:rPr>
      </w:pPr>
      <w:r w:rsidRPr="00D5443E">
        <w:rPr>
          <w:rFonts w:ascii="Times New Roman" w:hAnsi="Times New Roman"/>
          <w:sz w:val="28"/>
          <w:szCs w:val="28"/>
        </w:rPr>
        <w:t xml:space="preserve">Профсоюзная организация сотрудников Самарского государственного экономического университета Профсоюза работников народного </w:t>
      </w:r>
      <w:r w:rsidRPr="00D5443E">
        <w:rPr>
          <w:rFonts w:ascii="Times New Roman" w:hAnsi="Times New Roman"/>
          <w:sz w:val="28"/>
          <w:szCs w:val="28"/>
        </w:rPr>
        <w:lastRenderedPageBreak/>
        <w:t xml:space="preserve">образования и науки </w:t>
      </w:r>
      <w:r w:rsidR="00084DC2">
        <w:rPr>
          <w:rFonts w:ascii="Times New Roman" w:hAnsi="Times New Roman"/>
          <w:sz w:val="28"/>
          <w:szCs w:val="28"/>
        </w:rPr>
        <w:t>приняла участие</w:t>
      </w:r>
      <w:r w:rsidRPr="00D5443E">
        <w:rPr>
          <w:rFonts w:ascii="Times New Roman" w:hAnsi="Times New Roman"/>
          <w:sz w:val="28"/>
          <w:szCs w:val="28"/>
        </w:rPr>
        <w:t xml:space="preserve"> в</w:t>
      </w:r>
      <w:r w:rsidR="008822DF">
        <w:rPr>
          <w:rFonts w:ascii="Times New Roman" w:hAnsi="Times New Roman"/>
          <w:sz w:val="28"/>
          <w:szCs w:val="28"/>
        </w:rPr>
        <w:t xml:space="preserve"> следующих конкурсах: О</w:t>
      </w:r>
      <w:r w:rsidRPr="00D5443E">
        <w:rPr>
          <w:rFonts w:ascii="Times New Roman" w:hAnsi="Times New Roman"/>
          <w:sz w:val="28"/>
          <w:szCs w:val="28"/>
        </w:rPr>
        <w:t xml:space="preserve">бластном </w:t>
      </w:r>
      <w:r w:rsidR="008822DF">
        <w:rPr>
          <w:rFonts w:ascii="Times New Roman" w:hAnsi="Times New Roman"/>
          <w:sz w:val="28"/>
          <w:szCs w:val="28"/>
        </w:rPr>
        <w:t>смотре-</w:t>
      </w:r>
      <w:r w:rsidRPr="00D5443E">
        <w:rPr>
          <w:rFonts w:ascii="Times New Roman" w:hAnsi="Times New Roman"/>
          <w:sz w:val="28"/>
          <w:szCs w:val="28"/>
        </w:rPr>
        <w:t>конкурсе «</w:t>
      </w:r>
      <w:r>
        <w:rPr>
          <w:rFonts w:ascii="Times New Roman" w:hAnsi="Times New Roman"/>
          <w:sz w:val="28"/>
          <w:szCs w:val="28"/>
        </w:rPr>
        <w:t>Л</w:t>
      </w:r>
      <w:r w:rsidRPr="00D5443E">
        <w:rPr>
          <w:rFonts w:ascii="Times New Roman" w:hAnsi="Times New Roman"/>
          <w:sz w:val="28"/>
          <w:szCs w:val="28"/>
        </w:rPr>
        <w:t>учшая первичная профсоюзная организация»</w:t>
      </w:r>
      <w:r w:rsidR="00084DC2">
        <w:rPr>
          <w:rFonts w:ascii="Times New Roman" w:hAnsi="Times New Roman"/>
          <w:sz w:val="28"/>
          <w:szCs w:val="28"/>
        </w:rPr>
        <w:t>,</w:t>
      </w:r>
      <w:r w:rsidRPr="00D5443E">
        <w:rPr>
          <w:rFonts w:ascii="Times New Roman" w:hAnsi="Times New Roman"/>
          <w:sz w:val="28"/>
          <w:szCs w:val="28"/>
        </w:rPr>
        <w:t xml:space="preserve"> </w:t>
      </w:r>
      <w:r w:rsidR="00084DC2">
        <w:rPr>
          <w:rFonts w:ascii="Times New Roman" w:hAnsi="Times New Roman"/>
          <w:sz w:val="28"/>
          <w:szCs w:val="28"/>
        </w:rPr>
        <w:t xml:space="preserve">в </w:t>
      </w:r>
      <w:r w:rsidR="00084DC2">
        <w:rPr>
          <w:rFonts w:ascii="Times New Roman" w:hAnsi="Times New Roman"/>
          <w:sz w:val="28"/>
          <w:szCs w:val="28"/>
          <w:lang w:val="en-US"/>
        </w:rPr>
        <w:t>XI</w:t>
      </w:r>
      <w:r w:rsidR="00084DC2" w:rsidRPr="00084DC2">
        <w:rPr>
          <w:rFonts w:ascii="Times New Roman" w:hAnsi="Times New Roman"/>
          <w:sz w:val="28"/>
          <w:szCs w:val="28"/>
        </w:rPr>
        <w:t xml:space="preserve"> </w:t>
      </w:r>
      <w:r w:rsidR="00084DC2">
        <w:rPr>
          <w:rFonts w:ascii="Times New Roman" w:hAnsi="Times New Roman"/>
          <w:sz w:val="28"/>
          <w:szCs w:val="28"/>
        </w:rPr>
        <w:t>о</w:t>
      </w:r>
      <w:r w:rsidR="00084DC2" w:rsidRPr="00084DC2">
        <w:rPr>
          <w:rFonts w:ascii="Times New Roman" w:hAnsi="Times New Roman"/>
          <w:sz w:val="28"/>
          <w:szCs w:val="28"/>
        </w:rPr>
        <w:t>бластно</w:t>
      </w:r>
      <w:r w:rsidR="00084DC2">
        <w:rPr>
          <w:rFonts w:ascii="Times New Roman" w:hAnsi="Times New Roman"/>
          <w:sz w:val="28"/>
          <w:szCs w:val="28"/>
        </w:rPr>
        <w:t>м</w:t>
      </w:r>
      <w:r w:rsidR="00084DC2" w:rsidRPr="00084DC2">
        <w:rPr>
          <w:rFonts w:ascii="Times New Roman" w:hAnsi="Times New Roman"/>
          <w:sz w:val="28"/>
          <w:szCs w:val="28"/>
        </w:rPr>
        <w:t xml:space="preserve"> конкурс</w:t>
      </w:r>
      <w:r w:rsidR="00084DC2">
        <w:rPr>
          <w:rFonts w:ascii="Times New Roman" w:hAnsi="Times New Roman"/>
          <w:sz w:val="28"/>
          <w:szCs w:val="28"/>
        </w:rPr>
        <w:t>е</w:t>
      </w:r>
      <w:r w:rsidR="00084DC2" w:rsidRPr="00084DC2">
        <w:rPr>
          <w:rFonts w:ascii="Times New Roman" w:hAnsi="Times New Roman"/>
          <w:sz w:val="28"/>
          <w:szCs w:val="28"/>
        </w:rPr>
        <w:t xml:space="preserve"> «Лучший молодой преподаватель года Самарской области»</w:t>
      </w:r>
      <w:r w:rsidR="008822DF">
        <w:rPr>
          <w:rFonts w:ascii="Times New Roman" w:hAnsi="Times New Roman"/>
          <w:sz w:val="28"/>
          <w:szCs w:val="28"/>
        </w:rPr>
        <w:t xml:space="preserve">.  Также </w:t>
      </w:r>
      <w:r w:rsidR="00084DC2" w:rsidRPr="00D5443E">
        <w:rPr>
          <w:rFonts w:ascii="Times New Roman" w:hAnsi="Times New Roman"/>
          <w:sz w:val="28"/>
          <w:szCs w:val="28"/>
        </w:rPr>
        <w:t xml:space="preserve">Профсоюзная организация сотрудников </w:t>
      </w:r>
      <w:r w:rsidR="00084DC2">
        <w:rPr>
          <w:rFonts w:ascii="Times New Roman" w:hAnsi="Times New Roman"/>
          <w:sz w:val="28"/>
          <w:szCs w:val="28"/>
        </w:rPr>
        <w:t>СГЭУ приняла участие</w:t>
      </w:r>
      <w:r w:rsidR="008822DF">
        <w:rPr>
          <w:rFonts w:ascii="Times New Roman" w:hAnsi="Times New Roman"/>
          <w:sz w:val="28"/>
          <w:szCs w:val="28"/>
        </w:rPr>
        <w:t xml:space="preserve"> и заняла призовое первое</w:t>
      </w:r>
      <w:r w:rsidR="00E4461F">
        <w:rPr>
          <w:rFonts w:ascii="Times New Roman" w:hAnsi="Times New Roman"/>
          <w:sz w:val="28"/>
          <w:szCs w:val="28"/>
        </w:rPr>
        <w:t xml:space="preserve"> место</w:t>
      </w:r>
      <w:r w:rsidR="00084DC2" w:rsidRPr="00D5443E">
        <w:rPr>
          <w:rFonts w:ascii="Times New Roman" w:hAnsi="Times New Roman"/>
          <w:sz w:val="28"/>
          <w:szCs w:val="28"/>
        </w:rPr>
        <w:t xml:space="preserve"> </w:t>
      </w:r>
      <w:r w:rsidR="00084DC2">
        <w:rPr>
          <w:rFonts w:ascii="Times New Roman" w:hAnsi="Times New Roman"/>
          <w:sz w:val="28"/>
          <w:szCs w:val="28"/>
        </w:rPr>
        <w:t>в Областном</w:t>
      </w:r>
      <w:r w:rsidR="00084DC2" w:rsidRPr="00253348">
        <w:rPr>
          <w:rFonts w:ascii="Times New Roman" w:hAnsi="Times New Roman"/>
          <w:sz w:val="28"/>
          <w:szCs w:val="28"/>
        </w:rPr>
        <w:t xml:space="preserve"> конкурс</w:t>
      </w:r>
      <w:r w:rsidR="00084DC2">
        <w:rPr>
          <w:rFonts w:ascii="Times New Roman" w:hAnsi="Times New Roman"/>
          <w:sz w:val="28"/>
          <w:szCs w:val="28"/>
        </w:rPr>
        <w:t>е</w:t>
      </w:r>
      <w:r w:rsidR="008822DF">
        <w:rPr>
          <w:rFonts w:ascii="Times New Roman" w:hAnsi="Times New Roman"/>
          <w:sz w:val="28"/>
          <w:szCs w:val="28"/>
        </w:rPr>
        <w:t xml:space="preserve"> </w:t>
      </w:r>
      <w:r w:rsidR="00084DC2">
        <w:rPr>
          <w:rFonts w:ascii="Times New Roman" w:hAnsi="Times New Roman"/>
          <w:sz w:val="28"/>
          <w:szCs w:val="28"/>
        </w:rPr>
        <w:t>«Организация высокой эффективности»</w:t>
      </w:r>
      <w:r w:rsidR="008822DF">
        <w:rPr>
          <w:rFonts w:ascii="Times New Roman" w:hAnsi="Times New Roman"/>
          <w:sz w:val="28"/>
          <w:szCs w:val="28"/>
        </w:rPr>
        <w:t xml:space="preserve">, </w:t>
      </w:r>
      <w:r w:rsidR="00084DC2">
        <w:rPr>
          <w:rFonts w:ascii="Times New Roman" w:hAnsi="Times New Roman"/>
          <w:sz w:val="28"/>
          <w:szCs w:val="28"/>
        </w:rPr>
        <w:t>в номинации «Эффективное партнерство в области социальной поддержки работников и о</w:t>
      </w:r>
      <w:r w:rsidR="008822DF">
        <w:rPr>
          <w:rFonts w:ascii="Times New Roman" w:hAnsi="Times New Roman"/>
          <w:sz w:val="28"/>
          <w:szCs w:val="28"/>
        </w:rPr>
        <w:t xml:space="preserve">бучающихся системы образования»; </w:t>
      </w:r>
      <w:r w:rsidR="00084DC2">
        <w:rPr>
          <w:rFonts w:ascii="Times New Roman" w:hAnsi="Times New Roman"/>
          <w:sz w:val="28"/>
          <w:szCs w:val="28"/>
        </w:rPr>
        <w:t>в Областном</w:t>
      </w:r>
      <w:r w:rsidR="00084DC2" w:rsidRPr="00253348">
        <w:rPr>
          <w:rFonts w:ascii="Times New Roman" w:hAnsi="Times New Roman"/>
          <w:sz w:val="28"/>
          <w:szCs w:val="28"/>
        </w:rPr>
        <w:t xml:space="preserve"> конкурс</w:t>
      </w:r>
      <w:r w:rsidR="00084DC2">
        <w:rPr>
          <w:rFonts w:ascii="Times New Roman" w:hAnsi="Times New Roman"/>
          <w:sz w:val="28"/>
          <w:szCs w:val="28"/>
        </w:rPr>
        <w:t>е</w:t>
      </w:r>
      <w:r w:rsidR="00084DC2" w:rsidRPr="0072455A">
        <w:rPr>
          <w:rFonts w:ascii="Times New Roman" w:hAnsi="Times New Roman"/>
          <w:sz w:val="28"/>
          <w:szCs w:val="28"/>
        </w:rPr>
        <w:t xml:space="preserve"> </w:t>
      </w:r>
      <w:r w:rsidR="00084DC2">
        <w:rPr>
          <w:rFonts w:ascii="Times New Roman" w:hAnsi="Times New Roman"/>
          <w:sz w:val="28"/>
          <w:szCs w:val="28"/>
        </w:rPr>
        <w:t>«Организация высокой эффективности»</w:t>
      </w:r>
      <w:r w:rsidR="008822DF">
        <w:rPr>
          <w:rFonts w:ascii="Times New Roman" w:hAnsi="Times New Roman"/>
          <w:sz w:val="28"/>
          <w:szCs w:val="28"/>
        </w:rPr>
        <w:t xml:space="preserve"> </w:t>
      </w:r>
      <w:r w:rsidR="00084DC2">
        <w:rPr>
          <w:rFonts w:ascii="Times New Roman" w:hAnsi="Times New Roman"/>
          <w:sz w:val="28"/>
          <w:szCs w:val="28"/>
        </w:rPr>
        <w:t>в номинации «</w:t>
      </w:r>
      <w:r w:rsidR="00084DC2" w:rsidRPr="0072455A">
        <w:rPr>
          <w:rFonts w:ascii="Times New Roman" w:hAnsi="Times New Roman"/>
          <w:sz w:val="28"/>
          <w:szCs w:val="28"/>
        </w:rPr>
        <w:t>Оздоровление и отдых</w:t>
      </w:r>
      <w:r w:rsidR="00084DC2">
        <w:rPr>
          <w:rFonts w:ascii="Times New Roman" w:hAnsi="Times New Roman"/>
          <w:sz w:val="28"/>
          <w:szCs w:val="28"/>
        </w:rPr>
        <w:t>»</w:t>
      </w:r>
      <w:r w:rsidR="008822DF">
        <w:rPr>
          <w:rFonts w:ascii="Times New Roman" w:hAnsi="Times New Roman"/>
          <w:sz w:val="28"/>
          <w:szCs w:val="28"/>
        </w:rPr>
        <w:t>, где также заняла первое место;</w:t>
      </w:r>
      <w:r w:rsidR="00084DC2">
        <w:rPr>
          <w:rFonts w:ascii="Times New Roman" w:hAnsi="Times New Roman"/>
          <w:sz w:val="28"/>
          <w:szCs w:val="28"/>
        </w:rPr>
        <w:t xml:space="preserve"> в Областном</w:t>
      </w:r>
      <w:r w:rsidR="00084DC2" w:rsidRPr="00084DC2">
        <w:rPr>
          <w:rFonts w:ascii="Times New Roman" w:hAnsi="Times New Roman"/>
          <w:sz w:val="28"/>
          <w:szCs w:val="28"/>
        </w:rPr>
        <w:t xml:space="preserve"> конкурс</w:t>
      </w:r>
      <w:r w:rsidR="00084DC2">
        <w:rPr>
          <w:rFonts w:ascii="Times New Roman" w:hAnsi="Times New Roman"/>
          <w:sz w:val="28"/>
          <w:szCs w:val="28"/>
        </w:rPr>
        <w:t>е</w:t>
      </w:r>
      <w:r w:rsidR="00084DC2">
        <w:rPr>
          <w:szCs w:val="28"/>
        </w:rPr>
        <w:t xml:space="preserve"> «</w:t>
      </w:r>
      <w:r w:rsidR="00084DC2" w:rsidRPr="006774C1">
        <w:rPr>
          <w:rStyle w:val="FontStyle21"/>
          <w:b w:val="0"/>
          <w:szCs w:val="28"/>
        </w:rPr>
        <w:t>Лучший уполномоченный по охране труд</w:t>
      </w:r>
      <w:r w:rsidR="00084DC2">
        <w:rPr>
          <w:rStyle w:val="FontStyle21"/>
          <w:b w:val="0"/>
          <w:szCs w:val="28"/>
        </w:rPr>
        <w:t>а</w:t>
      </w:r>
      <w:r w:rsidR="008822DF">
        <w:rPr>
          <w:rStyle w:val="FontStyle21"/>
          <w:b w:val="0"/>
          <w:szCs w:val="28"/>
        </w:rPr>
        <w:t xml:space="preserve"> Профсоюза».</w:t>
      </w:r>
    </w:p>
    <w:p w:rsidR="00D5443E" w:rsidRPr="00084DC2" w:rsidRDefault="00084DC2" w:rsidP="00D54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FontStyle21"/>
          <w:b w:val="0"/>
          <w:szCs w:val="28"/>
        </w:rPr>
        <w:t xml:space="preserve"> </w:t>
      </w:r>
      <w:r w:rsidR="008822DF">
        <w:rPr>
          <w:rStyle w:val="FontStyle21"/>
          <w:b w:val="0"/>
          <w:szCs w:val="28"/>
        </w:rPr>
        <w:t>Председатель профсоюзной организации сотрудников Мост Е.С. приняла участие</w:t>
      </w:r>
      <w:r>
        <w:rPr>
          <w:rStyle w:val="FontStyle21"/>
          <w:b w:val="0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Региональном</w:t>
      </w:r>
      <w:r w:rsidRPr="00084DC2">
        <w:rPr>
          <w:rFonts w:ascii="Times New Roman" w:hAnsi="Times New Roman"/>
          <w:sz w:val="28"/>
          <w:szCs w:val="28"/>
        </w:rPr>
        <w:t xml:space="preserve"> конкурс</w:t>
      </w:r>
      <w:r>
        <w:rPr>
          <w:rFonts w:ascii="Times New Roman" w:hAnsi="Times New Roman"/>
          <w:sz w:val="28"/>
          <w:szCs w:val="28"/>
        </w:rPr>
        <w:t>е</w:t>
      </w:r>
      <w:r w:rsidR="008C535B">
        <w:rPr>
          <w:rFonts w:ascii="Times New Roman" w:hAnsi="Times New Roman"/>
          <w:sz w:val="28"/>
          <w:szCs w:val="28"/>
        </w:rPr>
        <w:t xml:space="preserve">, проводимом Торгово-промышленной палатой Самарской области </w:t>
      </w:r>
      <w:r w:rsidRPr="00084DC2">
        <w:rPr>
          <w:rFonts w:ascii="Times New Roman" w:hAnsi="Times New Roman"/>
          <w:sz w:val="28"/>
          <w:szCs w:val="28"/>
        </w:rPr>
        <w:t xml:space="preserve"> «Женщина – руководитель года»</w:t>
      </w:r>
      <w:r w:rsidR="008822DF">
        <w:rPr>
          <w:rFonts w:ascii="Times New Roman" w:hAnsi="Times New Roman"/>
          <w:sz w:val="28"/>
          <w:szCs w:val="28"/>
        </w:rPr>
        <w:t>, где победила</w:t>
      </w:r>
      <w:r w:rsidRPr="00084DC2">
        <w:rPr>
          <w:rFonts w:ascii="Times New Roman" w:hAnsi="Times New Roman"/>
          <w:sz w:val="28"/>
          <w:szCs w:val="28"/>
        </w:rPr>
        <w:t xml:space="preserve"> в номинации «Женщина – лидер»</w:t>
      </w:r>
      <w:r>
        <w:rPr>
          <w:rFonts w:ascii="Times New Roman" w:hAnsi="Times New Roman"/>
          <w:sz w:val="28"/>
          <w:szCs w:val="28"/>
        </w:rPr>
        <w:t>.</w:t>
      </w:r>
    </w:p>
    <w:p w:rsidR="00D5443E" w:rsidRDefault="008822DF" w:rsidP="00D54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Профсоюзная организация сотрудников ежегодно принимает участие в Областном</w:t>
      </w:r>
      <w:r w:rsidR="00D5443E" w:rsidRPr="00D5443E">
        <w:rPr>
          <w:rFonts w:ascii="Times New Roman" w:hAnsi="Times New Roman"/>
          <w:sz w:val="28"/>
          <w:szCs w:val="28"/>
        </w:rPr>
        <w:t xml:space="preserve"> смотр</w:t>
      </w:r>
      <w:r>
        <w:rPr>
          <w:rFonts w:ascii="Times New Roman" w:hAnsi="Times New Roman"/>
          <w:sz w:val="28"/>
          <w:szCs w:val="28"/>
        </w:rPr>
        <w:t>е</w:t>
      </w:r>
      <w:r w:rsidR="00D5443E" w:rsidRPr="00D5443E">
        <w:rPr>
          <w:rFonts w:ascii="Times New Roman" w:hAnsi="Times New Roman"/>
          <w:sz w:val="28"/>
          <w:szCs w:val="28"/>
        </w:rPr>
        <w:t>-конкурс</w:t>
      </w:r>
      <w:r>
        <w:rPr>
          <w:rFonts w:ascii="Times New Roman" w:hAnsi="Times New Roman"/>
          <w:sz w:val="28"/>
          <w:szCs w:val="28"/>
        </w:rPr>
        <w:t xml:space="preserve">е </w:t>
      </w:r>
      <w:r w:rsidR="00D5443E" w:rsidRPr="00D5443E">
        <w:rPr>
          <w:rFonts w:ascii="Times New Roman" w:hAnsi="Times New Roman"/>
          <w:sz w:val="28"/>
          <w:szCs w:val="28"/>
        </w:rPr>
        <w:t xml:space="preserve"> «Лучшая первичная профсоюзная </w:t>
      </w:r>
      <w:r>
        <w:rPr>
          <w:rFonts w:ascii="Times New Roman" w:hAnsi="Times New Roman"/>
          <w:sz w:val="28"/>
          <w:szCs w:val="28"/>
        </w:rPr>
        <w:t xml:space="preserve">организация» </w:t>
      </w:r>
      <w:r w:rsidR="00D5443E" w:rsidRPr="00D5443E">
        <w:rPr>
          <w:rFonts w:ascii="Times New Roman" w:hAnsi="Times New Roman"/>
          <w:sz w:val="28"/>
          <w:szCs w:val="28"/>
        </w:rPr>
        <w:t xml:space="preserve"> среди первичных профсоюзных организаций членских организаций Федерации профсоюзов Самарской области. Его основной целью является выявление и распространение (пропаганда) наиболее эффективной деятельности первичных профсоюзных организаций Самарской области.</w:t>
      </w:r>
      <w:r w:rsidR="0027558B">
        <w:rPr>
          <w:rFonts w:ascii="Times New Roman" w:hAnsi="Times New Roman"/>
          <w:sz w:val="28"/>
          <w:szCs w:val="28"/>
        </w:rPr>
        <w:t xml:space="preserve"> И ежегодно входит в тройку победителей.</w:t>
      </w:r>
    </w:p>
    <w:p w:rsidR="008C535B" w:rsidRDefault="008C535B" w:rsidP="00D54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265E" w:rsidRPr="001E265E" w:rsidRDefault="001E265E" w:rsidP="001E26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265E">
        <w:rPr>
          <w:rFonts w:ascii="Times New Roman" w:hAnsi="Times New Roman"/>
          <w:sz w:val="28"/>
          <w:szCs w:val="28"/>
        </w:rPr>
        <w:t xml:space="preserve">28 апреля 2021 года на площадке Тольяттинского государственного университета состоялся XI Областной Конкурс «Лучший молодой преподаватель вуза - 2021». Конкурс проводился среди молодых преподавателей высших учебных заведений. В конкурсе приняли участие представители всех ВУЗов Самарской области. Данный конкурс направлен на повышение престижа преподавательской деятельности, пропаганду и распространение инновационных технологий обучения в системе высшего образования. </w:t>
      </w:r>
    </w:p>
    <w:p w:rsidR="001E265E" w:rsidRPr="001E265E" w:rsidRDefault="001E265E" w:rsidP="001E26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265E">
        <w:rPr>
          <w:rFonts w:ascii="Times New Roman" w:hAnsi="Times New Roman"/>
          <w:sz w:val="28"/>
          <w:szCs w:val="28"/>
        </w:rPr>
        <w:t>Учредителями Конкурса являются Самарская областная организация профсоюза работников народного образования и науки РФ, Совет ректоров вузов Самарской области, Министерство образования и науки Самарской области, Федерация профсоюзов Самарской области, Координационный совет председателей профсоюзных организаций работников вузов Самарской области.</w:t>
      </w:r>
    </w:p>
    <w:p w:rsidR="001E265E" w:rsidRPr="001E265E" w:rsidRDefault="001E265E" w:rsidP="001E26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265E">
        <w:rPr>
          <w:rFonts w:ascii="Times New Roman" w:hAnsi="Times New Roman"/>
          <w:sz w:val="28"/>
          <w:szCs w:val="28"/>
        </w:rPr>
        <w:t xml:space="preserve">Целями конкурса являются формирование общественного мнения о развитии современного высшего образования, совершенствование методик и технологий преподавания в области гуманитарного, медицинского, педагогического, экономического, социального, культурного, естественно-научного образования, раскрытие творческих и профессиональных возможностей молодых преподавателей высшей школы для эффективной работы в современной образовательной среде вузов. </w:t>
      </w:r>
    </w:p>
    <w:p w:rsidR="001E265E" w:rsidRPr="001E265E" w:rsidRDefault="001E265E" w:rsidP="001E26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265E">
        <w:rPr>
          <w:rFonts w:ascii="Times New Roman" w:hAnsi="Times New Roman"/>
          <w:sz w:val="28"/>
          <w:szCs w:val="28"/>
        </w:rPr>
        <w:lastRenderedPageBreak/>
        <w:t>Основные задачи конкурса решают вопросы стимулирования творческих поисков преподавателей, их дальнейшего интеллектуального и профессионального роста, выявления, отбора и рекомендаций по внедрению в учебный процесс актуальных, практически значимых авторских образовательных инноваций.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1E265E" w:rsidRPr="001E265E" w:rsidTr="000C084B">
        <w:trPr>
          <w:tblCellSpacing w:w="0" w:type="dxa"/>
        </w:trPr>
        <w:tc>
          <w:tcPr>
            <w:tcW w:w="0" w:type="auto"/>
            <w:vAlign w:val="center"/>
            <w:hideMark/>
          </w:tcPr>
          <w:p w:rsidR="001E265E" w:rsidRPr="001E265E" w:rsidRDefault="001E265E" w:rsidP="001E26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E265E" w:rsidRPr="001E265E" w:rsidRDefault="001E265E" w:rsidP="001E26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265E" w:rsidRPr="001E265E" w:rsidRDefault="001E265E" w:rsidP="001E26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265E">
        <w:rPr>
          <w:rFonts w:ascii="Times New Roman" w:hAnsi="Times New Roman"/>
          <w:sz w:val="28"/>
          <w:szCs w:val="28"/>
        </w:rPr>
        <w:t>Конкурс проводился в два этапа:</w:t>
      </w:r>
    </w:p>
    <w:p w:rsidR="001E265E" w:rsidRPr="001E265E" w:rsidRDefault="001E265E" w:rsidP="001E26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265E">
        <w:rPr>
          <w:rFonts w:ascii="Times New Roman" w:hAnsi="Times New Roman"/>
          <w:sz w:val="28"/>
          <w:szCs w:val="28"/>
        </w:rPr>
        <w:t>На заочном этапе оценивалось содержание представленных проектов по разработке и внедрению в учебный процесс инновационных образовательных технологий.</w:t>
      </w:r>
    </w:p>
    <w:p w:rsidR="001E265E" w:rsidRDefault="001E265E" w:rsidP="001E26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265E">
        <w:rPr>
          <w:rFonts w:ascii="Times New Roman" w:hAnsi="Times New Roman"/>
          <w:sz w:val="28"/>
          <w:szCs w:val="28"/>
        </w:rPr>
        <w:t xml:space="preserve">Очный этап состоял из двух конкурсов: «Визитная карточка в форме презентации участника» и мастер-класса по выбранной тематике. </w:t>
      </w:r>
    </w:p>
    <w:p w:rsidR="001E265E" w:rsidRDefault="001E265E" w:rsidP="001E26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265E">
        <w:rPr>
          <w:rFonts w:ascii="Times New Roman" w:hAnsi="Times New Roman"/>
          <w:sz w:val="28"/>
          <w:szCs w:val="28"/>
        </w:rPr>
        <w:t>Результаты конкурса определяло авторитетное жюри, состоявшее из профессоров и доцентов ВУЗов Самарской области, Министерства образования и науки, Самарской областной организации профсоюза работников народного образования и науки РФ, Федерации профсоюзов Самарской области</w:t>
      </w:r>
      <w:r>
        <w:rPr>
          <w:rFonts w:ascii="Times New Roman" w:hAnsi="Times New Roman"/>
          <w:sz w:val="28"/>
          <w:szCs w:val="28"/>
        </w:rPr>
        <w:t>.</w:t>
      </w:r>
      <w:r w:rsidRPr="001E265E">
        <w:rPr>
          <w:rFonts w:ascii="Times New Roman" w:hAnsi="Times New Roman"/>
          <w:sz w:val="28"/>
          <w:szCs w:val="28"/>
        </w:rPr>
        <w:t xml:space="preserve"> </w:t>
      </w:r>
    </w:p>
    <w:p w:rsidR="001E265E" w:rsidRDefault="001E265E" w:rsidP="001E26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265E">
        <w:rPr>
          <w:rFonts w:ascii="Times New Roman" w:hAnsi="Times New Roman"/>
          <w:sz w:val="28"/>
          <w:szCs w:val="28"/>
        </w:rPr>
        <w:t xml:space="preserve">Наш университет представляла к.э.н., доцент кафедры экономики, организации и стратегии развития предприятия Чудаева Александра Александровна с проектом «Экономическая оценка инвестиций». В данном проекте был представлен метод реальных ситуаций в сочетании с методами интерактивного и проектного обучения, что позволяет проводить работу со студентами на примере реальных бизнес-ситуаций, с применением информационных (в том числе компьютерных) технологий. </w:t>
      </w:r>
    </w:p>
    <w:p w:rsidR="001E265E" w:rsidRPr="001E265E" w:rsidRDefault="001E265E" w:rsidP="001E26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265E">
        <w:rPr>
          <w:rFonts w:ascii="Times New Roman" w:hAnsi="Times New Roman"/>
          <w:sz w:val="28"/>
          <w:szCs w:val="28"/>
        </w:rPr>
        <w:t>Призовые места среди участников конкурса распределились следующим образом:</w:t>
      </w:r>
    </w:p>
    <w:p w:rsidR="001E265E" w:rsidRPr="001E265E" w:rsidRDefault="001E265E" w:rsidP="001E26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265E">
        <w:rPr>
          <w:rFonts w:ascii="Times New Roman" w:hAnsi="Times New Roman"/>
          <w:sz w:val="28"/>
          <w:szCs w:val="28"/>
        </w:rPr>
        <w:t>Первое место – СГЭУ (Чудаева Александра Александровна)</w:t>
      </w:r>
    </w:p>
    <w:p w:rsidR="001E265E" w:rsidRPr="001E265E" w:rsidRDefault="001E265E" w:rsidP="001E26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265E">
        <w:rPr>
          <w:rFonts w:ascii="Times New Roman" w:hAnsi="Times New Roman"/>
          <w:sz w:val="28"/>
          <w:szCs w:val="28"/>
        </w:rPr>
        <w:t>Второе место – ТГУ (Туктарова Регина Ильдаровна)</w:t>
      </w:r>
    </w:p>
    <w:p w:rsidR="001E265E" w:rsidRPr="001E265E" w:rsidRDefault="001E265E" w:rsidP="001E26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265E">
        <w:rPr>
          <w:rFonts w:ascii="Times New Roman" w:hAnsi="Times New Roman"/>
          <w:sz w:val="28"/>
          <w:szCs w:val="28"/>
        </w:rPr>
        <w:t xml:space="preserve">Третье место – СНИУ им. академика С.П. Королева (Филинов Евгений Павлович). </w:t>
      </w:r>
    </w:p>
    <w:p w:rsidR="001E265E" w:rsidRDefault="001E265E" w:rsidP="001E26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265E">
        <w:rPr>
          <w:rFonts w:ascii="Times New Roman" w:hAnsi="Times New Roman"/>
          <w:sz w:val="28"/>
          <w:szCs w:val="28"/>
        </w:rPr>
        <w:t>Остальные конкурсанты получили дипломы участников.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C535B" w:rsidRDefault="008C535B" w:rsidP="001E26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профсоюзной организации сотрудников Мост Е.С. ежемесячно принимала участие в заседаниях Координационного Совета председателей ППС вузов Самарской области, где рассматривались наиболее актуальные вопросы, касающиеся заработной платы сотрудников, оздоровления, охраны труда и проч. Также в обучающих семинарах</w:t>
      </w:r>
      <w:r w:rsidR="004D3B22">
        <w:rPr>
          <w:rFonts w:ascii="Times New Roman" w:hAnsi="Times New Roman"/>
          <w:sz w:val="28"/>
          <w:szCs w:val="28"/>
        </w:rPr>
        <w:t>, проводимых Обкомом Профсоюза Образования и Федерацией Профсоюзов Самарской области, с докладами о спортивной и оздоровительной работе, проводимой в СГЭУ.</w:t>
      </w:r>
    </w:p>
    <w:p w:rsidR="00E4461F" w:rsidRPr="00E4461F" w:rsidRDefault="004D3B22" w:rsidP="00E446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преддверии 90-летия СГЭУ,  </w:t>
      </w:r>
      <w:r w:rsidR="00E4461F" w:rsidRPr="00E4461F">
        <w:rPr>
          <w:rFonts w:ascii="Times New Roman" w:hAnsi="Times New Roman"/>
          <w:sz w:val="28"/>
          <w:szCs w:val="28"/>
        </w:rPr>
        <w:t>19-20 мая</w:t>
      </w:r>
      <w:r w:rsidR="0027558B">
        <w:rPr>
          <w:rFonts w:ascii="Times New Roman" w:hAnsi="Times New Roman"/>
          <w:sz w:val="28"/>
          <w:szCs w:val="28"/>
        </w:rPr>
        <w:t xml:space="preserve"> текущего года</w:t>
      </w:r>
      <w:r w:rsidR="00E4461F" w:rsidRPr="00E4461F">
        <w:rPr>
          <w:rFonts w:ascii="Times New Roman" w:hAnsi="Times New Roman"/>
          <w:sz w:val="28"/>
          <w:szCs w:val="28"/>
        </w:rPr>
        <w:t xml:space="preserve"> в музее СГЭУ состоялась Выставка творческих работ преподавателей и сотрудников «Не делом еди</w:t>
      </w:r>
      <w:r>
        <w:rPr>
          <w:rFonts w:ascii="Times New Roman" w:hAnsi="Times New Roman"/>
          <w:sz w:val="28"/>
          <w:szCs w:val="28"/>
        </w:rPr>
        <w:t>ным…»</w:t>
      </w:r>
      <w:r w:rsidR="00E4461F" w:rsidRPr="00E4461F">
        <w:rPr>
          <w:rFonts w:ascii="Times New Roman" w:hAnsi="Times New Roman"/>
          <w:sz w:val="28"/>
          <w:szCs w:val="28"/>
        </w:rPr>
        <w:t>, организованная профсоюзной организацией сотрудников. Свое мастерство на выставке продемонстрировали</w:t>
      </w:r>
      <w:r>
        <w:rPr>
          <w:rFonts w:ascii="Times New Roman" w:hAnsi="Times New Roman"/>
          <w:sz w:val="28"/>
          <w:szCs w:val="28"/>
        </w:rPr>
        <w:t xml:space="preserve"> преподаватели и сотрудники</w:t>
      </w:r>
      <w:r w:rsidR="00E4461F" w:rsidRPr="00E4461F">
        <w:rPr>
          <w:rFonts w:ascii="Times New Roman" w:hAnsi="Times New Roman"/>
          <w:sz w:val="28"/>
          <w:szCs w:val="28"/>
        </w:rPr>
        <w:t xml:space="preserve">. Посетителей выставки впечатлили различные техники и стили представленных работ. Выставка произвела большое впечатление, </w:t>
      </w:r>
      <w:r w:rsidR="00E4461F" w:rsidRPr="00E4461F">
        <w:rPr>
          <w:rFonts w:ascii="Times New Roman" w:hAnsi="Times New Roman"/>
          <w:sz w:val="28"/>
          <w:szCs w:val="28"/>
        </w:rPr>
        <w:lastRenderedPageBreak/>
        <w:t>запомнилась многообразием работ и профессионализмом их выполнения. Все участники выставки получили Дипломы. Лауреатом признана</w:t>
      </w:r>
      <w:bookmarkStart w:id="0" w:name="_GoBack"/>
      <w:bookmarkEnd w:id="0"/>
      <w:r w:rsidR="00E4461F" w:rsidRPr="00E4461F">
        <w:rPr>
          <w:rFonts w:ascii="Times New Roman" w:hAnsi="Times New Roman"/>
          <w:sz w:val="28"/>
          <w:szCs w:val="28"/>
        </w:rPr>
        <w:t xml:space="preserve"> Зеленова Наталья Иванова ведущий экономист планово-финансового управления.</w:t>
      </w:r>
    </w:p>
    <w:p w:rsidR="00E4461F" w:rsidRPr="00DB5EDC" w:rsidRDefault="00E4461F" w:rsidP="001E26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1E265E" w:rsidRDefault="001E265E" w:rsidP="004A4C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4CBE" w:rsidRDefault="004A4CBE" w:rsidP="004A4C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CBE">
        <w:rPr>
          <w:rFonts w:ascii="Times New Roman" w:hAnsi="Times New Roman"/>
          <w:sz w:val="28"/>
          <w:szCs w:val="28"/>
        </w:rPr>
        <w:t>В преддверии дня Великой Победы профсоюзная организация сотрудников поздравила наших дорогих и, к большому сожалению, уже немногочисленных ветеранов. Председатель профсоюзной организации, Мост Елена Сергеевна, посетила каждого ветерана Великой Отечественной Войны, вручив им цветы и ценные подарки.</w:t>
      </w:r>
    </w:p>
    <w:p w:rsidR="00542DFD" w:rsidRDefault="00542DFD" w:rsidP="00C119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Профкоме сотрудников СГЭУ существует рабочая комиссия по социальным вопросам в составе трех человек, председатель – Тербалян Д.С., члены комиссии Мост Е.С., Иванова Ю.С.</w:t>
      </w:r>
    </w:p>
    <w:p w:rsidR="00542DFD" w:rsidRPr="00476A62" w:rsidRDefault="00542DFD" w:rsidP="00C119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заседаниях профкома</w:t>
      </w:r>
      <w:r w:rsidR="0027558B">
        <w:rPr>
          <w:rFonts w:ascii="Times New Roman" w:hAnsi="Times New Roman"/>
          <w:sz w:val="28"/>
          <w:szCs w:val="28"/>
        </w:rPr>
        <w:t xml:space="preserve"> в текущем году</w:t>
      </w:r>
      <w:r>
        <w:rPr>
          <w:rFonts w:ascii="Times New Roman" w:hAnsi="Times New Roman"/>
          <w:sz w:val="28"/>
          <w:szCs w:val="28"/>
        </w:rPr>
        <w:t xml:space="preserve"> рассматривались вопросы по пенсионной реформе, по новой форме оформления больничн</w:t>
      </w:r>
      <w:r w:rsidR="0027558B">
        <w:rPr>
          <w:rFonts w:ascii="Times New Roman" w:hAnsi="Times New Roman"/>
          <w:sz w:val="28"/>
          <w:szCs w:val="28"/>
        </w:rPr>
        <w:t>ых листов, по увеличению выплат</w:t>
      </w:r>
      <w:r>
        <w:rPr>
          <w:rFonts w:ascii="Times New Roman" w:hAnsi="Times New Roman"/>
          <w:sz w:val="28"/>
          <w:szCs w:val="28"/>
        </w:rPr>
        <w:t xml:space="preserve"> матерям, находящимся в отпуске по уходу за ребенком до 3-х лет.</w:t>
      </w:r>
    </w:p>
    <w:p w:rsidR="00542DFD" w:rsidRPr="00476A62" w:rsidRDefault="00542DFD" w:rsidP="00542D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Ежегодно проводится медицинский осмотр сотрудников СГЭУ, дважды в год проводится флюорографическое обследование, ежегодная вакцинация сотрудников от гриппа</w:t>
      </w:r>
      <w:r w:rsidR="00C16325">
        <w:rPr>
          <w:rFonts w:ascii="Times New Roman" w:hAnsi="Times New Roman"/>
          <w:sz w:val="28"/>
          <w:szCs w:val="28"/>
        </w:rPr>
        <w:t xml:space="preserve"> и </w:t>
      </w:r>
      <w:r w:rsidR="001E265E">
        <w:rPr>
          <w:rFonts w:ascii="Times New Roman" w:hAnsi="Times New Roman"/>
          <w:sz w:val="28"/>
          <w:szCs w:val="28"/>
        </w:rPr>
        <w:t>Ковид -19</w:t>
      </w:r>
      <w:r>
        <w:rPr>
          <w:rFonts w:ascii="Times New Roman" w:hAnsi="Times New Roman"/>
          <w:sz w:val="28"/>
          <w:szCs w:val="28"/>
        </w:rPr>
        <w:t>.</w:t>
      </w:r>
    </w:p>
    <w:p w:rsidR="00CC32FD" w:rsidRPr="00542DFD" w:rsidRDefault="00CC32FD" w:rsidP="00542D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2DFD">
        <w:rPr>
          <w:rFonts w:ascii="Times New Roman" w:hAnsi="Times New Roman"/>
          <w:sz w:val="28"/>
          <w:szCs w:val="28"/>
        </w:rPr>
        <w:t>В 20</w:t>
      </w:r>
      <w:r w:rsidR="00C119D5">
        <w:rPr>
          <w:rFonts w:ascii="Times New Roman" w:hAnsi="Times New Roman"/>
          <w:sz w:val="28"/>
          <w:szCs w:val="28"/>
        </w:rPr>
        <w:t>2</w:t>
      </w:r>
      <w:r w:rsidR="00C16325">
        <w:rPr>
          <w:rFonts w:ascii="Times New Roman" w:hAnsi="Times New Roman"/>
          <w:sz w:val="28"/>
          <w:szCs w:val="28"/>
        </w:rPr>
        <w:t>1</w:t>
      </w:r>
      <w:r w:rsidRPr="00542DFD">
        <w:rPr>
          <w:rFonts w:ascii="Times New Roman" w:hAnsi="Times New Roman"/>
          <w:sz w:val="28"/>
          <w:szCs w:val="28"/>
        </w:rPr>
        <w:t xml:space="preserve"> году медицинское обследование прошли </w:t>
      </w:r>
      <w:r w:rsidR="00782742">
        <w:rPr>
          <w:rFonts w:ascii="Times New Roman" w:hAnsi="Times New Roman"/>
          <w:sz w:val="28"/>
          <w:szCs w:val="28"/>
        </w:rPr>
        <w:t>вновь принятые</w:t>
      </w:r>
      <w:r w:rsidRPr="00542DFD">
        <w:rPr>
          <w:rFonts w:ascii="Times New Roman" w:hAnsi="Times New Roman"/>
          <w:sz w:val="28"/>
          <w:szCs w:val="28"/>
        </w:rPr>
        <w:t xml:space="preserve"> сотрудник</w:t>
      </w:r>
      <w:r w:rsidR="00782742">
        <w:rPr>
          <w:rFonts w:ascii="Times New Roman" w:hAnsi="Times New Roman"/>
          <w:sz w:val="28"/>
          <w:szCs w:val="28"/>
        </w:rPr>
        <w:t>и</w:t>
      </w:r>
      <w:r w:rsidRPr="00542DFD">
        <w:rPr>
          <w:rFonts w:ascii="Times New Roman" w:hAnsi="Times New Roman"/>
          <w:sz w:val="28"/>
          <w:szCs w:val="28"/>
        </w:rPr>
        <w:t>,</w:t>
      </w:r>
      <w:r w:rsidR="00542DFD" w:rsidRPr="00542DFD">
        <w:rPr>
          <w:rFonts w:ascii="Times New Roman" w:hAnsi="Times New Roman"/>
          <w:sz w:val="28"/>
          <w:szCs w:val="28"/>
        </w:rPr>
        <w:t xml:space="preserve"> </w:t>
      </w:r>
      <w:r w:rsidRPr="00542DFD">
        <w:rPr>
          <w:rFonts w:ascii="Times New Roman" w:hAnsi="Times New Roman"/>
          <w:sz w:val="28"/>
          <w:szCs w:val="28"/>
        </w:rPr>
        <w:t xml:space="preserve">выделенная сумма </w:t>
      </w:r>
      <w:r w:rsidR="0027558B">
        <w:rPr>
          <w:rFonts w:ascii="Times New Roman" w:hAnsi="Times New Roman"/>
          <w:sz w:val="28"/>
          <w:szCs w:val="28"/>
        </w:rPr>
        <w:t>составила</w:t>
      </w:r>
      <w:r w:rsidR="009F5475">
        <w:rPr>
          <w:rFonts w:ascii="Times New Roman" w:hAnsi="Times New Roman"/>
          <w:sz w:val="28"/>
          <w:szCs w:val="28"/>
        </w:rPr>
        <w:t xml:space="preserve"> </w:t>
      </w:r>
      <w:r w:rsidR="00782742">
        <w:rPr>
          <w:rFonts w:ascii="Times New Roman" w:hAnsi="Times New Roman"/>
          <w:sz w:val="28"/>
          <w:szCs w:val="28"/>
        </w:rPr>
        <w:t>2</w:t>
      </w:r>
      <w:r w:rsidRPr="00542DFD">
        <w:rPr>
          <w:rFonts w:ascii="Times New Roman" w:hAnsi="Times New Roman"/>
          <w:sz w:val="28"/>
          <w:szCs w:val="28"/>
        </w:rPr>
        <w:t>4 </w:t>
      </w:r>
      <w:r w:rsidR="00782742">
        <w:rPr>
          <w:rFonts w:ascii="Times New Roman" w:hAnsi="Times New Roman"/>
          <w:sz w:val="28"/>
          <w:szCs w:val="28"/>
        </w:rPr>
        <w:t>00</w:t>
      </w:r>
      <w:r w:rsidRPr="00542DFD">
        <w:rPr>
          <w:rFonts w:ascii="Times New Roman" w:hAnsi="Times New Roman"/>
          <w:sz w:val="28"/>
          <w:szCs w:val="28"/>
        </w:rPr>
        <w:t>0 рублей.</w:t>
      </w:r>
    </w:p>
    <w:p w:rsidR="00565CB3" w:rsidRPr="00FF77C2" w:rsidRDefault="009F5475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95A29" w:rsidRPr="00FF77C2">
        <w:rPr>
          <w:rFonts w:ascii="Times New Roman" w:hAnsi="Times New Roman" w:cs="Times New Roman"/>
          <w:sz w:val="28"/>
          <w:szCs w:val="28"/>
        </w:rPr>
        <w:t>а</w:t>
      </w:r>
      <w:r w:rsidR="005F1AA6">
        <w:rPr>
          <w:rFonts w:ascii="Times New Roman" w:hAnsi="Times New Roman" w:cs="Times New Roman"/>
          <w:sz w:val="28"/>
          <w:szCs w:val="28"/>
        </w:rPr>
        <w:t xml:space="preserve"> выполнение мероприятий по Соглашению по </w:t>
      </w:r>
      <w:r w:rsidR="00795A29" w:rsidRPr="00FF77C2">
        <w:rPr>
          <w:rFonts w:ascii="Times New Roman" w:hAnsi="Times New Roman" w:cs="Times New Roman"/>
          <w:sz w:val="28"/>
          <w:szCs w:val="28"/>
        </w:rPr>
        <w:t>охран</w:t>
      </w:r>
      <w:r w:rsidR="005F1AA6">
        <w:rPr>
          <w:rFonts w:ascii="Times New Roman" w:hAnsi="Times New Roman" w:cs="Times New Roman"/>
          <w:sz w:val="28"/>
          <w:szCs w:val="28"/>
        </w:rPr>
        <w:t>е</w:t>
      </w:r>
      <w:r w:rsidR="00795A29" w:rsidRPr="00FF77C2">
        <w:rPr>
          <w:rFonts w:ascii="Times New Roman" w:hAnsi="Times New Roman" w:cs="Times New Roman"/>
          <w:sz w:val="28"/>
          <w:szCs w:val="28"/>
        </w:rPr>
        <w:t xml:space="preserve"> труда в 20</w:t>
      </w:r>
      <w:r w:rsidR="00C119D5">
        <w:rPr>
          <w:rFonts w:ascii="Times New Roman" w:hAnsi="Times New Roman" w:cs="Times New Roman"/>
          <w:sz w:val="28"/>
          <w:szCs w:val="28"/>
        </w:rPr>
        <w:t>2</w:t>
      </w:r>
      <w:r w:rsidR="00782742">
        <w:rPr>
          <w:rFonts w:ascii="Times New Roman" w:hAnsi="Times New Roman" w:cs="Times New Roman"/>
          <w:sz w:val="28"/>
          <w:szCs w:val="28"/>
        </w:rPr>
        <w:t>1</w:t>
      </w:r>
      <w:r w:rsidR="00565CB3" w:rsidRPr="00FF77C2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израсходовано</w:t>
      </w:r>
      <w:r w:rsidR="00920743" w:rsidRPr="00FF77C2">
        <w:rPr>
          <w:rFonts w:ascii="Times New Roman" w:hAnsi="Times New Roman" w:cs="Times New Roman"/>
          <w:sz w:val="28"/>
          <w:szCs w:val="28"/>
        </w:rPr>
        <w:t xml:space="preserve"> </w:t>
      </w:r>
      <w:r w:rsidR="00782742">
        <w:rPr>
          <w:rFonts w:ascii="Times New Roman" w:hAnsi="Times New Roman" w:cs="Times New Roman"/>
          <w:sz w:val="28"/>
          <w:szCs w:val="28"/>
        </w:rPr>
        <w:t xml:space="preserve">4 325 300 </w:t>
      </w:r>
      <w:r w:rsidR="00920743" w:rsidRPr="00FF77C2">
        <w:rPr>
          <w:rFonts w:ascii="Times New Roman" w:hAnsi="Times New Roman" w:cs="Times New Roman"/>
          <w:sz w:val="28"/>
          <w:szCs w:val="28"/>
        </w:rPr>
        <w:t>рубл</w:t>
      </w:r>
      <w:r w:rsidR="00C119D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5CB3" w:rsidRPr="00FF77C2" w:rsidRDefault="009F5475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C119D5">
        <w:rPr>
          <w:rFonts w:ascii="Times New Roman" w:hAnsi="Times New Roman" w:cs="Times New Roman"/>
          <w:sz w:val="28"/>
          <w:szCs w:val="28"/>
        </w:rPr>
        <w:t>2</w:t>
      </w:r>
      <w:r w:rsidR="0078274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782742">
        <w:rPr>
          <w:rFonts w:ascii="Times New Roman" w:hAnsi="Times New Roman" w:cs="Times New Roman"/>
          <w:sz w:val="28"/>
          <w:szCs w:val="28"/>
        </w:rPr>
        <w:t>4</w:t>
      </w:r>
      <w:r w:rsidR="001E265E">
        <w:rPr>
          <w:rFonts w:ascii="Times New Roman" w:hAnsi="Times New Roman" w:cs="Times New Roman"/>
          <w:sz w:val="28"/>
          <w:szCs w:val="28"/>
        </w:rPr>
        <w:t>1</w:t>
      </w:r>
      <w:r w:rsidR="0027558B">
        <w:rPr>
          <w:rFonts w:ascii="Times New Roman" w:hAnsi="Times New Roman" w:cs="Times New Roman"/>
          <w:sz w:val="28"/>
          <w:szCs w:val="28"/>
        </w:rPr>
        <w:t xml:space="preserve"> сотрудник получил</w:t>
      </w:r>
      <w:r>
        <w:rPr>
          <w:rFonts w:ascii="Times New Roman" w:hAnsi="Times New Roman" w:cs="Times New Roman"/>
          <w:sz w:val="28"/>
          <w:szCs w:val="28"/>
        </w:rPr>
        <w:t xml:space="preserve"> компенсацию на санаторно-курортное лечение на сумму </w:t>
      </w:r>
      <w:r w:rsidR="00782742">
        <w:rPr>
          <w:rFonts w:ascii="Times New Roman" w:hAnsi="Times New Roman" w:cs="Times New Roman"/>
          <w:sz w:val="28"/>
          <w:szCs w:val="28"/>
        </w:rPr>
        <w:t>936 920</w:t>
      </w:r>
      <w:r w:rsidR="00782742" w:rsidRPr="00FF77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рублей.</w:t>
      </w:r>
      <w:r w:rsidR="00565CB3" w:rsidRPr="00FF77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222" w:rsidRPr="00FF77C2" w:rsidRDefault="00076222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C2">
        <w:rPr>
          <w:rFonts w:ascii="Times New Roman" w:hAnsi="Times New Roman" w:cs="Times New Roman"/>
          <w:sz w:val="28"/>
          <w:szCs w:val="28"/>
        </w:rPr>
        <w:t xml:space="preserve">При Профкоме сотрудников функционируют </w:t>
      </w:r>
      <w:r w:rsidR="00374A95">
        <w:rPr>
          <w:rFonts w:ascii="Times New Roman" w:hAnsi="Times New Roman" w:cs="Times New Roman"/>
          <w:sz w:val="28"/>
          <w:szCs w:val="28"/>
        </w:rPr>
        <w:t>семь</w:t>
      </w:r>
      <w:r w:rsidR="0027558B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Pr="00FF77C2">
        <w:rPr>
          <w:rFonts w:ascii="Times New Roman" w:hAnsi="Times New Roman" w:cs="Times New Roman"/>
          <w:sz w:val="28"/>
          <w:szCs w:val="28"/>
        </w:rPr>
        <w:t xml:space="preserve"> комиссий:       </w:t>
      </w:r>
    </w:p>
    <w:p w:rsidR="00076222" w:rsidRPr="00FF77C2" w:rsidRDefault="00076222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C2">
        <w:rPr>
          <w:rFonts w:ascii="Times New Roman" w:hAnsi="Times New Roman" w:cs="Times New Roman"/>
          <w:sz w:val="28"/>
          <w:szCs w:val="28"/>
        </w:rPr>
        <w:t xml:space="preserve">комиссия по охране труда, </w:t>
      </w:r>
    </w:p>
    <w:p w:rsidR="00076222" w:rsidRPr="00FF77C2" w:rsidRDefault="00076222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C2">
        <w:rPr>
          <w:rFonts w:ascii="Times New Roman" w:hAnsi="Times New Roman" w:cs="Times New Roman"/>
          <w:sz w:val="28"/>
          <w:szCs w:val="28"/>
        </w:rPr>
        <w:t xml:space="preserve">комиссия по организационной и спортивно-массовой работе, </w:t>
      </w:r>
    </w:p>
    <w:p w:rsidR="00076222" w:rsidRPr="00FF77C2" w:rsidRDefault="00076222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C2">
        <w:rPr>
          <w:rFonts w:ascii="Times New Roman" w:hAnsi="Times New Roman" w:cs="Times New Roman"/>
          <w:sz w:val="28"/>
          <w:szCs w:val="28"/>
        </w:rPr>
        <w:t xml:space="preserve">комиссия по организации досуга и отдыха, </w:t>
      </w:r>
    </w:p>
    <w:p w:rsidR="00076222" w:rsidRPr="00FF77C2" w:rsidRDefault="00076222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C2">
        <w:rPr>
          <w:rFonts w:ascii="Times New Roman" w:hAnsi="Times New Roman" w:cs="Times New Roman"/>
          <w:sz w:val="28"/>
          <w:szCs w:val="28"/>
        </w:rPr>
        <w:t xml:space="preserve">комиссия по жилищно-бытовым вопросам, </w:t>
      </w:r>
    </w:p>
    <w:p w:rsidR="00076222" w:rsidRPr="00FF77C2" w:rsidRDefault="00076222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C2">
        <w:rPr>
          <w:rFonts w:ascii="Times New Roman" w:hAnsi="Times New Roman" w:cs="Times New Roman"/>
          <w:sz w:val="28"/>
          <w:szCs w:val="28"/>
        </w:rPr>
        <w:t xml:space="preserve">комиссия по социальной работе, </w:t>
      </w:r>
    </w:p>
    <w:p w:rsidR="00076222" w:rsidRDefault="00374A95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по трудовым спорам,</w:t>
      </w:r>
    </w:p>
    <w:p w:rsidR="00374A95" w:rsidRDefault="0027558B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74A95" w:rsidRPr="00374A95">
        <w:rPr>
          <w:rFonts w:ascii="Times New Roman" w:hAnsi="Times New Roman" w:cs="Times New Roman"/>
          <w:sz w:val="28"/>
          <w:szCs w:val="28"/>
        </w:rPr>
        <w:t>омиссия по молодёжной политике</w:t>
      </w:r>
      <w:r w:rsidR="00374A95">
        <w:rPr>
          <w:rFonts w:ascii="Times New Roman" w:hAnsi="Times New Roman" w:cs="Times New Roman"/>
          <w:sz w:val="28"/>
          <w:szCs w:val="28"/>
        </w:rPr>
        <w:t>.</w:t>
      </w:r>
    </w:p>
    <w:p w:rsidR="008C535B" w:rsidRDefault="008C535B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370" w:rsidRDefault="004F6370" w:rsidP="00CB1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C2">
        <w:rPr>
          <w:rFonts w:ascii="Times New Roman" w:hAnsi="Times New Roman" w:cs="Times New Roman"/>
          <w:sz w:val="28"/>
          <w:szCs w:val="28"/>
        </w:rPr>
        <w:t>Существует договор с ФОК «Чайка» о 50% скидке на аб</w:t>
      </w:r>
      <w:r w:rsidR="008C535B">
        <w:rPr>
          <w:rFonts w:ascii="Times New Roman" w:hAnsi="Times New Roman" w:cs="Times New Roman"/>
          <w:sz w:val="28"/>
          <w:szCs w:val="28"/>
        </w:rPr>
        <w:t xml:space="preserve">онементы для сотрудников СГЭУ. </w:t>
      </w:r>
      <w:r w:rsidR="008C535B" w:rsidRPr="008C535B">
        <w:rPr>
          <w:rFonts w:ascii="Times New Roman" w:hAnsi="Times New Roman" w:cs="Times New Roman"/>
          <w:sz w:val="28"/>
          <w:szCs w:val="28"/>
        </w:rPr>
        <w:t xml:space="preserve"> </w:t>
      </w:r>
      <w:r w:rsidR="008C535B">
        <w:rPr>
          <w:rFonts w:ascii="Times New Roman" w:hAnsi="Times New Roman" w:cs="Times New Roman"/>
          <w:sz w:val="28"/>
          <w:szCs w:val="28"/>
        </w:rPr>
        <w:t>За 2021 год компенсация на приобретение абонементов в ФОК «Чайка» составила 4 600 рублей. Существует</w:t>
      </w:r>
      <w:r w:rsidR="0027558B">
        <w:rPr>
          <w:rFonts w:ascii="Times New Roman" w:hAnsi="Times New Roman" w:cs="Times New Roman"/>
          <w:sz w:val="28"/>
          <w:szCs w:val="28"/>
        </w:rPr>
        <w:t xml:space="preserve"> д</w:t>
      </w:r>
      <w:r w:rsidRPr="00FF77C2">
        <w:rPr>
          <w:rFonts w:ascii="Times New Roman" w:hAnsi="Times New Roman" w:cs="Times New Roman"/>
          <w:sz w:val="28"/>
          <w:szCs w:val="28"/>
        </w:rPr>
        <w:t>оговор с санаторием «Матрешка Плаза» о 5% ски</w:t>
      </w:r>
      <w:r w:rsidR="0027558B">
        <w:rPr>
          <w:rFonts w:ascii="Times New Roman" w:hAnsi="Times New Roman" w:cs="Times New Roman"/>
          <w:sz w:val="28"/>
          <w:szCs w:val="28"/>
        </w:rPr>
        <w:t>дке на лечение и обследование, д</w:t>
      </w:r>
      <w:r w:rsidRPr="00FF77C2">
        <w:rPr>
          <w:rFonts w:ascii="Times New Roman" w:hAnsi="Times New Roman" w:cs="Times New Roman"/>
          <w:sz w:val="28"/>
          <w:szCs w:val="28"/>
        </w:rPr>
        <w:t>оговор с госпиталем Ветеранов Войн о 5% скидке на лечение</w:t>
      </w:r>
      <w:r w:rsidR="0027558B">
        <w:rPr>
          <w:rFonts w:ascii="Times New Roman" w:hAnsi="Times New Roman" w:cs="Times New Roman"/>
          <w:sz w:val="28"/>
          <w:szCs w:val="28"/>
        </w:rPr>
        <w:t xml:space="preserve"> и обследование сотрудников</w:t>
      </w:r>
      <w:r w:rsidRPr="00FF77C2">
        <w:rPr>
          <w:rFonts w:ascii="Times New Roman" w:hAnsi="Times New Roman" w:cs="Times New Roman"/>
          <w:sz w:val="28"/>
          <w:szCs w:val="28"/>
        </w:rPr>
        <w:t xml:space="preserve">. </w:t>
      </w:r>
      <w:r w:rsidR="0027558B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Pr="00FF77C2">
        <w:rPr>
          <w:rFonts w:ascii="Times New Roman" w:hAnsi="Times New Roman" w:cs="Times New Roman"/>
          <w:sz w:val="28"/>
          <w:szCs w:val="28"/>
        </w:rPr>
        <w:t xml:space="preserve">63 сотрудника СГЭУ имеют карту </w:t>
      </w:r>
      <w:r w:rsidR="0027558B">
        <w:rPr>
          <w:rFonts w:ascii="Times New Roman" w:hAnsi="Times New Roman" w:cs="Times New Roman"/>
          <w:sz w:val="28"/>
          <w:szCs w:val="28"/>
        </w:rPr>
        <w:t>«</w:t>
      </w:r>
      <w:r w:rsidRPr="00FF77C2">
        <w:rPr>
          <w:rFonts w:ascii="Times New Roman" w:hAnsi="Times New Roman" w:cs="Times New Roman"/>
          <w:sz w:val="28"/>
          <w:szCs w:val="28"/>
        </w:rPr>
        <w:t>Профсоюзный дисконт</w:t>
      </w:r>
      <w:r w:rsidR="0027558B">
        <w:rPr>
          <w:rFonts w:ascii="Times New Roman" w:hAnsi="Times New Roman" w:cs="Times New Roman"/>
          <w:sz w:val="28"/>
          <w:szCs w:val="28"/>
        </w:rPr>
        <w:t>»</w:t>
      </w:r>
      <w:r w:rsidRPr="00FF77C2">
        <w:rPr>
          <w:rFonts w:ascii="Times New Roman" w:hAnsi="Times New Roman" w:cs="Times New Roman"/>
          <w:sz w:val="28"/>
          <w:szCs w:val="28"/>
        </w:rPr>
        <w:t>.</w:t>
      </w:r>
    </w:p>
    <w:p w:rsidR="008C535B" w:rsidRPr="00FF77C2" w:rsidRDefault="008C535B" w:rsidP="00CB1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58B" w:rsidRDefault="00374A95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Профсоюзная организация</w:t>
      </w:r>
      <w:r w:rsidR="0027558B">
        <w:rPr>
          <w:rFonts w:ascii="Times New Roman" w:hAnsi="Times New Roman" w:cs="Times New Roman"/>
          <w:sz w:val="28"/>
          <w:szCs w:val="28"/>
        </w:rPr>
        <w:t xml:space="preserve"> ежемесячно</w:t>
      </w:r>
      <w:r>
        <w:rPr>
          <w:rFonts w:ascii="Times New Roman" w:hAnsi="Times New Roman" w:cs="Times New Roman"/>
          <w:sz w:val="28"/>
          <w:szCs w:val="28"/>
        </w:rPr>
        <w:t xml:space="preserve"> поздравля</w:t>
      </w:r>
      <w:r w:rsidR="0027558B">
        <w:rPr>
          <w:rFonts w:ascii="Times New Roman" w:hAnsi="Times New Roman" w:cs="Times New Roman"/>
          <w:sz w:val="28"/>
          <w:szCs w:val="28"/>
        </w:rPr>
        <w:t>ет юбиляров:</w:t>
      </w:r>
      <w:r>
        <w:rPr>
          <w:rFonts w:ascii="Times New Roman" w:hAnsi="Times New Roman" w:cs="Times New Roman"/>
          <w:sz w:val="28"/>
          <w:szCs w:val="28"/>
        </w:rPr>
        <w:t xml:space="preserve"> женщинам 50 лет, мужчинам 60 лет, и каждые последующие 5 лет. </w:t>
      </w:r>
      <w:r w:rsidR="00AD4554">
        <w:rPr>
          <w:rFonts w:ascii="Times New Roman" w:hAnsi="Times New Roman" w:cs="Times New Roman"/>
          <w:sz w:val="28"/>
          <w:szCs w:val="28"/>
        </w:rPr>
        <w:t xml:space="preserve">На </w:t>
      </w:r>
      <w:r w:rsidR="00AD4554">
        <w:rPr>
          <w:rFonts w:ascii="Times New Roman" w:hAnsi="Times New Roman" w:cs="Times New Roman"/>
          <w:sz w:val="28"/>
          <w:szCs w:val="28"/>
        </w:rPr>
        <w:lastRenderedPageBreak/>
        <w:t xml:space="preserve">поздравления юбиляров выделена сумма в размере </w:t>
      </w:r>
      <w:r w:rsidR="00783E98">
        <w:rPr>
          <w:rFonts w:ascii="Times New Roman" w:hAnsi="Times New Roman" w:cs="Times New Roman"/>
          <w:sz w:val="28"/>
          <w:szCs w:val="28"/>
        </w:rPr>
        <w:t>6</w:t>
      </w:r>
      <w:r w:rsidR="00AD4554">
        <w:rPr>
          <w:rFonts w:ascii="Times New Roman" w:hAnsi="Times New Roman" w:cs="Times New Roman"/>
          <w:sz w:val="28"/>
          <w:szCs w:val="28"/>
        </w:rPr>
        <w:t xml:space="preserve">4000 руб. </w:t>
      </w:r>
      <w:r w:rsidR="001E4536">
        <w:rPr>
          <w:rFonts w:ascii="Times New Roman" w:hAnsi="Times New Roman" w:cs="Times New Roman"/>
          <w:sz w:val="28"/>
          <w:szCs w:val="28"/>
        </w:rPr>
        <w:t xml:space="preserve">На похороны близких родственников выделяется сумма по 4000 рублей. </w:t>
      </w:r>
    </w:p>
    <w:p w:rsidR="004F6370" w:rsidRDefault="0027558B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Также профкомом сотрудников выделяются средства</w:t>
      </w:r>
      <w:r w:rsidR="00783E98">
        <w:rPr>
          <w:rFonts w:ascii="Times New Roman" w:hAnsi="Times New Roman" w:cs="Times New Roman"/>
          <w:sz w:val="28"/>
          <w:szCs w:val="28"/>
        </w:rPr>
        <w:t xml:space="preserve"> для посещения </w:t>
      </w:r>
      <w:r w:rsidR="00783E98" w:rsidRPr="00783E98">
        <w:rPr>
          <w:rFonts w:ascii="Times New Roman" w:hAnsi="Times New Roman" w:cs="Times New Roman"/>
          <w:sz w:val="28"/>
          <w:szCs w:val="28"/>
        </w:rPr>
        <w:t>болеющих сотрудников</w:t>
      </w:r>
      <w:r w:rsidR="00783E98">
        <w:rPr>
          <w:rFonts w:ascii="Times New Roman" w:hAnsi="Times New Roman" w:cs="Times New Roman"/>
          <w:sz w:val="28"/>
          <w:szCs w:val="28"/>
        </w:rPr>
        <w:t>.</w:t>
      </w:r>
    </w:p>
    <w:p w:rsidR="00E702F8" w:rsidRDefault="00E702F8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1E265E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 материальная помощь из профсоюзного бюджета составила </w:t>
      </w:r>
      <w:r w:rsidR="00783E98">
        <w:rPr>
          <w:rFonts w:ascii="Times New Roman" w:hAnsi="Times New Roman" w:cs="Times New Roman"/>
          <w:sz w:val="28"/>
          <w:szCs w:val="28"/>
        </w:rPr>
        <w:t>269</w:t>
      </w:r>
      <w:r w:rsidR="00E24293">
        <w:rPr>
          <w:rFonts w:ascii="Times New Roman" w:hAnsi="Times New Roman" w:cs="Times New Roman"/>
          <w:sz w:val="28"/>
          <w:szCs w:val="28"/>
        </w:rPr>
        <w:t xml:space="preserve"> </w:t>
      </w:r>
      <w:r w:rsidR="00783E98">
        <w:rPr>
          <w:rFonts w:ascii="Times New Roman" w:hAnsi="Times New Roman" w:cs="Times New Roman"/>
          <w:sz w:val="28"/>
          <w:szCs w:val="28"/>
        </w:rPr>
        <w:t>4</w:t>
      </w:r>
      <w:r w:rsidR="00E24293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AD4554">
        <w:rPr>
          <w:rFonts w:ascii="Times New Roman" w:hAnsi="Times New Roman" w:cs="Times New Roman"/>
          <w:sz w:val="28"/>
          <w:szCs w:val="28"/>
        </w:rPr>
        <w:t xml:space="preserve"> Материальную помощь получили </w:t>
      </w:r>
      <w:r w:rsidR="00783E98">
        <w:rPr>
          <w:rFonts w:ascii="Times New Roman" w:hAnsi="Times New Roman" w:cs="Times New Roman"/>
          <w:sz w:val="28"/>
          <w:szCs w:val="28"/>
        </w:rPr>
        <w:t>139</w:t>
      </w:r>
      <w:r w:rsidR="00AD4554">
        <w:rPr>
          <w:rFonts w:ascii="Times New Roman" w:hAnsi="Times New Roman" w:cs="Times New Roman"/>
          <w:sz w:val="28"/>
          <w:szCs w:val="28"/>
        </w:rPr>
        <w:t xml:space="preserve"> сотрудников СГЭУ.</w:t>
      </w:r>
    </w:p>
    <w:p w:rsidR="008C535B" w:rsidRDefault="008C535B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58B" w:rsidRDefault="0027558B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отчетном году профсоюзная организация сотрудников за счет собственных средств в Международный женский день вручила букеты тюльпанов всем сотрудницам университета.</w:t>
      </w:r>
    </w:p>
    <w:p w:rsidR="008C535B" w:rsidRDefault="008C535B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2F8" w:rsidRDefault="004A4CBE" w:rsidP="00481D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преддверии Нового года профсоюзной организацией сотрудников было организовано вручение д</w:t>
      </w:r>
      <w:r w:rsidR="001E4536"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z w:val="28"/>
          <w:szCs w:val="28"/>
        </w:rPr>
        <w:t>ям</w:t>
      </w:r>
      <w:r w:rsidR="001E45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красочных</w:t>
      </w:r>
      <w:r w:rsidR="00E702F8">
        <w:rPr>
          <w:rFonts w:ascii="Times New Roman" w:hAnsi="Times New Roman"/>
          <w:sz w:val="28"/>
          <w:szCs w:val="28"/>
        </w:rPr>
        <w:t xml:space="preserve"> новогод</w:t>
      </w:r>
      <w:r w:rsidR="00374A95">
        <w:rPr>
          <w:rFonts w:ascii="Times New Roman" w:hAnsi="Times New Roman"/>
          <w:sz w:val="28"/>
          <w:szCs w:val="28"/>
        </w:rPr>
        <w:t>них подарков. На средства профсоюзной организации</w:t>
      </w:r>
      <w:r w:rsidR="00191833">
        <w:rPr>
          <w:rFonts w:ascii="Times New Roman" w:hAnsi="Times New Roman"/>
          <w:sz w:val="28"/>
          <w:szCs w:val="28"/>
        </w:rPr>
        <w:t xml:space="preserve"> были</w:t>
      </w:r>
      <w:r w:rsidR="00374A95">
        <w:rPr>
          <w:rFonts w:ascii="Times New Roman" w:hAnsi="Times New Roman"/>
          <w:sz w:val="28"/>
          <w:szCs w:val="28"/>
        </w:rPr>
        <w:t xml:space="preserve"> </w:t>
      </w:r>
      <w:r w:rsidR="008B6481">
        <w:rPr>
          <w:rFonts w:ascii="Times New Roman" w:hAnsi="Times New Roman"/>
          <w:sz w:val="28"/>
          <w:szCs w:val="28"/>
        </w:rPr>
        <w:t xml:space="preserve">приобретены праздничные наборы </w:t>
      </w:r>
      <w:r w:rsidR="00374A95">
        <w:rPr>
          <w:rFonts w:ascii="Times New Roman" w:hAnsi="Times New Roman"/>
          <w:sz w:val="28"/>
          <w:szCs w:val="28"/>
        </w:rPr>
        <w:t xml:space="preserve">для </w:t>
      </w:r>
      <w:r w:rsidR="008B6481">
        <w:rPr>
          <w:rFonts w:ascii="Times New Roman" w:hAnsi="Times New Roman"/>
          <w:sz w:val="28"/>
          <w:szCs w:val="28"/>
        </w:rPr>
        <w:t xml:space="preserve">всех </w:t>
      </w:r>
      <w:r w:rsidR="00374A95">
        <w:rPr>
          <w:rFonts w:ascii="Times New Roman" w:hAnsi="Times New Roman"/>
          <w:sz w:val="28"/>
          <w:szCs w:val="28"/>
        </w:rPr>
        <w:t>кафедр и структурных подразделений.</w:t>
      </w:r>
    </w:p>
    <w:p w:rsidR="00374A95" w:rsidRDefault="00374A95" w:rsidP="00481D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4A95" w:rsidRDefault="00374A95" w:rsidP="00E702F8">
      <w:pPr>
        <w:rPr>
          <w:rFonts w:ascii="Times New Roman" w:hAnsi="Times New Roman"/>
          <w:sz w:val="28"/>
          <w:szCs w:val="28"/>
        </w:rPr>
      </w:pPr>
    </w:p>
    <w:p w:rsidR="00E702F8" w:rsidRPr="006910EB" w:rsidRDefault="00E702F8" w:rsidP="00E702F8">
      <w:pPr>
        <w:rPr>
          <w:rFonts w:ascii="Times New Roman" w:hAnsi="Times New Roman"/>
          <w:sz w:val="28"/>
          <w:szCs w:val="28"/>
        </w:rPr>
      </w:pPr>
      <w:r w:rsidRPr="006910EB">
        <w:rPr>
          <w:rFonts w:ascii="Times New Roman" w:hAnsi="Times New Roman"/>
          <w:sz w:val="28"/>
          <w:szCs w:val="28"/>
        </w:rPr>
        <w:t>Председатель профсоюзной организации сотрудников</w:t>
      </w:r>
      <w:r>
        <w:rPr>
          <w:rFonts w:ascii="Times New Roman" w:hAnsi="Times New Roman"/>
          <w:sz w:val="28"/>
          <w:szCs w:val="28"/>
        </w:rPr>
        <w:t xml:space="preserve">                       Е.С. Мост</w:t>
      </w:r>
    </w:p>
    <w:p w:rsidR="00E702F8" w:rsidRDefault="00E702F8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2F8" w:rsidRPr="00FF77C2" w:rsidRDefault="00E702F8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F2E" w:rsidRPr="00FF77C2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F2E" w:rsidRPr="00FF77C2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F2E" w:rsidRPr="00FF77C2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F2E" w:rsidRPr="00FF77C2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F2E" w:rsidRPr="00FF77C2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F2E" w:rsidRPr="00FF77C2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F2E" w:rsidRPr="00FF77C2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F2E" w:rsidRPr="00FF77C2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F2E" w:rsidRPr="00FF77C2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F2E" w:rsidRPr="00FF77C2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F2E" w:rsidRPr="00FF77C2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F2E" w:rsidRPr="00FF77C2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F2E" w:rsidRPr="00FF77C2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F2E" w:rsidRPr="00FF77C2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F2E" w:rsidRPr="00FF77C2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F2E" w:rsidRPr="00FF77C2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F2E" w:rsidRPr="002672C5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F2E" w:rsidRPr="002672C5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F2E" w:rsidRPr="002672C5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F2E" w:rsidRPr="002672C5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F2E" w:rsidRPr="002672C5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F2E" w:rsidRPr="002672C5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F2E" w:rsidRPr="002672C5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F2E" w:rsidRPr="002672C5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F2E" w:rsidRPr="002672C5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F2E" w:rsidRPr="002672C5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F2E" w:rsidRPr="002672C5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F2E" w:rsidRPr="002672C5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F2E" w:rsidRPr="002672C5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F2E" w:rsidRPr="002672C5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F2E" w:rsidRPr="002672C5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F2E" w:rsidRPr="002672C5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F2E" w:rsidRPr="002672C5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A0F2E" w:rsidRPr="002672C5" w:rsidSect="0040690F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CBB" w:rsidRDefault="008B6CBB" w:rsidP="0040690F">
      <w:pPr>
        <w:spacing w:after="0" w:line="240" w:lineRule="auto"/>
      </w:pPr>
      <w:r>
        <w:separator/>
      </w:r>
    </w:p>
  </w:endnote>
  <w:endnote w:type="continuationSeparator" w:id="0">
    <w:p w:rsidR="008B6CBB" w:rsidRDefault="008B6CBB" w:rsidP="00406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6335315"/>
      <w:docPartObj>
        <w:docPartGallery w:val="Page Numbers (Bottom of Page)"/>
        <w:docPartUnique/>
      </w:docPartObj>
    </w:sdtPr>
    <w:sdtEndPr/>
    <w:sdtContent>
      <w:p w:rsidR="00FF77C2" w:rsidRDefault="00634BD9">
        <w:pPr>
          <w:pStyle w:val="a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B7469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F77C2" w:rsidRDefault="00FF77C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CBB" w:rsidRDefault="008B6CBB" w:rsidP="0040690F">
      <w:pPr>
        <w:spacing w:after="0" w:line="240" w:lineRule="auto"/>
      </w:pPr>
      <w:r>
        <w:separator/>
      </w:r>
    </w:p>
  </w:footnote>
  <w:footnote w:type="continuationSeparator" w:id="0">
    <w:p w:rsidR="008B6CBB" w:rsidRDefault="008B6CBB" w:rsidP="004069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F55F6"/>
    <w:multiLevelType w:val="multilevel"/>
    <w:tmpl w:val="2646B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811EC"/>
    <w:multiLevelType w:val="hybridMultilevel"/>
    <w:tmpl w:val="96C23BF6"/>
    <w:lvl w:ilvl="0" w:tplc="BDECAF8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 w15:restartNumberingAfterBreak="0">
    <w:nsid w:val="10BB077C"/>
    <w:multiLevelType w:val="multilevel"/>
    <w:tmpl w:val="BF8CD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2067A3"/>
    <w:multiLevelType w:val="singleLevel"/>
    <w:tmpl w:val="01FEC3C2"/>
    <w:lvl w:ilvl="0">
      <w:start w:val="20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3CC25CD"/>
    <w:multiLevelType w:val="hybridMultilevel"/>
    <w:tmpl w:val="C2502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70E60"/>
    <w:multiLevelType w:val="hybridMultilevel"/>
    <w:tmpl w:val="5AC479E2"/>
    <w:lvl w:ilvl="0" w:tplc="BDECAF8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 w15:restartNumberingAfterBreak="0">
    <w:nsid w:val="1E282CC1"/>
    <w:multiLevelType w:val="singleLevel"/>
    <w:tmpl w:val="7780E13C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24714EE7"/>
    <w:multiLevelType w:val="hybridMultilevel"/>
    <w:tmpl w:val="35E2826A"/>
    <w:lvl w:ilvl="0" w:tplc="BDECAF8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 w15:restartNumberingAfterBreak="0">
    <w:nsid w:val="27AF117B"/>
    <w:multiLevelType w:val="singleLevel"/>
    <w:tmpl w:val="7780E13C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29973FCE"/>
    <w:multiLevelType w:val="hybridMultilevel"/>
    <w:tmpl w:val="659EFC32"/>
    <w:lvl w:ilvl="0" w:tplc="0419000F">
      <w:start w:val="8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C1126"/>
    <w:multiLevelType w:val="hybridMultilevel"/>
    <w:tmpl w:val="D2A22F10"/>
    <w:lvl w:ilvl="0" w:tplc="BDECAF8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1" w15:restartNumberingAfterBreak="0">
    <w:nsid w:val="2E385946"/>
    <w:multiLevelType w:val="hybridMultilevel"/>
    <w:tmpl w:val="769EEC98"/>
    <w:lvl w:ilvl="0" w:tplc="FF0898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C47C4A8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D77CA5"/>
    <w:multiLevelType w:val="singleLevel"/>
    <w:tmpl w:val="7780E13C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3651076C"/>
    <w:multiLevelType w:val="multilevel"/>
    <w:tmpl w:val="EBA01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2D3FE5"/>
    <w:multiLevelType w:val="multilevel"/>
    <w:tmpl w:val="00341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D7324B"/>
    <w:multiLevelType w:val="hybridMultilevel"/>
    <w:tmpl w:val="D39C9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31327"/>
    <w:multiLevelType w:val="hybridMultilevel"/>
    <w:tmpl w:val="0144C650"/>
    <w:lvl w:ilvl="0" w:tplc="BDECAF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 w15:restartNumberingAfterBreak="0">
    <w:nsid w:val="4FA24418"/>
    <w:multiLevelType w:val="singleLevel"/>
    <w:tmpl w:val="2AFA199C"/>
    <w:lvl w:ilvl="0">
      <w:start w:val="1"/>
      <w:numFmt w:val="decimal"/>
      <w:lvlText w:val="%1."/>
      <w:legacy w:legacy="1" w:legacySpace="0" w:legacyIndent="35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599C754B"/>
    <w:multiLevelType w:val="multilevel"/>
    <w:tmpl w:val="2C32F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1B0396"/>
    <w:multiLevelType w:val="hybridMultilevel"/>
    <w:tmpl w:val="20723730"/>
    <w:lvl w:ilvl="0" w:tplc="4064B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AB1655"/>
    <w:multiLevelType w:val="hybridMultilevel"/>
    <w:tmpl w:val="C2502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7A0C7C"/>
    <w:multiLevelType w:val="hybridMultilevel"/>
    <w:tmpl w:val="5F98E6F0"/>
    <w:lvl w:ilvl="0" w:tplc="FF0898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96059E"/>
    <w:multiLevelType w:val="multilevel"/>
    <w:tmpl w:val="713A4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B506FF"/>
    <w:multiLevelType w:val="multilevel"/>
    <w:tmpl w:val="95401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DA6636"/>
    <w:multiLevelType w:val="hybridMultilevel"/>
    <w:tmpl w:val="D55A6672"/>
    <w:lvl w:ilvl="0" w:tplc="FF0898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915668"/>
    <w:multiLevelType w:val="hybridMultilevel"/>
    <w:tmpl w:val="4A8C734E"/>
    <w:lvl w:ilvl="0" w:tplc="BDECAF8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6" w15:restartNumberingAfterBreak="0">
    <w:nsid w:val="6B9B644D"/>
    <w:multiLevelType w:val="hybridMultilevel"/>
    <w:tmpl w:val="C0A61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E56866"/>
    <w:multiLevelType w:val="hybridMultilevel"/>
    <w:tmpl w:val="F1E0D60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F9E4640"/>
    <w:multiLevelType w:val="multilevel"/>
    <w:tmpl w:val="90EE8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A413F5"/>
    <w:multiLevelType w:val="hybridMultilevel"/>
    <w:tmpl w:val="91782168"/>
    <w:lvl w:ilvl="0" w:tplc="F170EC2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004FD4"/>
    <w:multiLevelType w:val="hybridMultilevel"/>
    <w:tmpl w:val="686204AA"/>
    <w:lvl w:ilvl="0" w:tplc="F170EC2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0A0A6F"/>
    <w:multiLevelType w:val="hybridMultilevel"/>
    <w:tmpl w:val="35E2826A"/>
    <w:lvl w:ilvl="0" w:tplc="BDECAF8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7"/>
  </w:num>
  <w:num w:numId="5">
    <w:abstractNumId w:val="24"/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1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5"/>
  </w:num>
  <w:num w:numId="17">
    <w:abstractNumId w:val="8"/>
  </w:num>
  <w:num w:numId="18">
    <w:abstractNumId w:val="8"/>
    <w:lvlOverride w:ilvl="0">
      <w:startOverride w:val="1"/>
    </w:lvlOverride>
  </w:num>
  <w:num w:numId="19">
    <w:abstractNumId w:val="12"/>
  </w:num>
  <w:num w:numId="20">
    <w:abstractNumId w:val="12"/>
    <w:lvlOverride w:ilvl="0">
      <w:startOverride w:val="1"/>
    </w:lvlOverride>
  </w:num>
  <w:num w:numId="21">
    <w:abstractNumId w:val="6"/>
  </w:num>
  <w:num w:numId="22">
    <w:abstractNumId w:val="6"/>
    <w:lvlOverride w:ilvl="0">
      <w:startOverride w:val="1"/>
    </w:lvlOverride>
  </w:num>
  <w:num w:numId="23">
    <w:abstractNumId w:val="3"/>
  </w:num>
  <w:num w:numId="24">
    <w:abstractNumId w:val="3"/>
    <w:lvlOverride w:ilvl="0">
      <w:startOverride w:val="20"/>
    </w:lvlOverride>
  </w:num>
  <w:num w:numId="25">
    <w:abstractNumId w:val="17"/>
  </w:num>
  <w:num w:numId="26">
    <w:abstractNumId w:val="17"/>
    <w:lvlOverride w:ilvl="0">
      <w:startOverride w:val="1"/>
    </w:lvlOverride>
  </w:num>
  <w:num w:numId="27">
    <w:abstractNumId w:val="30"/>
  </w:num>
  <w:num w:numId="28">
    <w:abstractNumId w:val="29"/>
  </w:num>
  <w:num w:numId="29">
    <w:abstractNumId w:val="10"/>
  </w:num>
  <w:num w:numId="30">
    <w:abstractNumId w:val="25"/>
  </w:num>
  <w:num w:numId="31">
    <w:abstractNumId w:val="1"/>
  </w:num>
  <w:num w:numId="32">
    <w:abstractNumId w:val="16"/>
  </w:num>
  <w:num w:numId="33">
    <w:abstractNumId w:val="7"/>
  </w:num>
  <w:num w:numId="34">
    <w:abstractNumId w:val="31"/>
  </w:num>
  <w:num w:numId="35">
    <w:abstractNumId w:val="4"/>
  </w:num>
  <w:num w:numId="36">
    <w:abstractNumId w:val="20"/>
  </w:num>
  <w:num w:numId="37">
    <w:abstractNumId w:val="15"/>
  </w:num>
  <w:num w:numId="38">
    <w:abstractNumId w:val="18"/>
  </w:num>
  <w:num w:numId="39">
    <w:abstractNumId w:val="0"/>
  </w:num>
  <w:num w:numId="40">
    <w:abstractNumId w:val="14"/>
  </w:num>
  <w:num w:numId="41">
    <w:abstractNumId w:val="28"/>
  </w:num>
  <w:num w:numId="42">
    <w:abstractNumId w:val="13"/>
  </w:num>
  <w:num w:numId="43">
    <w:abstractNumId w:val="22"/>
  </w:num>
  <w:num w:numId="44">
    <w:abstractNumId w:val="2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CB3"/>
    <w:rsid w:val="0000245F"/>
    <w:rsid w:val="00006F69"/>
    <w:rsid w:val="00015B1A"/>
    <w:rsid w:val="00033E5C"/>
    <w:rsid w:val="00045288"/>
    <w:rsid w:val="00076222"/>
    <w:rsid w:val="00084DC2"/>
    <w:rsid w:val="00091162"/>
    <w:rsid w:val="00096EAF"/>
    <w:rsid w:val="000C1193"/>
    <w:rsid w:val="000E195F"/>
    <w:rsid w:val="000E3030"/>
    <w:rsid w:val="000E515D"/>
    <w:rsid w:val="001108C9"/>
    <w:rsid w:val="001160E6"/>
    <w:rsid w:val="00123C26"/>
    <w:rsid w:val="0014660A"/>
    <w:rsid w:val="00154B09"/>
    <w:rsid w:val="00162736"/>
    <w:rsid w:val="00181EE3"/>
    <w:rsid w:val="00191833"/>
    <w:rsid w:val="001A0442"/>
    <w:rsid w:val="001C0C2C"/>
    <w:rsid w:val="001C35FA"/>
    <w:rsid w:val="001E265E"/>
    <w:rsid w:val="001E4536"/>
    <w:rsid w:val="001E50C9"/>
    <w:rsid w:val="00201225"/>
    <w:rsid w:val="00201A37"/>
    <w:rsid w:val="00216F41"/>
    <w:rsid w:val="00221761"/>
    <w:rsid w:val="0024762B"/>
    <w:rsid w:val="002672C5"/>
    <w:rsid w:val="0027558B"/>
    <w:rsid w:val="00286FA5"/>
    <w:rsid w:val="002D7976"/>
    <w:rsid w:val="003115AF"/>
    <w:rsid w:val="0031332D"/>
    <w:rsid w:val="0031470D"/>
    <w:rsid w:val="00323B6E"/>
    <w:rsid w:val="0033303B"/>
    <w:rsid w:val="0034388F"/>
    <w:rsid w:val="00360620"/>
    <w:rsid w:val="00374A95"/>
    <w:rsid w:val="003805FC"/>
    <w:rsid w:val="00391E74"/>
    <w:rsid w:val="003B4366"/>
    <w:rsid w:val="003D1D9B"/>
    <w:rsid w:val="003D7911"/>
    <w:rsid w:val="003F5A13"/>
    <w:rsid w:val="0040690F"/>
    <w:rsid w:val="00416BB2"/>
    <w:rsid w:val="004276B4"/>
    <w:rsid w:val="00464269"/>
    <w:rsid w:val="00477394"/>
    <w:rsid w:val="00481DAE"/>
    <w:rsid w:val="004A336C"/>
    <w:rsid w:val="004A4CBE"/>
    <w:rsid w:val="004A7DF0"/>
    <w:rsid w:val="004B73A0"/>
    <w:rsid w:val="004C0AE9"/>
    <w:rsid w:val="004D3B22"/>
    <w:rsid w:val="004E3FFC"/>
    <w:rsid w:val="004F6370"/>
    <w:rsid w:val="00511F6A"/>
    <w:rsid w:val="00512A79"/>
    <w:rsid w:val="00534757"/>
    <w:rsid w:val="00542DFD"/>
    <w:rsid w:val="00565CB3"/>
    <w:rsid w:val="0057261E"/>
    <w:rsid w:val="005B1434"/>
    <w:rsid w:val="005C3E1D"/>
    <w:rsid w:val="005D5A64"/>
    <w:rsid w:val="005F1AA6"/>
    <w:rsid w:val="00606B60"/>
    <w:rsid w:val="00611428"/>
    <w:rsid w:val="00634BD9"/>
    <w:rsid w:val="00645FF9"/>
    <w:rsid w:val="00652EF3"/>
    <w:rsid w:val="006536C1"/>
    <w:rsid w:val="006612E8"/>
    <w:rsid w:val="00662421"/>
    <w:rsid w:val="006B678A"/>
    <w:rsid w:val="006D2696"/>
    <w:rsid w:val="006E58F9"/>
    <w:rsid w:val="006F6243"/>
    <w:rsid w:val="00714FF4"/>
    <w:rsid w:val="00715ED4"/>
    <w:rsid w:val="00782742"/>
    <w:rsid w:val="00783E98"/>
    <w:rsid w:val="00787D89"/>
    <w:rsid w:val="00794C0C"/>
    <w:rsid w:val="00795A29"/>
    <w:rsid w:val="00796D9B"/>
    <w:rsid w:val="007C0E85"/>
    <w:rsid w:val="007C5CB9"/>
    <w:rsid w:val="007E4AEA"/>
    <w:rsid w:val="00803FB5"/>
    <w:rsid w:val="0087343D"/>
    <w:rsid w:val="008822DF"/>
    <w:rsid w:val="008A0BB9"/>
    <w:rsid w:val="008B6481"/>
    <w:rsid w:val="008B6CBB"/>
    <w:rsid w:val="008C1E70"/>
    <w:rsid w:val="008C535B"/>
    <w:rsid w:val="008E1D5B"/>
    <w:rsid w:val="008F5989"/>
    <w:rsid w:val="009055C8"/>
    <w:rsid w:val="00920743"/>
    <w:rsid w:val="0092762D"/>
    <w:rsid w:val="009322E4"/>
    <w:rsid w:val="00932C0D"/>
    <w:rsid w:val="00940DC7"/>
    <w:rsid w:val="009A0F2E"/>
    <w:rsid w:val="009A631F"/>
    <w:rsid w:val="009C3271"/>
    <w:rsid w:val="009D1106"/>
    <w:rsid w:val="009E3486"/>
    <w:rsid w:val="009F5475"/>
    <w:rsid w:val="009F7429"/>
    <w:rsid w:val="00A0077F"/>
    <w:rsid w:val="00A1143B"/>
    <w:rsid w:val="00A114E7"/>
    <w:rsid w:val="00A148F0"/>
    <w:rsid w:val="00A274F2"/>
    <w:rsid w:val="00A30EBF"/>
    <w:rsid w:val="00A46F06"/>
    <w:rsid w:val="00A563B3"/>
    <w:rsid w:val="00A77CF6"/>
    <w:rsid w:val="00A868A7"/>
    <w:rsid w:val="00A93555"/>
    <w:rsid w:val="00AB0EF7"/>
    <w:rsid w:val="00AC2B80"/>
    <w:rsid w:val="00AC6C5F"/>
    <w:rsid w:val="00AD4554"/>
    <w:rsid w:val="00AE78A8"/>
    <w:rsid w:val="00B46BB8"/>
    <w:rsid w:val="00B70F90"/>
    <w:rsid w:val="00B74690"/>
    <w:rsid w:val="00B91EAA"/>
    <w:rsid w:val="00BC3478"/>
    <w:rsid w:val="00BC51DB"/>
    <w:rsid w:val="00BC7318"/>
    <w:rsid w:val="00BD701A"/>
    <w:rsid w:val="00BE5BC1"/>
    <w:rsid w:val="00BF6A11"/>
    <w:rsid w:val="00C119D5"/>
    <w:rsid w:val="00C16325"/>
    <w:rsid w:val="00C27BB0"/>
    <w:rsid w:val="00C40049"/>
    <w:rsid w:val="00C61DEF"/>
    <w:rsid w:val="00C746AA"/>
    <w:rsid w:val="00C94407"/>
    <w:rsid w:val="00CB1583"/>
    <w:rsid w:val="00CC32FD"/>
    <w:rsid w:val="00D31583"/>
    <w:rsid w:val="00D47D81"/>
    <w:rsid w:val="00D5443E"/>
    <w:rsid w:val="00D6028C"/>
    <w:rsid w:val="00DB1F06"/>
    <w:rsid w:val="00DC29D9"/>
    <w:rsid w:val="00DF0757"/>
    <w:rsid w:val="00DF2379"/>
    <w:rsid w:val="00DF5834"/>
    <w:rsid w:val="00E24293"/>
    <w:rsid w:val="00E4461F"/>
    <w:rsid w:val="00E458E2"/>
    <w:rsid w:val="00E53E3E"/>
    <w:rsid w:val="00E702F8"/>
    <w:rsid w:val="00E806A3"/>
    <w:rsid w:val="00E86927"/>
    <w:rsid w:val="00E93B07"/>
    <w:rsid w:val="00EA7987"/>
    <w:rsid w:val="00EE13CE"/>
    <w:rsid w:val="00EF07B6"/>
    <w:rsid w:val="00FB3EFF"/>
    <w:rsid w:val="00FF7287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BC6045-6630-40D7-A862-745E218B7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CB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65CB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5CB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565CB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565C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565C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565CB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565CB3"/>
    <w:pPr>
      <w:ind w:left="720"/>
      <w:contextualSpacing/>
    </w:pPr>
  </w:style>
  <w:style w:type="table" w:styleId="a8">
    <w:name w:val="Table Grid"/>
    <w:basedOn w:val="a1"/>
    <w:uiPriority w:val="39"/>
    <w:rsid w:val="00565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39"/>
    <w:rsid w:val="00565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0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0690F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40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0690F"/>
    <w:rPr>
      <w:rFonts w:eastAsiaTheme="minorEastAsia"/>
      <w:lang w:eastAsia="ru-RU"/>
    </w:rPr>
  </w:style>
  <w:style w:type="character" w:styleId="ad">
    <w:name w:val="Hyperlink"/>
    <w:basedOn w:val="a0"/>
    <w:uiPriority w:val="99"/>
    <w:unhideWhenUsed/>
    <w:rsid w:val="00076222"/>
    <w:rPr>
      <w:color w:val="0563C1" w:themeColor="hyperlink"/>
      <w:u w:val="single"/>
    </w:rPr>
  </w:style>
  <w:style w:type="character" w:styleId="ae">
    <w:name w:val="Strong"/>
    <w:basedOn w:val="a0"/>
    <w:uiPriority w:val="22"/>
    <w:qFormat/>
    <w:rsid w:val="00CC32F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93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93B07"/>
    <w:rPr>
      <w:rFonts w:ascii="Segoe UI" w:eastAsiaTheme="minorEastAsia" w:hAnsi="Segoe UI" w:cs="Segoe UI"/>
      <w:sz w:val="18"/>
      <w:szCs w:val="18"/>
      <w:lang w:eastAsia="ru-RU"/>
    </w:rPr>
  </w:style>
  <w:style w:type="paragraph" w:styleId="af1">
    <w:name w:val="Normal (Web)"/>
    <w:basedOn w:val="a"/>
    <w:uiPriority w:val="99"/>
    <w:semiHidden/>
    <w:unhideWhenUsed/>
    <w:rsid w:val="00374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D54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center">
    <w:name w:val="rtecenter"/>
    <w:basedOn w:val="a"/>
    <w:rsid w:val="00D54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uiPriority w:val="99"/>
    <w:rsid w:val="00084DC2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6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1828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obkom1</dc:creator>
  <cp:lastModifiedBy>Моисеенко Ольга Дмитриевна</cp:lastModifiedBy>
  <cp:revision>2</cp:revision>
  <cp:lastPrinted>2021-12-22T11:15:00Z</cp:lastPrinted>
  <dcterms:created xsi:type="dcterms:W3CDTF">2021-12-24T08:49:00Z</dcterms:created>
  <dcterms:modified xsi:type="dcterms:W3CDTF">2021-12-24T08:49:00Z</dcterms:modified>
</cp:coreProperties>
</file>