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E6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ФЕДЕРАЛЬНОЕ ГОСУДАР</w:t>
      </w:r>
      <w:r w:rsidR="004C7EC3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ТВЕННОЕ АВТОНОМНОЕ ОБРАЗОВАТЕЛЬНОЕ УЧРЕЖДЕНИЕ ВЫСШЕГО ОБРАЗОВАНИЯ</w:t>
      </w: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 w:rsidR="00A119FC" w:rsidRDefault="00E851B8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национальной и мировой экономики</w:t>
      </w:r>
    </w:p>
    <w:p w:rsidR="00A119FC" w:rsidRDefault="00DB36DD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статистики и эконометрики</w:t>
      </w: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83EF4" w:rsidRDefault="00DB36DD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стратегического </w:t>
      </w:r>
      <w:r w:rsidR="00A119FC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</w:p>
    <w:p w:rsidR="00A119FC" w:rsidRDefault="00A119FC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кафедры 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статистики и эконометрики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0FC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–202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58" w:rsidRDefault="00251558" w:rsidP="0018159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</w:p>
    <w:p w:rsidR="00A119FC" w:rsidRPr="00251558" w:rsidRDefault="0038382D" w:rsidP="0018159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Баканач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Ольга Вячеславовна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1558" w:rsidRPr="00251558" w:rsidRDefault="00251558" w:rsidP="0018159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1558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51558">
        <w:rPr>
          <w:rFonts w:ascii="Times New Roman" w:hAnsi="Times New Roman" w:cs="Times New Roman"/>
          <w:b/>
          <w:bCs/>
          <w:sz w:val="28"/>
          <w:szCs w:val="28"/>
        </w:rPr>
        <w:t xml:space="preserve"> кафедрой, 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 xml:space="preserve">.э.н., </w:t>
      </w:r>
      <w:r w:rsidR="0038382D">
        <w:rPr>
          <w:rFonts w:ascii="Times New Roman" w:hAnsi="Times New Roman" w:cs="Times New Roman"/>
          <w:b/>
          <w:bCs/>
          <w:sz w:val="28"/>
          <w:szCs w:val="28"/>
        </w:rPr>
        <w:t>доцент</w:t>
      </w: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6590" w:rsidRDefault="00F36590" w:rsidP="0018159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38382D" w:rsidP="0018159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Самара 2022</w:t>
      </w:r>
    </w:p>
    <w:p w:rsidR="00222929" w:rsidRPr="00222929" w:rsidRDefault="00222929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29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Видение кафедры</w:t>
      </w:r>
    </w:p>
    <w:p w:rsidR="0090170E" w:rsidRDefault="00222929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92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DF45AE">
        <w:rPr>
          <w:rFonts w:ascii="Times New Roman" w:hAnsi="Times New Roman" w:cs="Times New Roman"/>
          <w:bCs/>
          <w:sz w:val="28"/>
          <w:szCs w:val="28"/>
        </w:rPr>
        <w:t xml:space="preserve">статистики и эконометрики </w:t>
      </w:r>
      <w:r w:rsidR="00860050">
        <w:rPr>
          <w:rFonts w:ascii="Times New Roman" w:hAnsi="Times New Roman" w:cs="Times New Roman"/>
          <w:bCs/>
          <w:sz w:val="28"/>
          <w:szCs w:val="28"/>
        </w:rPr>
        <w:t>–</w:t>
      </w:r>
      <w:r w:rsidR="00DF45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170E" w:rsidRPr="0090170E">
        <w:rPr>
          <w:rFonts w:ascii="Times New Roman" w:hAnsi="Times New Roman" w:cs="Times New Roman"/>
          <w:bCs/>
          <w:sz w:val="28"/>
          <w:szCs w:val="28"/>
        </w:rPr>
        <w:t>структурно</w:t>
      </w:r>
      <w:r w:rsidR="0090170E">
        <w:rPr>
          <w:rFonts w:ascii="Times New Roman" w:hAnsi="Times New Roman" w:cs="Times New Roman"/>
          <w:bCs/>
          <w:sz w:val="28"/>
          <w:szCs w:val="28"/>
        </w:rPr>
        <w:t>е подразделение СГЭУ, в рамках которого эффек</w:t>
      </w:r>
      <w:r w:rsidR="0090170E" w:rsidRPr="0090170E">
        <w:rPr>
          <w:rFonts w:ascii="Times New Roman" w:hAnsi="Times New Roman" w:cs="Times New Roman"/>
          <w:bCs/>
          <w:sz w:val="28"/>
          <w:szCs w:val="28"/>
        </w:rPr>
        <w:t>тивно интегрированы научно-практические,</w:t>
      </w:r>
      <w:r w:rsidR="0090170E">
        <w:rPr>
          <w:rFonts w:ascii="Times New Roman" w:hAnsi="Times New Roman" w:cs="Times New Roman"/>
          <w:bCs/>
          <w:sz w:val="28"/>
          <w:szCs w:val="28"/>
        </w:rPr>
        <w:t xml:space="preserve"> учебно-методические, исследова</w:t>
      </w:r>
      <w:r w:rsidR="0090170E" w:rsidRPr="0090170E">
        <w:rPr>
          <w:rFonts w:ascii="Times New Roman" w:hAnsi="Times New Roman" w:cs="Times New Roman"/>
          <w:bCs/>
          <w:sz w:val="28"/>
          <w:szCs w:val="28"/>
        </w:rPr>
        <w:t xml:space="preserve">тельские и инновационные направления деятельности в </w:t>
      </w:r>
      <w:r w:rsidR="0090170E">
        <w:rPr>
          <w:rFonts w:ascii="Times New Roman" w:hAnsi="Times New Roman" w:cs="Times New Roman"/>
          <w:bCs/>
          <w:sz w:val="28"/>
          <w:szCs w:val="28"/>
        </w:rPr>
        <w:t>профильной</w:t>
      </w:r>
      <w:r w:rsidR="0090170E" w:rsidRPr="0090170E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90170E" w:rsidRDefault="0090170E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01F1" w:rsidRPr="00860050" w:rsidRDefault="004A01F1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050">
        <w:rPr>
          <w:rFonts w:ascii="Times New Roman" w:hAnsi="Times New Roman" w:cs="Times New Roman"/>
          <w:b/>
          <w:bCs/>
          <w:sz w:val="28"/>
          <w:szCs w:val="28"/>
        </w:rPr>
        <w:t>Миссия кафедры</w:t>
      </w:r>
    </w:p>
    <w:p w:rsidR="0038382D" w:rsidRDefault="0038382D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Миссия к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афедра </w:t>
      </w:r>
      <w:r w:rsidRPr="0038382D">
        <w:rPr>
          <w:rFonts w:ascii="Times New Roman" w:hAnsi="Times New Roman" w:cs="Times New Roman"/>
          <w:sz w:val="28"/>
          <w:szCs w:val="28"/>
        </w:rPr>
        <w:t>статистики</w:t>
      </w:r>
      <w:r>
        <w:rPr>
          <w:rFonts w:ascii="Times New Roman" w:hAnsi="Times New Roman" w:cs="Times New Roman"/>
          <w:sz w:val="28"/>
          <w:szCs w:val="28"/>
        </w:rPr>
        <w:t xml:space="preserve"> и эконометрики</w:t>
      </w:r>
      <w:r w:rsidRPr="0038382D">
        <w:rPr>
          <w:rFonts w:ascii="Times New Roman" w:hAnsi="Times New Roman" w:cs="Times New Roman"/>
          <w:sz w:val="28"/>
          <w:szCs w:val="28"/>
        </w:rPr>
        <w:t xml:space="preserve"> состоит в осуществлении образовательной, научной и воспитательной деятельности, обеспечивающей качественную непрерывную многоуровневую подготовку высококвалифицированных специалистов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бизнес-аналитики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382D">
        <w:rPr>
          <w:rFonts w:ascii="Times New Roman" w:hAnsi="Times New Roman" w:cs="Times New Roman"/>
          <w:sz w:val="28"/>
          <w:szCs w:val="28"/>
        </w:rPr>
        <w:t>государственной и региональной статистики, статистического анализа, моделирования и прогнозирования,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82D">
        <w:rPr>
          <w:rFonts w:ascii="Times New Roman" w:hAnsi="Times New Roman" w:cs="Times New Roman"/>
          <w:sz w:val="28"/>
          <w:szCs w:val="28"/>
        </w:rPr>
        <w:t xml:space="preserve"> и знания которых будут иметь высокую конкурентоспособность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82D" w:rsidRDefault="0038382D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F1" w:rsidRPr="004A01F1" w:rsidRDefault="004A01F1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01F1">
        <w:rPr>
          <w:rFonts w:ascii="Times New Roman" w:hAnsi="Times New Roman" w:cs="Times New Roman"/>
          <w:b/>
          <w:bCs/>
          <w:sz w:val="28"/>
          <w:szCs w:val="28"/>
        </w:rPr>
        <w:t>Рыночные позиции кафедры</w:t>
      </w:r>
    </w:p>
    <w:p w:rsidR="004810CE" w:rsidRDefault="004A01F1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1F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8382D">
        <w:rPr>
          <w:rFonts w:ascii="Times New Roman" w:hAnsi="Times New Roman" w:cs="Times New Roman"/>
          <w:sz w:val="28"/>
          <w:szCs w:val="28"/>
        </w:rPr>
        <w:t>статистики и эконометрики</w:t>
      </w:r>
      <w:r w:rsidRPr="004A01F1">
        <w:rPr>
          <w:rFonts w:ascii="Times New Roman" w:hAnsi="Times New Roman" w:cs="Times New Roman"/>
          <w:sz w:val="28"/>
          <w:szCs w:val="28"/>
        </w:rPr>
        <w:t xml:space="preserve"> СГЭУ</w:t>
      </w:r>
      <w:r w:rsidR="008D677A">
        <w:rPr>
          <w:rFonts w:ascii="Times New Roman" w:hAnsi="Times New Roman" w:cs="Times New Roman"/>
          <w:sz w:val="28"/>
          <w:szCs w:val="28"/>
        </w:rPr>
        <w:t xml:space="preserve"> имеет достаточно прочные рыночные позиции, определяемые ее профилем, составом НПР и высоким качеством подготовки выпускников. </w:t>
      </w:r>
      <w:r w:rsidR="004810CE">
        <w:rPr>
          <w:rFonts w:ascii="Times New Roman" w:hAnsi="Times New Roman" w:cs="Times New Roman"/>
          <w:sz w:val="28"/>
          <w:szCs w:val="28"/>
        </w:rPr>
        <w:t xml:space="preserve">В 2019 году СГЭУ занял 6 место в ТОП-10 рейтинга российских вузов </w:t>
      </w:r>
      <w:r w:rsidR="004810CE" w:rsidRPr="004810CE">
        <w:rPr>
          <w:rFonts w:ascii="Times New Roman" w:hAnsi="Times New Roman" w:cs="Times New Roman"/>
          <w:sz w:val="28"/>
          <w:szCs w:val="28"/>
        </w:rPr>
        <w:t>«НАЦИОНАЛЬНОЕ ПРИЗНАНИЕ» по предмету «Статистика»</w:t>
      </w:r>
      <w:r w:rsidR="004810CE">
        <w:rPr>
          <w:rFonts w:ascii="Times New Roman" w:hAnsi="Times New Roman" w:cs="Times New Roman"/>
          <w:sz w:val="28"/>
          <w:szCs w:val="28"/>
        </w:rPr>
        <w:t>.</w:t>
      </w:r>
      <w:r w:rsidR="00222929" w:rsidRPr="00222929">
        <w:t xml:space="preserve"> </w:t>
      </w:r>
      <w:r w:rsidR="00222929">
        <w:rPr>
          <w:rFonts w:ascii="Times New Roman" w:hAnsi="Times New Roman" w:cs="Times New Roman"/>
          <w:sz w:val="28"/>
          <w:szCs w:val="28"/>
        </w:rPr>
        <w:t>К</w:t>
      </w:r>
      <w:r w:rsidR="00222929" w:rsidRPr="00222929">
        <w:rPr>
          <w:rFonts w:ascii="Times New Roman" w:hAnsi="Times New Roman" w:cs="Times New Roman"/>
          <w:sz w:val="28"/>
          <w:szCs w:val="28"/>
        </w:rPr>
        <w:t>афедр</w:t>
      </w:r>
      <w:r w:rsidR="00222929">
        <w:rPr>
          <w:rFonts w:ascii="Times New Roman" w:hAnsi="Times New Roman" w:cs="Times New Roman"/>
          <w:sz w:val="28"/>
          <w:szCs w:val="28"/>
        </w:rPr>
        <w:t>а широко известна</w:t>
      </w:r>
      <w:r w:rsidR="00222929" w:rsidRPr="00222929">
        <w:rPr>
          <w:rFonts w:ascii="Times New Roman" w:hAnsi="Times New Roman" w:cs="Times New Roman"/>
          <w:sz w:val="28"/>
          <w:szCs w:val="28"/>
        </w:rPr>
        <w:t xml:space="preserve"> в </w:t>
      </w:r>
      <w:r w:rsidR="00222929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222929" w:rsidRPr="00222929">
        <w:rPr>
          <w:rFonts w:ascii="Times New Roman" w:hAnsi="Times New Roman" w:cs="Times New Roman"/>
          <w:sz w:val="28"/>
          <w:szCs w:val="28"/>
        </w:rPr>
        <w:t>профессиональных и научных сообществах</w:t>
      </w:r>
      <w:r w:rsidR="00222929">
        <w:rPr>
          <w:rFonts w:ascii="Times New Roman" w:hAnsi="Times New Roman" w:cs="Times New Roman"/>
          <w:sz w:val="28"/>
          <w:szCs w:val="28"/>
        </w:rPr>
        <w:t>.</w:t>
      </w:r>
    </w:p>
    <w:p w:rsidR="004A01F1" w:rsidRDefault="008D677A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</w:t>
      </w:r>
      <w:r w:rsidR="0038382D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ежегодно набирает на обучение на первый курс </w:t>
      </w:r>
      <w:proofErr w:type="spellStart"/>
      <w:r w:rsidR="004A01F1" w:rsidRPr="004A01F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4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423CC">
        <w:rPr>
          <w:rFonts w:ascii="Times New Roman" w:hAnsi="Times New Roman" w:cs="Times New Roman"/>
          <w:sz w:val="28"/>
          <w:szCs w:val="28"/>
        </w:rPr>
        <w:t>30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</w:t>
      </w:r>
      <w:r w:rsidR="00590457">
        <w:rPr>
          <w:rFonts w:ascii="Times New Roman" w:hAnsi="Times New Roman" w:cs="Times New Roman"/>
          <w:sz w:val="28"/>
          <w:szCs w:val="28"/>
        </w:rPr>
        <w:t>ч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еловек и </w:t>
      </w:r>
      <w:r w:rsidR="003F5B95">
        <w:rPr>
          <w:rFonts w:ascii="Times New Roman" w:hAnsi="Times New Roman" w:cs="Times New Roman"/>
          <w:sz w:val="28"/>
          <w:szCs w:val="28"/>
        </w:rPr>
        <w:t>10-15</w:t>
      </w:r>
      <w:r w:rsidR="00C47F94">
        <w:rPr>
          <w:rFonts w:ascii="Times New Roman" w:hAnsi="Times New Roman" w:cs="Times New Roman"/>
          <w:sz w:val="28"/>
          <w:szCs w:val="28"/>
        </w:rPr>
        <w:t xml:space="preserve"> человек на</w:t>
      </w:r>
      <w:r w:rsidR="00284C83">
        <w:rPr>
          <w:rFonts w:ascii="Times New Roman" w:hAnsi="Times New Roman" w:cs="Times New Roman"/>
          <w:sz w:val="28"/>
          <w:szCs w:val="28"/>
        </w:rPr>
        <w:t xml:space="preserve"> </w:t>
      </w:r>
      <w:r w:rsidR="004A01F1" w:rsidRPr="004A01F1">
        <w:rPr>
          <w:rFonts w:ascii="Times New Roman" w:hAnsi="Times New Roman" w:cs="Times New Roman"/>
          <w:sz w:val="28"/>
          <w:szCs w:val="28"/>
        </w:rPr>
        <w:t>первый курс магистратуры</w:t>
      </w:r>
      <w:r w:rsidR="00C47F94">
        <w:rPr>
          <w:rFonts w:ascii="Times New Roman" w:hAnsi="Times New Roman" w:cs="Times New Roman"/>
          <w:sz w:val="28"/>
          <w:szCs w:val="28"/>
        </w:rPr>
        <w:t>.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 </w:t>
      </w:r>
      <w:r w:rsidR="00C47F94">
        <w:rPr>
          <w:rFonts w:ascii="Times New Roman" w:hAnsi="Times New Roman" w:cs="Times New Roman"/>
          <w:sz w:val="28"/>
          <w:szCs w:val="28"/>
        </w:rPr>
        <w:t>На стадии набора обучающихся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на кафедральные программы </w:t>
      </w:r>
      <w:r w:rsidR="0038382D">
        <w:rPr>
          <w:rFonts w:ascii="Times New Roman" w:hAnsi="Times New Roman" w:cs="Times New Roman"/>
          <w:sz w:val="28"/>
          <w:szCs w:val="28"/>
        </w:rPr>
        <w:t>высшего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образования кафедра </w:t>
      </w:r>
      <w:r w:rsidR="0038382D">
        <w:rPr>
          <w:rFonts w:ascii="Times New Roman" w:hAnsi="Times New Roman" w:cs="Times New Roman"/>
          <w:sz w:val="28"/>
          <w:szCs w:val="28"/>
        </w:rPr>
        <w:t>статистики и эконометрики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 СГЭУ конкурирует с </w:t>
      </w:r>
      <w:proofErr w:type="spellStart"/>
      <w:r w:rsidR="00537EDE" w:rsidRPr="00537EDE"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 w:rsidR="00537EDE">
        <w:rPr>
          <w:rFonts w:ascii="Times New Roman" w:hAnsi="Times New Roman" w:cs="Times New Roman"/>
          <w:sz w:val="28"/>
          <w:szCs w:val="28"/>
        </w:rPr>
        <w:t xml:space="preserve"> (программа </w:t>
      </w:r>
      <w:proofErr w:type="spellStart"/>
      <w:r w:rsidR="00537EDE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37EDE">
        <w:rPr>
          <w:rFonts w:ascii="Times New Roman" w:hAnsi="Times New Roman" w:cs="Times New Roman"/>
          <w:sz w:val="28"/>
          <w:szCs w:val="28"/>
        </w:rPr>
        <w:t xml:space="preserve"> «</w:t>
      </w:r>
      <w:r w:rsidR="00537EDE" w:rsidRPr="00537EDE">
        <w:rPr>
          <w:rFonts w:ascii="Times New Roman" w:hAnsi="Times New Roman" w:cs="Times New Roman"/>
          <w:sz w:val="28"/>
          <w:szCs w:val="28"/>
        </w:rPr>
        <w:t>Управление производственными системами и бизнес аналитика</w:t>
      </w:r>
      <w:r w:rsidR="00537EDE">
        <w:rPr>
          <w:rFonts w:ascii="Times New Roman" w:hAnsi="Times New Roman" w:cs="Times New Roman"/>
          <w:sz w:val="28"/>
          <w:szCs w:val="28"/>
        </w:rPr>
        <w:t xml:space="preserve">»), </w:t>
      </w:r>
      <w:r w:rsidR="004A01F1" w:rsidRPr="004A01F1">
        <w:rPr>
          <w:rFonts w:ascii="Times New Roman" w:hAnsi="Times New Roman" w:cs="Times New Roman"/>
          <w:sz w:val="28"/>
          <w:szCs w:val="28"/>
        </w:rPr>
        <w:t xml:space="preserve">кафедрами аналогичного профиля вузов </w:t>
      </w:r>
      <w:r w:rsidR="0038382D">
        <w:rPr>
          <w:rFonts w:ascii="Times New Roman" w:hAnsi="Times New Roman" w:cs="Times New Roman"/>
          <w:sz w:val="28"/>
          <w:szCs w:val="28"/>
        </w:rPr>
        <w:t>других регионов</w:t>
      </w:r>
      <w:r w:rsidR="004A01F1" w:rsidRPr="004A01F1">
        <w:rPr>
          <w:rFonts w:ascii="Times New Roman" w:hAnsi="Times New Roman" w:cs="Times New Roman"/>
          <w:sz w:val="28"/>
          <w:szCs w:val="28"/>
        </w:rPr>
        <w:t>.</w:t>
      </w:r>
      <w:r w:rsidR="00383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929" w:rsidRDefault="00222929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929" w:rsidRDefault="00222929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95A" w:rsidRDefault="0038382D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10295A">
        <w:rPr>
          <w:rFonts w:ascii="Times New Roman" w:hAnsi="Times New Roman" w:cs="Times New Roman"/>
          <w:sz w:val="28"/>
          <w:szCs w:val="28"/>
        </w:rPr>
        <w:t xml:space="preserve">олее </w:t>
      </w:r>
      <w:r w:rsidR="00E05E75">
        <w:rPr>
          <w:rFonts w:ascii="Times New Roman" w:hAnsi="Times New Roman" w:cs="Times New Roman"/>
          <w:sz w:val="28"/>
          <w:szCs w:val="28"/>
        </w:rPr>
        <w:t>детальный</w:t>
      </w:r>
      <w:r w:rsidR="0010295A">
        <w:rPr>
          <w:rFonts w:ascii="Times New Roman" w:hAnsi="Times New Roman" w:cs="Times New Roman"/>
          <w:sz w:val="28"/>
          <w:szCs w:val="28"/>
        </w:rPr>
        <w:t xml:space="preserve"> анализ рыночных позиций кафедры показывает необходимость </w:t>
      </w:r>
      <w:r w:rsidR="00E05E75" w:rsidRPr="00E05E75">
        <w:rPr>
          <w:rFonts w:ascii="Times New Roman" w:hAnsi="Times New Roman" w:cs="Times New Roman"/>
          <w:sz w:val="28"/>
          <w:szCs w:val="28"/>
        </w:rPr>
        <w:t>осуществл</w:t>
      </w:r>
      <w:r w:rsidR="00E05E75">
        <w:rPr>
          <w:rFonts w:ascii="Times New Roman" w:hAnsi="Times New Roman" w:cs="Times New Roman"/>
          <w:sz w:val="28"/>
          <w:szCs w:val="28"/>
        </w:rPr>
        <w:t>ения</w:t>
      </w:r>
      <w:r w:rsidR="00E05E75" w:rsidRPr="00E05E75">
        <w:rPr>
          <w:rFonts w:ascii="Times New Roman" w:hAnsi="Times New Roman" w:cs="Times New Roman"/>
          <w:sz w:val="28"/>
          <w:szCs w:val="28"/>
        </w:rPr>
        <w:t xml:space="preserve"> диверсификация</w:t>
      </w:r>
      <w:r w:rsidR="00E05E75">
        <w:rPr>
          <w:rFonts w:ascii="Times New Roman" w:hAnsi="Times New Roman" w:cs="Times New Roman"/>
          <w:sz w:val="28"/>
          <w:szCs w:val="28"/>
        </w:rPr>
        <w:t xml:space="preserve"> ее образовательной деятельности с целью </w:t>
      </w:r>
      <w:r w:rsidR="00175B31">
        <w:rPr>
          <w:rFonts w:ascii="Times New Roman" w:hAnsi="Times New Roman" w:cs="Times New Roman"/>
          <w:sz w:val="28"/>
          <w:szCs w:val="28"/>
        </w:rPr>
        <w:t>усиления конкурентных позиций на рынке образовательных услуг.</w:t>
      </w:r>
    </w:p>
    <w:p w:rsidR="0038382D" w:rsidRDefault="0038382D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295A" w:rsidRDefault="0010295A" w:rsidP="00AC08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цель </w:t>
      </w:r>
      <w:r w:rsidR="0018159F">
        <w:rPr>
          <w:rFonts w:ascii="Times New Roman" w:hAnsi="Times New Roman" w:cs="Times New Roman"/>
          <w:b/>
          <w:bCs/>
          <w:sz w:val="28"/>
          <w:szCs w:val="28"/>
        </w:rPr>
        <w:t>кафедры на 2022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159F">
        <w:rPr>
          <w:rFonts w:ascii="Times New Roman" w:hAnsi="Times New Roman" w:cs="Times New Roman"/>
          <w:b/>
          <w:bCs/>
          <w:sz w:val="28"/>
          <w:szCs w:val="28"/>
        </w:rPr>
        <w:t>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:rsidR="00537EDE" w:rsidRDefault="0010295A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кафедры на 202</w:t>
      </w:r>
      <w:r w:rsidR="00537E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37E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537EDE" w:rsidRPr="00537EDE">
        <w:rPr>
          <w:rFonts w:ascii="Times New Roman" w:hAnsi="Times New Roman" w:cs="Times New Roman"/>
          <w:sz w:val="28"/>
          <w:szCs w:val="28"/>
        </w:rPr>
        <w:t>совершен</w:t>
      </w:r>
      <w:r w:rsidR="00537EDE">
        <w:rPr>
          <w:rFonts w:ascii="Times New Roman" w:hAnsi="Times New Roman" w:cs="Times New Roman"/>
          <w:sz w:val="28"/>
          <w:szCs w:val="28"/>
        </w:rPr>
        <w:t>ствовани</w:t>
      </w:r>
      <w:r w:rsidR="00AC08E7">
        <w:rPr>
          <w:rFonts w:ascii="Times New Roman" w:hAnsi="Times New Roman" w:cs="Times New Roman"/>
          <w:sz w:val="28"/>
          <w:szCs w:val="28"/>
        </w:rPr>
        <w:t>е</w:t>
      </w:r>
      <w:r w:rsidR="00537EDE">
        <w:rPr>
          <w:rFonts w:ascii="Times New Roman" w:hAnsi="Times New Roman" w:cs="Times New Roman"/>
          <w:sz w:val="28"/>
          <w:szCs w:val="28"/>
        </w:rPr>
        <w:t xml:space="preserve"> и модернизаци</w:t>
      </w:r>
      <w:r w:rsidR="00AC08E7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37EDE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537EDE" w:rsidRPr="00537ED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37EDE">
        <w:rPr>
          <w:rFonts w:ascii="Times New Roman" w:hAnsi="Times New Roman" w:cs="Times New Roman"/>
          <w:sz w:val="28"/>
          <w:szCs w:val="28"/>
        </w:rPr>
        <w:t xml:space="preserve"> и научно-исследовательской </w:t>
      </w:r>
      <w:r w:rsidR="00537EDE" w:rsidRPr="00537EDE">
        <w:rPr>
          <w:rFonts w:ascii="Times New Roman" w:hAnsi="Times New Roman" w:cs="Times New Roman"/>
          <w:sz w:val="28"/>
          <w:szCs w:val="28"/>
        </w:rPr>
        <w:t>деятельности кафедры</w:t>
      </w:r>
      <w:r w:rsidR="00537EDE" w:rsidRPr="00537EDE">
        <w:t xml:space="preserve"> </w:t>
      </w:r>
      <w:r w:rsidR="00537EDE" w:rsidRPr="00537EDE">
        <w:rPr>
          <w:rFonts w:ascii="Times New Roman" w:hAnsi="Times New Roman" w:cs="Times New Roman"/>
          <w:sz w:val="28"/>
          <w:szCs w:val="28"/>
        </w:rPr>
        <w:t xml:space="preserve">с учетом потребностей </w:t>
      </w:r>
      <w:r w:rsidR="00537EDE">
        <w:rPr>
          <w:rFonts w:ascii="Times New Roman" w:hAnsi="Times New Roman" w:cs="Times New Roman"/>
          <w:sz w:val="28"/>
          <w:szCs w:val="28"/>
        </w:rPr>
        <w:t xml:space="preserve"> рынка труда и </w:t>
      </w:r>
      <w:proofErr w:type="gramStart"/>
      <w:r w:rsidR="00537EDE" w:rsidRPr="00537EDE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537EDE" w:rsidRPr="00537EDE">
        <w:rPr>
          <w:rFonts w:ascii="Times New Roman" w:hAnsi="Times New Roman" w:cs="Times New Roman"/>
          <w:sz w:val="28"/>
          <w:szCs w:val="28"/>
        </w:rPr>
        <w:t>.</w:t>
      </w:r>
    </w:p>
    <w:p w:rsidR="00537EDE" w:rsidRPr="00537EDE" w:rsidRDefault="00537EDE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34D" w:rsidRDefault="00A032E3" w:rsidP="001815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Приоритетные направления развития</w:t>
      </w:r>
    </w:p>
    <w:p w:rsidR="00A032E3" w:rsidRPr="0003634D" w:rsidRDefault="00A032E3" w:rsidP="001815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кафедры </w:t>
      </w:r>
      <w:r w:rsidR="00537ED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статистики и эконометрики</w:t>
      </w: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BE2E93" w:rsidRDefault="00A032E3" w:rsidP="00BE2E9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BE2E93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Образовательная деятельность</w:t>
      </w:r>
    </w:p>
    <w:p w:rsidR="008133D2" w:rsidRPr="0003634D" w:rsidRDefault="008133D2" w:rsidP="0018159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</w:p>
    <w:p w:rsidR="00D45F6F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Стратегия кафедры в области образования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</w:t>
      </w:r>
      <w:r w:rsid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5F6F" w:rsidRP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практик</w:t>
      </w:r>
      <w:r w:rsid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построения учебного процесса «в логике заказа потребителя»</w:t>
      </w:r>
      <w:r w:rsidR="00D45F6F" w:rsidRP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усиления пр</w:t>
      </w:r>
      <w:r w:rsid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актической направленности и про</w:t>
      </w:r>
      <w:r w:rsidR="00D45F6F" w:rsidRP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фессиональной о</w:t>
      </w:r>
      <w:r w:rsid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риентированности учебных курсов.</w:t>
      </w:r>
      <w:r w:rsidR="00D45F6F" w:rsidRPr="00D4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0BB3" w:rsidRDefault="00F60BB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задачами</w:t>
      </w:r>
      <w:r w:rsidRPr="00DC5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C5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образовательной деятельности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9458E7" w:rsidRPr="009458E7" w:rsidRDefault="009458E7" w:rsidP="0018159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945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интерактивных методов обучения при соблюдении баланса между традиционными и новыми методами обучения.</w:t>
      </w:r>
    </w:p>
    <w:p w:rsidR="0018159F" w:rsidRPr="0018159F" w:rsidRDefault="00D45F6F" w:rsidP="0018159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 совершенствование содержания лекционных курсов и учебно-методических материалов кафедры, концептуально учитывающих глобализацию и виртуализацию процесса обучения.</w:t>
      </w:r>
      <w:r w:rsidR="009458E7" w:rsidRPr="009458E7">
        <w:t xml:space="preserve"> </w:t>
      </w:r>
    </w:p>
    <w:p w:rsidR="0018159F" w:rsidRPr="0018159F" w:rsidRDefault="0018159F" w:rsidP="0018159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внедрение в учебный процесс методов аналитического и проектного моделирования на основе программ </w:t>
      </w:r>
      <w:proofErr w:type="gramStart"/>
      <w:r w:rsidRP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>Т-технологий.</w:t>
      </w:r>
    </w:p>
    <w:p w:rsidR="008C3D65" w:rsidRPr="0018159F" w:rsidRDefault="008C3D65" w:rsidP="0018159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9F">
        <w:rPr>
          <w:rFonts w:ascii="Times New Roman" w:hAnsi="Times New Roman" w:cs="Times New Roman"/>
          <w:sz w:val="28"/>
          <w:szCs w:val="28"/>
        </w:rPr>
        <w:t>Активное участие в разработке и реализации программы цифровой трансформации университета, в т.ч.  с помощью формирования инновационных электронных учебно-методических комплексов по дисциплинам кафедры.</w:t>
      </w:r>
    </w:p>
    <w:p w:rsidR="00D45F6F" w:rsidRDefault="00ED485D" w:rsidP="0018159F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ED485D">
        <w:rPr>
          <w:sz w:val="28"/>
          <w:szCs w:val="28"/>
        </w:rPr>
        <w:lastRenderedPageBreak/>
        <w:t>Развити</w:t>
      </w:r>
      <w:r w:rsidR="00460E76">
        <w:rPr>
          <w:sz w:val="28"/>
          <w:szCs w:val="28"/>
        </w:rPr>
        <w:t>е</w:t>
      </w:r>
      <w:r w:rsidRPr="00ED485D">
        <w:rPr>
          <w:sz w:val="28"/>
          <w:szCs w:val="28"/>
        </w:rPr>
        <w:t xml:space="preserve"> практики формирования филиалов кафедры  в крупных организациях-партнерах с целью подготовк</w:t>
      </w:r>
      <w:r w:rsidR="009458E7">
        <w:rPr>
          <w:sz w:val="28"/>
          <w:szCs w:val="28"/>
        </w:rPr>
        <w:t>и</w:t>
      </w:r>
      <w:r w:rsidRPr="00ED485D">
        <w:rPr>
          <w:sz w:val="28"/>
          <w:szCs w:val="28"/>
        </w:rPr>
        <w:t xml:space="preserve"> будущих специалистов с заданным набором необходимых</w:t>
      </w:r>
      <w:r>
        <w:rPr>
          <w:sz w:val="28"/>
          <w:szCs w:val="28"/>
        </w:rPr>
        <w:t xml:space="preserve"> профессиональных характеристик,</w:t>
      </w:r>
      <w:r w:rsidRPr="00ED485D">
        <w:rPr>
          <w:sz w:val="28"/>
          <w:szCs w:val="28"/>
        </w:rPr>
        <w:t xml:space="preserve"> усовершенствование системы трудоустройства и найма на работу</w:t>
      </w:r>
      <w:r>
        <w:rPr>
          <w:sz w:val="28"/>
          <w:szCs w:val="28"/>
        </w:rPr>
        <w:t>.</w:t>
      </w:r>
      <w:r w:rsidRPr="00ED485D">
        <w:rPr>
          <w:sz w:val="28"/>
          <w:szCs w:val="28"/>
        </w:rPr>
        <w:t xml:space="preserve"> </w:t>
      </w:r>
    </w:p>
    <w:p w:rsidR="00BE2E93" w:rsidRDefault="0018159F" w:rsidP="00BE2E9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18159F">
        <w:rPr>
          <w:sz w:val="28"/>
          <w:szCs w:val="28"/>
        </w:rPr>
        <w:t>Совершенствование качества п</w:t>
      </w:r>
      <w:r>
        <w:rPr>
          <w:sz w:val="28"/>
          <w:szCs w:val="28"/>
        </w:rPr>
        <w:t>одготовки выпускных квалификаци</w:t>
      </w:r>
      <w:r w:rsidRPr="0018159F">
        <w:rPr>
          <w:sz w:val="28"/>
          <w:szCs w:val="28"/>
        </w:rPr>
        <w:t xml:space="preserve">онных работ за счет актуализации тематики исследований, привлечения к </w:t>
      </w:r>
      <w:proofErr w:type="spellStart"/>
      <w:r w:rsidRPr="0018159F">
        <w:rPr>
          <w:sz w:val="28"/>
          <w:szCs w:val="28"/>
        </w:rPr>
        <w:t>соруководству</w:t>
      </w:r>
      <w:proofErr w:type="spellEnd"/>
      <w:r w:rsidRPr="0018159F">
        <w:rPr>
          <w:sz w:val="28"/>
          <w:szCs w:val="28"/>
        </w:rPr>
        <w:t xml:space="preserve"> работами представителей </w:t>
      </w:r>
      <w:r>
        <w:rPr>
          <w:sz w:val="28"/>
          <w:szCs w:val="28"/>
        </w:rPr>
        <w:t>организаций-партнеров.</w:t>
      </w:r>
    </w:p>
    <w:p w:rsidR="00ED485D" w:rsidRPr="00BE2E93" w:rsidRDefault="00ED485D" w:rsidP="00BE2E9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BE2E93">
        <w:rPr>
          <w:sz w:val="28"/>
          <w:szCs w:val="28"/>
        </w:rPr>
        <w:t>Распространение опыта кафедры в профессиональном сообществе</w:t>
      </w:r>
      <w:r w:rsidR="009458E7" w:rsidRPr="00BE2E93">
        <w:rPr>
          <w:sz w:val="28"/>
          <w:szCs w:val="28"/>
        </w:rPr>
        <w:t>.</w:t>
      </w:r>
      <w:r w:rsidRPr="00BE2E93">
        <w:rPr>
          <w:sz w:val="28"/>
          <w:szCs w:val="28"/>
        </w:rPr>
        <w:t xml:space="preserve"> </w:t>
      </w:r>
      <w:r w:rsidR="00BE2E93" w:rsidRPr="00BE2E93">
        <w:rPr>
          <w:sz w:val="28"/>
          <w:szCs w:val="28"/>
        </w:rPr>
        <w:t>Популяризация экономико-статистических методов среди преподавателей университета.</w:t>
      </w:r>
      <w:r w:rsidR="00BE2E93">
        <w:rPr>
          <w:sz w:val="28"/>
          <w:szCs w:val="28"/>
        </w:rPr>
        <w:t xml:space="preserve"> </w:t>
      </w:r>
      <w:r w:rsidRPr="00BE2E93">
        <w:rPr>
          <w:sz w:val="28"/>
          <w:szCs w:val="28"/>
        </w:rPr>
        <w:t xml:space="preserve">Выход на новый уровень контактов с профильными вузами и научно-исследовательскими институтами в России и за рубежом. </w:t>
      </w:r>
    </w:p>
    <w:p w:rsidR="00F60BB3" w:rsidRDefault="0090170E" w:rsidP="0018159F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0170E">
        <w:rPr>
          <w:sz w:val="28"/>
          <w:szCs w:val="28"/>
        </w:rPr>
        <w:t>Осуществление мониторинга каче</w:t>
      </w:r>
      <w:r w:rsidR="00F60BB3">
        <w:rPr>
          <w:sz w:val="28"/>
          <w:szCs w:val="28"/>
        </w:rPr>
        <w:t>ства проведения занятий, учебно-</w:t>
      </w:r>
      <w:r w:rsidRPr="0090170E">
        <w:rPr>
          <w:sz w:val="28"/>
          <w:szCs w:val="28"/>
        </w:rPr>
        <w:t>методической обеспеченности образовательн</w:t>
      </w:r>
      <w:r>
        <w:rPr>
          <w:sz w:val="28"/>
          <w:szCs w:val="28"/>
        </w:rPr>
        <w:t>ого процесса как со стороны обу</w:t>
      </w:r>
      <w:r w:rsidRPr="0090170E">
        <w:rPr>
          <w:sz w:val="28"/>
          <w:szCs w:val="28"/>
        </w:rPr>
        <w:t>чающихся, так и со стороны работодателей</w:t>
      </w:r>
      <w:r w:rsidR="00F60BB3">
        <w:rPr>
          <w:sz w:val="28"/>
          <w:szCs w:val="28"/>
        </w:rPr>
        <w:t>.</w:t>
      </w:r>
    </w:p>
    <w:p w:rsidR="007F1270" w:rsidRPr="00F60BB3" w:rsidRDefault="007F1270" w:rsidP="0018159F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60BB3">
        <w:rPr>
          <w:sz w:val="28"/>
          <w:szCs w:val="28"/>
        </w:rPr>
        <w:t xml:space="preserve">Разработка </w:t>
      </w:r>
      <w:r w:rsidR="0090170E" w:rsidRPr="00F60BB3">
        <w:rPr>
          <w:sz w:val="28"/>
          <w:szCs w:val="28"/>
        </w:rPr>
        <w:t xml:space="preserve">востребованных </w:t>
      </w:r>
      <w:r w:rsidRPr="00F60BB3">
        <w:rPr>
          <w:sz w:val="28"/>
          <w:szCs w:val="28"/>
        </w:rPr>
        <w:t>программ дополнительного образования различного типа (повышение квалификации, профессиональная переподготовка, стажировка), производных от основных академических курсов.</w:t>
      </w:r>
    </w:p>
    <w:p w:rsidR="00EE5B9D" w:rsidRPr="00BE2E93" w:rsidRDefault="009458E7" w:rsidP="00BE2E93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9458E7">
        <w:rPr>
          <w:sz w:val="28"/>
          <w:szCs w:val="28"/>
        </w:rPr>
        <w:t xml:space="preserve">Поиск новых гибких, вариативных форм  </w:t>
      </w:r>
      <w:proofErr w:type="spellStart"/>
      <w:r w:rsidRPr="009458E7">
        <w:rPr>
          <w:sz w:val="28"/>
          <w:szCs w:val="28"/>
        </w:rPr>
        <w:t>профориентационной</w:t>
      </w:r>
      <w:proofErr w:type="spellEnd"/>
      <w:r w:rsidRPr="009458E7">
        <w:rPr>
          <w:sz w:val="28"/>
          <w:szCs w:val="28"/>
        </w:rPr>
        <w:t xml:space="preserve"> работы для  формирования контингента студентов по реализуемым уровням и направлениям подготовки. </w:t>
      </w:r>
    </w:p>
    <w:p w:rsidR="00EE5B9D" w:rsidRPr="0003634D" w:rsidRDefault="00EE5B9D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032E3" w:rsidRPr="008133D2" w:rsidRDefault="00A032E3" w:rsidP="00181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Научно-исследовательская деятельность</w:t>
      </w:r>
    </w:p>
    <w:p w:rsidR="008133D2" w:rsidRPr="0003634D" w:rsidRDefault="008133D2" w:rsidP="0018159F">
      <w:pPr>
        <w:pStyle w:val="a3"/>
        <w:spacing w:after="0" w:line="360" w:lineRule="auto"/>
        <w:ind w:left="0" w:firstLine="709"/>
        <w:jc w:val="both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90187A" w:rsidRDefault="00A032E3" w:rsidP="0018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Стратегия </w:t>
      </w:r>
      <w:r w:rsidR="004C1FC4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кафедры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научно-исследовательской области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47D" w:rsidRDefault="0007047D" w:rsidP="0018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способностью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актуальным проблемам экономико-статистического анализа, получать инновационные результаты, востребованные </w:t>
      </w:r>
      <w:proofErr w:type="gramStart"/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A60" w:rsidRPr="0003634D" w:rsidRDefault="00A032E3" w:rsidP="0018159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00DC52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60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научно-исследовательской деятельности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E5B9D" w:rsidRPr="003F5B95" w:rsidRDefault="0007047D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Продолжение работы по комплексной научно-исследовательской тематике:</w:t>
      </w:r>
      <w:r w:rsidR="003F5B95" w:rsidRP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5B95" w:rsidRP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статистическое исследование соц</w:t>
      </w:r>
      <w:r w:rsid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</w:t>
      </w:r>
      <w:r w:rsidR="003F5B95" w:rsidRP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</w:t>
      </w:r>
      <w:r w:rsid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ономических</w:t>
      </w:r>
      <w:r w:rsidR="003F5B95" w:rsidRP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(региональный аспект)</w:t>
      </w:r>
      <w:r w:rsidR="003F5B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0BB3" w:rsidRPr="00F60BB3" w:rsidRDefault="00F60BB3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работы преподавателей, стимулирование выполнения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проектов для организаций</w:t>
      </w:r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Активизация поиска платежеспособных заказчиков разработок.</w:t>
      </w:r>
    </w:p>
    <w:p w:rsidR="00492A60" w:rsidRDefault="0090187A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</w:t>
      </w:r>
      <w:r w:rsidR="00517E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со </w:t>
      </w:r>
      <w:r w:rsidR="008803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стратегическими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47D" w:rsidRDefault="0007047D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вовлечения в НИР студентов всех курсов</w:t>
      </w:r>
      <w:r w:rsid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BB3" w:rsidRPr="00F60BB3" w:rsidRDefault="00F60BB3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работы кафедрального (</w:t>
      </w:r>
      <w:r w:rsid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</w:t>
      </w:r>
      <w:proofErr w:type="spellStart"/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научного семинара по применению математико-статистических методов в экономике.</w:t>
      </w:r>
    </w:p>
    <w:p w:rsidR="0090187A" w:rsidRDefault="0090187A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</w:t>
      </w:r>
      <w:r w:rsidR="003C2AB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2E3"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3C2ABE"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32E3"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многоуровневой системе</w:t>
      </w:r>
      <w:r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убликаций результатов </w:t>
      </w:r>
      <w:r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187A">
        <w:t xml:space="preserve"> </w:t>
      </w:r>
      <w:r w:rsidRPr="00901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цитируемос</w:t>
      </w:r>
      <w:r w:rsidR="00460E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научных работ преподавателей.</w:t>
      </w:r>
    </w:p>
    <w:p w:rsidR="00F60BB3" w:rsidRDefault="00F60BB3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объемов прикладных и фундаментальных исследований, в том числе в рамках </w:t>
      </w:r>
      <w:proofErr w:type="spellStart"/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грантового</w:t>
      </w:r>
      <w:proofErr w:type="spellEnd"/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ирования, выполнения хоздоговор</w:t>
      </w:r>
      <w:r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1F1" w:rsidRPr="0018159F" w:rsidRDefault="0018159F" w:rsidP="0018159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F60BB3" w:rsidRPr="00F60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кадров высшей квалификации, в том </w:t>
      </w:r>
      <w:r w:rsidR="00F60BB3" w:rsidRPr="0018159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для модернизации кадрового потенциала кафедры.</w:t>
      </w:r>
    </w:p>
    <w:p w:rsidR="00F60BB3" w:rsidRPr="0003634D" w:rsidRDefault="00F60BB3" w:rsidP="0018159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B8" w:rsidRDefault="00F05DB8" w:rsidP="00181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Кадровая работа</w:t>
      </w:r>
    </w:p>
    <w:p w:rsidR="00901127" w:rsidRPr="0003634D" w:rsidRDefault="00901127" w:rsidP="0018159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8264BC" w:rsidRDefault="00F05DB8" w:rsidP="008264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 кафедры в кадровой работе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4BC" w:rsidRPr="0082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последовательной кадровой политики, включающей в себя системы мониторинга эффективности </w:t>
      </w:r>
      <w:r w:rsidR="00E4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НПР</w:t>
      </w:r>
      <w:r w:rsidR="0082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создание условий </w:t>
      </w:r>
      <w:r w:rsidR="008264BC" w:rsidRPr="00826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воспроизводства научно-педагогических кадров.</w:t>
      </w:r>
    </w:p>
    <w:p w:rsidR="003F5B95" w:rsidRDefault="003F5B95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5B95" w:rsidRDefault="003F5B95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F5B95" w:rsidRDefault="003F5B95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05DB8" w:rsidRPr="0003634D" w:rsidRDefault="00F05DB8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Основные задачи кадровой работы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53A25" w:rsidRDefault="00D53A25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поддержа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наращивания потенциала со</w:t>
      </w: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трудников кафедры с точки </w:t>
      </w:r>
      <w:proofErr w:type="gramStart"/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proofErr w:type="gramEnd"/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у них знаний, навыков,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компетенций, мотиваций.</w:t>
      </w:r>
    </w:p>
    <w:p w:rsidR="00D53A25" w:rsidRPr="00D53A25" w:rsidRDefault="00D53A25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справедливого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функциональных обязан</w:t>
      </w: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ностей, в т.ч. учебной нагрузки среди </w:t>
      </w:r>
      <w:r w:rsidR="0070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НПР кафедры</w:t>
      </w: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4BC" w:rsidRPr="008264BC" w:rsidRDefault="008264BC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укрепление связей членов кафедры с общественными и профессиональными ассоциациями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A25" w:rsidRDefault="00D53A25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приглашение на работу авторитетных специалистов – практиков для ведения образовательной и исследовательской работы.</w:t>
      </w:r>
    </w:p>
    <w:p w:rsidR="003A76AE" w:rsidRDefault="003A76AE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Pr="003A7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ажировок для НПР в </w:t>
      </w:r>
      <w:r w:rsidRPr="003A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реальном секторе 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8264BC" w:rsidRDefault="00D53A25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</w:t>
      </w:r>
      <w:r w:rsidRPr="00D5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программ, направленных на укрепление здоровья, создание условий для полноценной жизни и личностного развития преподавателей.</w:t>
      </w:r>
    </w:p>
    <w:p w:rsidR="00BF4486" w:rsidRPr="00BF4486" w:rsidRDefault="00BF4486" w:rsidP="009D619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F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чиво-позитивной репутации кафед</w:t>
      </w:r>
      <w:r w:rsidRPr="00BF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стимулирование обеспечения роста ее конкурентоспособности, развитие бренда «Кафедра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статистики и эконометрики», в т.ч. путем и</w:t>
      </w:r>
      <w:r w:rsidRPr="00BF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потенциала социальных сетей для популяризации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BF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4D" w:rsidRPr="0003634D" w:rsidRDefault="0003634D" w:rsidP="009D6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Default="00A032E3" w:rsidP="0018159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Воспитательная деятельность</w:t>
      </w:r>
    </w:p>
    <w:p w:rsidR="00901127" w:rsidRPr="0003634D" w:rsidRDefault="00901127" w:rsidP="0018159F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6332C1" w:rsidRDefault="00E15B85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</w:t>
      </w:r>
      <w:r w:rsidR="00A032E3"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сфере воспитательной деятельности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</w:t>
      </w:r>
      <w:proofErr w:type="gramStart"/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активности,</w:t>
      </w:r>
      <w:r w:rsid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самостоятельности, инициативы</w:t>
      </w:r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гражданской позиции, повышени</w:t>
      </w:r>
      <w:r w:rsid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и личностной культуры</w:t>
      </w:r>
      <w:r w:rsid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6332C1" w:rsidRP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 специалиста</w:t>
      </w:r>
      <w:r w:rsidR="00633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2E3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воспитательной 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нравственных, духовных, культурных ценностей и потребностей, этических норм и общепринятых правил поведения в обществе.</w:t>
      </w:r>
    </w:p>
    <w:p w:rsidR="009D6192" w:rsidRP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научного творчества студентов, в том числе в рамках ежегодных межвузовских, региональных и общероссийских научно-практических конференций.</w:t>
      </w:r>
    </w:p>
    <w:p w:rsidR="009D6192" w:rsidRP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интереса,  мотивации к изучению дисциплин кафедры.</w:t>
      </w:r>
    </w:p>
    <w:p w:rsidR="009D6192" w:rsidRP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коллектива преподавателей и студентов.</w:t>
      </w:r>
    </w:p>
    <w:p w:rsid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чувства приверженности к вузу, кафедре.</w:t>
      </w:r>
    </w:p>
    <w:p w:rsid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образа будущей профессиональной деятельности.</w:t>
      </w:r>
    </w:p>
    <w:p w:rsidR="009D6192" w:rsidRPr="009D6192" w:rsidRDefault="009D6192" w:rsidP="009D619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1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жизни.</w:t>
      </w:r>
    </w:p>
    <w:p w:rsidR="009D6192" w:rsidRPr="009D6192" w:rsidRDefault="009D6192" w:rsidP="009D6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92" w:rsidRPr="009D6192" w:rsidRDefault="009D6192" w:rsidP="009D6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1815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0536" w:rsidRPr="0003634D" w:rsidRDefault="002E0536" w:rsidP="001815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536" w:rsidRPr="0003634D" w:rsidSect="002B5EB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D7" w:rsidRDefault="00777AD7" w:rsidP="00AE083B">
      <w:pPr>
        <w:spacing w:after="0" w:line="240" w:lineRule="auto"/>
      </w:pPr>
      <w:r>
        <w:separator/>
      </w:r>
    </w:p>
  </w:endnote>
  <w:endnote w:type="continuationSeparator" w:id="0">
    <w:p w:rsidR="00777AD7" w:rsidRDefault="00777AD7" w:rsidP="00A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D7" w:rsidRDefault="00777AD7" w:rsidP="00AE083B">
      <w:pPr>
        <w:spacing w:after="0" w:line="240" w:lineRule="auto"/>
      </w:pPr>
      <w:r>
        <w:separator/>
      </w:r>
    </w:p>
  </w:footnote>
  <w:footnote w:type="continuationSeparator" w:id="0">
    <w:p w:rsidR="00777AD7" w:rsidRDefault="00777AD7" w:rsidP="00A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293146"/>
      <w:docPartObj>
        <w:docPartGallery w:val="Page Numbers (Top of Page)"/>
        <w:docPartUnique/>
      </w:docPartObj>
    </w:sdtPr>
    <w:sdtContent>
      <w:p w:rsidR="00E15B85" w:rsidRDefault="00EF04DF">
        <w:pPr>
          <w:pStyle w:val="a4"/>
          <w:jc w:val="center"/>
        </w:pPr>
        <w:r>
          <w:fldChar w:fldCharType="begin"/>
        </w:r>
        <w:r w:rsidR="006905D2">
          <w:instrText>PAGE   \* MERGEFORMAT</w:instrText>
        </w:r>
        <w:r>
          <w:fldChar w:fldCharType="separate"/>
        </w:r>
        <w:r w:rsidR="00D84F1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5B85" w:rsidRDefault="00E15B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DBA"/>
    <w:multiLevelType w:val="hybridMultilevel"/>
    <w:tmpl w:val="4E78BE3A"/>
    <w:lvl w:ilvl="0" w:tplc="26D87E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7F8"/>
    <w:multiLevelType w:val="hybridMultilevel"/>
    <w:tmpl w:val="B630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595C"/>
    <w:multiLevelType w:val="hybridMultilevel"/>
    <w:tmpl w:val="28ACAE7A"/>
    <w:lvl w:ilvl="0" w:tplc="DA522A1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6F3"/>
    <w:multiLevelType w:val="hybridMultilevel"/>
    <w:tmpl w:val="52C8419A"/>
    <w:lvl w:ilvl="0" w:tplc="FD3444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AE0B04"/>
    <w:multiLevelType w:val="multilevel"/>
    <w:tmpl w:val="433CD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76D8D"/>
    <w:multiLevelType w:val="hybridMultilevel"/>
    <w:tmpl w:val="344E2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970BDA"/>
    <w:multiLevelType w:val="hybridMultilevel"/>
    <w:tmpl w:val="FC8C37A6"/>
    <w:lvl w:ilvl="0" w:tplc="EF5EA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3757D"/>
    <w:multiLevelType w:val="hybridMultilevel"/>
    <w:tmpl w:val="1A603EDC"/>
    <w:lvl w:ilvl="0" w:tplc="64AA6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9FC"/>
    <w:rsid w:val="000362E5"/>
    <w:rsid w:val="0003634D"/>
    <w:rsid w:val="00060810"/>
    <w:rsid w:val="0006322C"/>
    <w:rsid w:val="0007047D"/>
    <w:rsid w:val="00084988"/>
    <w:rsid w:val="000A7E58"/>
    <w:rsid w:val="000B1DD9"/>
    <w:rsid w:val="000B4EDB"/>
    <w:rsid w:val="000B7843"/>
    <w:rsid w:val="000B7CE9"/>
    <w:rsid w:val="000C58A4"/>
    <w:rsid w:val="000D0128"/>
    <w:rsid w:val="0010295A"/>
    <w:rsid w:val="00117085"/>
    <w:rsid w:val="00133837"/>
    <w:rsid w:val="001423CC"/>
    <w:rsid w:val="0015282B"/>
    <w:rsid w:val="0016079A"/>
    <w:rsid w:val="00164A95"/>
    <w:rsid w:val="0017525F"/>
    <w:rsid w:val="00175B31"/>
    <w:rsid w:val="0018159F"/>
    <w:rsid w:val="00187011"/>
    <w:rsid w:val="001F4D3C"/>
    <w:rsid w:val="00201B24"/>
    <w:rsid w:val="00207AE6"/>
    <w:rsid w:val="00222929"/>
    <w:rsid w:val="00222C3F"/>
    <w:rsid w:val="00225032"/>
    <w:rsid w:val="00237B32"/>
    <w:rsid w:val="00242B52"/>
    <w:rsid w:val="00251558"/>
    <w:rsid w:val="00284C83"/>
    <w:rsid w:val="00297530"/>
    <w:rsid w:val="002B5EB8"/>
    <w:rsid w:val="002E0536"/>
    <w:rsid w:val="003171AF"/>
    <w:rsid w:val="0038382D"/>
    <w:rsid w:val="003869F5"/>
    <w:rsid w:val="003A41B9"/>
    <w:rsid w:val="003A76AE"/>
    <w:rsid w:val="003C2ABE"/>
    <w:rsid w:val="003F1321"/>
    <w:rsid w:val="003F5B95"/>
    <w:rsid w:val="00403A02"/>
    <w:rsid w:val="00460E76"/>
    <w:rsid w:val="004637EC"/>
    <w:rsid w:val="00476115"/>
    <w:rsid w:val="004810CE"/>
    <w:rsid w:val="004904FF"/>
    <w:rsid w:val="00492A60"/>
    <w:rsid w:val="004A01F1"/>
    <w:rsid w:val="004C1FC4"/>
    <w:rsid w:val="004C4098"/>
    <w:rsid w:val="004C7EC3"/>
    <w:rsid w:val="004F516A"/>
    <w:rsid w:val="005039BD"/>
    <w:rsid w:val="00517EF8"/>
    <w:rsid w:val="00526231"/>
    <w:rsid w:val="00527827"/>
    <w:rsid w:val="00537EDE"/>
    <w:rsid w:val="005545A7"/>
    <w:rsid w:val="005734E8"/>
    <w:rsid w:val="00583EF5"/>
    <w:rsid w:val="00585907"/>
    <w:rsid w:val="00590457"/>
    <w:rsid w:val="005A385C"/>
    <w:rsid w:val="005D3CC9"/>
    <w:rsid w:val="00616617"/>
    <w:rsid w:val="006332C1"/>
    <w:rsid w:val="006905D2"/>
    <w:rsid w:val="006E777F"/>
    <w:rsid w:val="006F7DC6"/>
    <w:rsid w:val="00707CD9"/>
    <w:rsid w:val="00732BFB"/>
    <w:rsid w:val="00734C49"/>
    <w:rsid w:val="0075567E"/>
    <w:rsid w:val="00777AD7"/>
    <w:rsid w:val="00792778"/>
    <w:rsid w:val="007E31DF"/>
    <w:rsid w:val="007E4502"/>
    <w:rsid w:val="007F1270"/>
    <w:rsid w:val="00801AEE"/>
    <w:rsid w:val="008133D2"/>
    <w:rsid w:val="00822F76"/>
    <w:rsid w:val="008264BC"/>
    <w:rsid w:val="00860050"/>
    <w:rsid w:val="00880370"/>
    <w:rsid w:val="008A2296"/>
    <w:rsid w:val="008C3D65"/>
    <w:rsid w:val="008D677A"/>
    <w:rsid w:val="00901127"/>
    <w:rsid w:val="0090170E"/>
    <w:rsid w:val="0090187A"/>
    <w:rsid w:val="009458E7"/>
    <w:rsid w:val="00980F64"/>
    <w:rsid w:val="00986A74"/>
    <w:rsid w:val="009D6192"/>
    <w:rsid w:val="009E53B1"/>
    <w:rsid w:val="00A030FC"/>
    <w:rsid w:val="00A032E3"/>
    <w:rsid w:val="00A119FC"/>
    <w:rsid w:val="00A465FF"/>
    <w:rsid w:val="00A648D9"/>
    <w:rsid w:val="00AA1AF0"/>
    <w:rsid w:val="00AC08E7"/>
    <w:rsid w:val="00AC595A"/>
    <w:rsid w:val="00AE083B"/>
    <w:rsid w:val="00B353DB"/>
    <w:rsid w:val="00B42C56"/>
    <w:rsid w:val="00BB2FA1"/>
    <w:rsid w:val="00BE2E93"/>
    <w:rsid w:val="00BF164E"/>
    <w:rsid w:val="00BF4486"/>
    <w:rsid w:val="00BF7F50"/>
    <w:rsid w:val="00C05CA4"/>
    <w:rsid w:val="00C47F94"/>
    <w:rsid w:val="00C50C01"/>
    <w:rsid w:val="00C637EA"/>
    <w:rsid w:val="00C81595"/>
    <w:rsid w:val="00C83E70"/>
    <w:rsid w:val="00C83EF4"/>
    <w:rsid w:val="00CA4B0E"/>
    <w:rsid w:val="00CC27FF"/>
    <w:rsid w:val="00CE39AD"/>
    <w:rsid w:val="00D05CAB"/>
    <w:rsid w:val="00D45F6F"/>
    <w:rsid w:val="00D46220"/>
    <w:rsid w:val="00D50286"/>
    <w:rsid w:val="00D53A25"/>
    <w:rsid w:val="00D60F4F"/>
    <w:rsid w:val="00D8356F"/>
    <w:rsid w:val="00D84F17"/>
    <w:rsid w:val="00DA3F43"/>
    <w:rsid w:val="00DA46CE"/>
    <w:rsid w:val="00DB36DD"/>
    <w:rsid w:val="00DC52D6"/>
    <w:rsid w:val="00DD0599"/>
    <w:rsid w:val="00DF0862"/>
    <w:rsid w:val="00DF45AE"/>
    <w:rsid w:val="00E05E75"/>
    <w:rsid w:val="00E15B85"/>
    <w:rsid w:val="00E43D56"/>
    <w:rsid w:val="00E779CB"/>
    <w:rsid w:val="00E851B8"/>
    <w:rsid w:val="00EC1E09"/>
    <w:rsid w:val="00ED485D"/>
    <w:rsid w:val="00ED6A3F"/>
    <w:rsid w:val="00EE1DC1"/>
    <w:rsid w:val="00EE5B9D"/>
    <w:rsid w:val="00EF04DF"/>
    <w:rsid w:val="00F05DB8"/>
    <w:rsid w:val="00F1283C"/>
    <w:rsid w:val="00F36590"/>
    <w:rsid w:val="00F60BB3"/>
    <w:rsid w:val="00F97C82"/>
    <w:rsid w:val="00FC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D9"/>
  </w:style>
  <w:style w:type="paragraph" w:styleId="1">
    <w:name w:val="heading 1"/>
    <w:basedOn w:val="a"/>
    <w:link w:val="10"/>
    <w:uiPriority w:val="9"/>
    <w:qFormat/>
    <w:rsid w:val="00A0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3B"/>
  </w:style>
  <w:style w:type="paragraph" w:styleId="a6">
    <w:name w:val="footer"/>
    <w:basedOn w:val="a"/>
    <w:link w:val="a7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3B"/>
  </w:style>
  <w:style w:type="paragraph" w:styleId="a8">
    <w:name w:val="Body Text"/>
    <w:basedOn w:val="a"/>
    <w:link w:val="a9"/>
    <w:uiPriority w:val="1"/>
    <w:qFormat/>
    <w:rsid w:val="00A032E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032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032E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D9"/>
  </w:style>
  <w:style w:type="paragraph" w:styleId="1">
    <w:name w:val="heading 1"/>
    <w:basedOn w:val="a"/>
    <w:link w:val="10"/>
    <w:uiPriority w:val="9"/>
    <w:qFormat/>
    <w:rsid w:val="00A0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3B"/>
  </w:style>
  <w:style w:type="paragraph" w:styleId="a6">
    <w:name w:val="footer"/>
    <w:basedOn w:val="a"/>
    <w:link w:val="a7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3B"/>
  </w:style>
  <w:style w:type="paragraph" w:styleId="a8">
    <w:name w:val="Body Text"/>
    <w:basedOn w:val="a"/>
    <w:link w:val="a9"/>
    <w:uiPriority w:val="1"/>
    <w:qFormat/>
    <w:rsid w:val="00A032E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032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032E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Данила Денисович</dc:creator>
  <cp:lastModifiedBy>AjkinskayaN.I</cp:lastModifiedBy>
  <cp:revision>2</cp:revision>
  <cp:lastPrinted>2022-02-26T08:09:00Z</cp:lastPrinted>
  <dcterms:created xsi:type="dcterms:W3CDTF">2022-02-26T09:44:00Z</dcterms:created>
  <dcterms:modified xsi:type="dcterms:W3CDTF">2022-02-26T09:44:00Z</dcterms:modified>
</cp:coreProperties>
</file>