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5528"/>
      </w:tblGrid>
      <w:tr w:rsidR="007D7A0F">
        <w:tc>
          <w:tcPr>
            <w:tcW w:w="4395" w:type="dxa"/>
          </w:tcPr>
          <w:p w:rsidR="007D7A0F" w:rsidRDefault="007D7A0F">
            <w:pPr>
              <w:pStyle w:val="12"/>
              <w:keepNext/>
              <w:keepLines/>
              <w:spacing w:line="240" w:lineRule="auto"/>
              <w:ind w:firstLine="142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bookmarkStart w:id="0" w:name="bookmark1"/>
          </w:p>
          <w:p w:rsidR="007D7A0F" w:rsidRDefault="00E7115F">
            <w:pPr>
              <w:pStyle w:val="12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ФЕДЕРАЛЬНОЕ ГОСУДАРСТВЕННОЕ</w:t>
            </w:r>
          </w:p>
          <w:p w:rsidR="007D7A0F" w:rsidRDefault="00E7115F">
            <w:pPr>
              <w:pStyle w:val="12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АВТОНОМНОЕ ОБРАЗОВАТЕЛЬНОЕ</w:t>
            </w:r>
          </w:p>
          <w:p w:rsidR="007D7A0F" w:rsidRDefault="00E7115F">
            <w:pPr>
              <w:pStyle w:val="12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УЧРЕЖДЕНИЕ ВЫСШЕГО ОБРАЗОВАНИЯ</w:t>
            </w:r>
          </w:p>
          <w:p w:rsidR="007D7A0F" w:rsidRDefault="00E7115F">
            <w:pPr>
              <w:pStyle w:val="12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«САМАРСКИЙ ГОСУДАРСТВЕННЫЙ</w:t>
            </w:r>
          </w:p>
          <w:p w:rsidR="007D7A0F" w:rsidRDefault="00E7115F">
            <w:pPr>
              <w:pStyle w:val="12"/>
              <w:keepNext/>
              <w:keepLines/>
              <w:spacing w:line="360" w:lineRule="auto"/>
              <w:ind w:firstLine="142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ЭКОНОМИЧЕСКИЙ УНИВЕРСИТЕТ»</w:t>
            </w:r>
          </w:p>
          <w:p w:rsidR="007D7A0F" w:rsidRDefault="007D7A0F">
            <w:pPr>
              <w:pStyle w:val="12"/>
              <w:keepNext/>
              <w:keepLines/>
              <w:shd w:val="clear" w:color="auto" w:fill="auto"/>
              <w:spacing w:line="240" w:lineRule="auto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:rsidR="007D7A0F" w:rsidRDefault="007D7A0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7D7A0F" w:rsidRDefault="00E7115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УТВЕРЖДЕНО </w:t>
            </w:r>
          </w:p>
          <w:p w:rsidR="007D7A0F" w:rsidRDefault="00E7115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решением Ученого совета</w:t>
            </w:r>
          </w:p>
          <w:p w:rsidR="007D7A0F" w:rsidRDefault="00E7115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ФГАОУ ВО СГЭУ</w:t>
            </w:r>
          </w:p>
          <w:p w:rsidR="007D7A0F" w:rsidRDefault="00E7115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№    от «      »                  2022г.</w:t>
            </w:r>
          </w:p>
          <w:p w:rsidR="007D7A0F" w:rsidRDefault="007D7A0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7A0F" w:rsidRDefault="00E7115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ректора               Е.А.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Кандрашина</w:t>
            </w:r>
            <w:proofErr w:type="spellEnd"/>
          </w:p>
          <w:p w:rsidR="007D7A0F" w:rsidRDefault="007D7A0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D7A0F" w:rsidRDefault="00E7115F">
            <w:pPr>
              <w:pStyle w:val="12"/>
              <w:keepNext/>
              <w:keepLines/>
              <w:shd w:val="clear" w:color="auto" w:fill="auto"/>
              <w:spacing w:line="240" w:lineRule="auto"/>
              <w:jc w:val="left"/>
              <w:outlineLvl w:val="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Приказ №        от «      »                 2022г. </w:t>
            </w:r>
          </w:p>
        </w:tc>
      </w:tr>
    </w:tbl>
    <w:p w:rsidR="007D7A0F" w:rsidRDefault="007D7A0F">
      <w:pPr>
        <w:pStyle w:val="12"/>
        <w:keepNext/>
        <w:keepLines/>
        <w:spacing w:line="240" w:lineRule="auto"/>
        <w:ind w:firstLine="142"/>
        <w:outlineLvl w:val="9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" w:name="_GoBack"/>
      <w:bookmarkEnd w:id="1"/>
    </w:p>
    <w:p w:rsidR="00C5748C" w:rsidRPr="00CB745D" w:rsidRDefault="00C5748C" w:rsidP="00CB745D">
      <w:pPr>
        <w:pStyle w:val="12"/>
        <w:keepNext/>
        <w:keepLines/>
        <w:spacing w:line="240" w:lineRule="auto"/>
        <w:ind w:firstLine="142"/>
        <w:jc w:val="right"/>
        <w:outlineLvl w:val="9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B745D">
        <w:rPr>
          <w:rFonts w:ascii="Times New Roman" w:hAnsi="Times New Roman" w:cs="Times New Roman"/>
          <w:i/>
          <w:sz w:val="28"/>
          <w:szCs w:val="28"/>
          <w:lang w:val="ru-RU"/>
        </w:rPr>
        <w:t>ПРОЕКТ</w:t>
      </w:r>
    </w:p>
    <w:p w:rsidR="007D7A0F" w:rsidRDefault="00E7115F">
      <w:pPr>
        <w:pStyle w:val="12"/>
        <w:keepNext/>
        <w:keepLines/>
        <w:spacing w:line="240" w:lineRule="auto"/>
        <w:ind w:firstLine="142"/>
        <w:outlineLvl w:val="9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7D7A0F" w:rsidRDefault="00E7115F">
      <w:pPr>
        <w:pStyle w:val="42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 академическом руководителе основной профессиональной образовательной программы высшего образования (программы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специалитета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магистратуры)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</w:p>
    <w:p w:rsidR="007D7A0F" w:rsidRDefault="007D7A0F">
      <w:pPr>
        <w:pStyle w:val="42"/>
        <w:spacing w:after="0" w:line="240" w:lineRule="auto"/>
        <w:ind w:firstLine="14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D7A0F" w:rsidRDefault="00E7115F">
      <w:pPr>
        <w:pStyle w:val="FR2"/>
        <w:spacing w:before="0" w:after="100"/>
        <w:ind w:left="0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Общие положения</w:t>
      </w:r>
    </w:p>
    <w:p w:rsidR="007D7A0F" w:rsidRDefault="007D7A0F">
      <w:pPr>
        <w:pStyle w:val="FR2"/>
        <w:spacing w:before="0" w:after="100"/>
        <w:ind w:left="0" w:firstLine="142"/>
        <w:jc w:val="center"/>
        <w:rPr>
          <w:b/>
          <w:sz w:val="28"/>
          <w:szCs w:val="28"/>
        </w:rPr>
      </w:pPr>
    </w:p>
    <w:p w:rsidR="007D7A0F" w:rsidRDefault="00E7115F">
      <w:pPr>
        <w:pStyle w:val="24"/>
        <w:spacing w:after="10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об академическом руководителе основной профессиональной образовательной программы высшего образования (далее - 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) (программы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магистратуры) федерального государственного автономного образовательного учреждения высшего образования «Самарский государственный экономический университет» (далее - Университет) устанавливает правовой статус академических руководителей основных профессиональных образовательных программ высшего образования (далее – академические руководители), реализуемых в федеральном государственном автономном образовательном учреждении высшего образования «Самарский государственный экономический университет», их права и обязанности.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1.2. Настоящее Положение разработано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Федеральным законом от 29.12. 2012 № 273 «Об образовании в Российской Федерации»;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 xml:space="preserve">Приказом Министерства науки и высшего образования РФ от 06.04.2021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программам магистратуры»;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- Уставом и локальными нормативными актами университета.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1.3. Академический руководитель осуществляет организационно-методическое сопровождение процессов проектирования и реализации образовательных программ, взаимодействуя со всеми структурными </w:t>
      </w:r>
      <w:r>
        <w:rPr>
          <w:sz w:val="28"/>
          <w:szCs w:val="28"/>
        </w:rPr>
        <w:lastRenderedPageBreak/>
        <w:t>подразделениями университета, научно-педагогическими работниками, партнерами университета, обучающимися и родителями (законными представителями) несовершеннолетних обучающихся.</w:t>
      </w:r>
    </w:p>
    <w:p w:rsidR="007D7A0F" w:rsidRDefault="00E7115F">
      <w:pPr>
        <w:pStyle w:val="afa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Кандидатура академического руководителя ОПОП ВО утверждается приказом ректора по представлению заведующего кафедрой при наличии контингента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срок реализации программы. </w:t>
      </w:r>
    </w:p>
    <w:p w:rsidR="007D7A0F" w:rsidRDefault="00E7115F">
      <w:pPr>
        <w:pStyle w:val="afa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заведующего кафедрой должно быть согласовано с начальником управления по развитию образовательных программ. </w:t>
      </w:r>
    </w:p>
    <w:p w:rsidR="007D7A0F" w:rsidRDefault="00E7115F">
      <w:pPr>
        <w:pStyle w:val="afa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 Открытие новой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локальными нормативными актами Университета.</w:t>
      </w:r>
    </w:p>
    <w:p w:rsidR="007D7A0F" w:rsidRDefault="00E7115F">
      <w:pPr>
        <w:pStyle w:val="afa"/>
        <w:shd w:val="clear" w:color="auto" w:fill="FFFFFF"/>
        <w:spacing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Академическим руководителем ОПОП ВО может быть штатный работник ФГАОУ ВО «СГЭУ», не являющийся руководителем структурного подразделения.</w:t>
      </w:r>
      <w:proofErr w:type="gramEnd"/>
    </w:p>
    <w:p w:rsidR="007D7A0F" w:rsidRDefault="00E7115F">
      <w:pPr>
        <w:pStyle w:val="24"/>
        <w:widowControl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proofErr w:type="gramStart"/>
      <w:r>
        <w:rPr>
          <w:sz w:val="28"/>
          <w:szCs w:val="28"/>
        </w:rPr>
        <w:t xml:space="preserve">Академический руководитель осуществляет руководство одной образовательной программой, реализуемой в очной и (или) заочной, </w:t>
      </w:r>
      <w:proofErr w:type="spellStart"/>
      <w:r>
        <w:rPr>
          <w:sz w:val="28"/>
          <w:szCs w:val="28"/>
        </w:rPr>
        <w:t>очно-заочной</w:t>
      </w:r>
      <w:proofErr w:type="spellEnd"/>
      <w:r>
        <w:rPr>
          <w:sz w:val="28"/>
          <w:szCs w:val="28"/>
        </w:rPr>
        <w:t xml:space="preserve"> формах обучения.</w:t>
      </w:r>
      <w:proofErr w:type="gramEnd"/>
      <w:r>
        <w:rPr>
          <w:sz w:val="28"/>
          <w:szCs w:val="28"/>
        </w:rPr>
        <w:t xml:space="preserve"> В случае наличия на образовательной программе контингента менее 150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академический руководитель может осуществлять руководство двумя образовательными программами. В исключительных случаях (появление новой образовательной программы в связи со сменой образовательного стандарта) число образовательных программ под руководством одного академического руководителя может быть увеличено до 3 образовательных программ.  </w:t>
      </w:r>
    </w:p>
    <w:p w:rsidR="007D7A0F" w:rsidRDefault="00E7115F">
      <w:pPr>
        <w:pStyle w:val="24"/>
        <w:widowControl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1.8. Академический руководитель программы магистратуры имеет возможность совмещать выполнение своих функций с обязанностями руководителя научным содержанием основной профессиональной образовательной программы магистратуры.  </w:t>
      </w:r>
    </w:p>
    <w:p w:rsidR="007D7A0F" w:rsidRDefault="00E7115F">
      <w:pPr>
        <w:pStyle w:val="24"/>
        <w:widowControl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1.9.    Общее руководство деятельностью академических руководителей осуществляет начальник управления по развитию образовательных программ.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1.10.</w:t>
      </w:r>
      <w:r>
        <w:rPr>
          <w:sz w:val="28"/>
          <w:szCs w:val="28"/>
        </w:rPr>
        <w:t xml:space="preserve"> В своей работе академический руководитель руководствуется нормативно-правовыми актами в сфере образования, Уставом и локальными нормативными актами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Университета, в том числе настоящим Положением, а также приказами и распоряжениями ректора / проректора.</w:t>
      </w:r>
    </w:p>
    <w:p w:rsidR="007D7A0F" w:rsidRDefault="007D7A0F">
      <w:pPr>
        <w:pStyle w:val="FR2"/>
        <w:spacing w:before="0"/>
        <w:ind w:left="0" w:firstLine="709"/>
        <w:jc w:val="both"/>
        <w:rPr>
          <w:sz w:val="28"/>
          <w:szCs w:val="28"/>
        </w:rPr>
      </w:pPr>
    </w:p>
    <w:p w:rsidR="007D7A0F" w:rsidRDefault="00E7115F">
      <w:pPr>
        <w:pStyle w:val="FR2"/>
        <w:spacing w:before="0"/>
        <w:ind w:left="0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2. </w:t>
      </w:r>
      <w:r>
        <w:rPr>
          <w:b/>
          <w:sz w:val="28"/>
          <w:szCs w:val="28"/>
        </w:rPr>
        <w:t>Основные цели и задачи академического руководителя</w:t>
      </w:r>
    </w:p>
    <w:p w:rsidR="007D7A0F" w:rsidRDefault="007D7A0F">
      <w:pPr>
        <w:pStyle w:val="FR2"/>
        <w:spacing w:before="0"/>
        <w:ind w:left="0"/>
        <w:jc w:val="center"/>
        <w:rPr>
          <w:b/>
          <w:sz w:val="28"/>
          <w:szCs w:val="28"/>
        </w:rPr>
      </w:pPr>
    </w:p>
    <w:p w:rsidR="007D7A0F" w:rsidRDefault="00E7115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Основная цель деятельности академического руководителя заключается в обеспечении эффективности образовательного процесса, повышении качества реализации образовательных программ.</w:t>
      </w:r>
    </w:p>
    <w:p w:rsidR="007D7A0F" w:rsidRDefault="00E7115F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В своей деятельности академический руководитель решает следующие основные задачи:</w:t>
      </w:r>
    </w:p>
    <w:p w:rsidR="007D7A0F" w:rsidRDefault="00E7115F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полного комплекса основных характеристик и организационно-педагогических условий реализации образовательной программы;</w:t>
      </w:r>
    </w:p>
    <w:p w:rsidR="007D7A0F" w:rsidRDefault="00E7115F">
      <w:pPr>
        <w:pStyle w:val="Default"/>
        <w:ind w:firstLine="709"/>
        <w:jc w:val="both"/>
      </w:pPr>
      <w:r>
        <w:rPr>
          <w:sz w:val="28"/>
          <w:szCs w:val="28"/>
        </w:rPr>
        <w:lastRenderedPageBreak/>
        <w:t xml:space="preserve">- привлечение абитуриентов для обучения на образовательную программу (ОПОП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);</w:t>
      </w:r>
    </w:p>
    <w:p w:rsidR="007D7A0F" w:rsidRDefault="00E7115F">
      <w:pPr>
        <w:pStyle w:val="Default"/>
        <w:ind w:firstLine="709"/>
        <w:jc w:val="both"/>
      </w:pPr>
      <w:r>
        <w:rPr>
          <w:sz w:val="28"/>
          <w:szCs w:val="28"/>
        </w:rPr>
        <w:t xml:space="preserve">- организация процесса проектирования и сопровождение реализации образовательной программы в соответствии с актуальными образовательными стандартами, профессиональными стандартами, а также сквозными профессиональными компетенциями совместно с руководителями учебных структурных подразделений университета, участвующими в реализации 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;</w:t>
      </w:r>
    </w:p>
    <w:p w:rsidR="007D7A0F" w:rsidRDefault="00E7115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мотивации обучающихся к учебной и научно-исследовательской деятельности, развитию сквозных профессиональных компетенций;</w:t>
      </w:r>
    </w:p>
    <w:p w:rsidR="007D7A0F" w:rsidRDefault="00E7115F">
      <w:pPr>
        <w:pStyle w:val="Default"/>
        <w:ind w:firstLine="709"/>
        <w:jc w:val="both"/>
      </w:pPr>
      <w:r>
        <w:rPr>
          <w:sz w:val="28"/>
          <w:szCs w:val="28"/>
        </w:rPr>
        <w:t xml:space="preserve">- сохранность контингента образовательной программы 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.</w:t>
      </w:r>
    </w:p>
    <w:p w:rsidR="007D7A0F" w:rsidRDefault="00E7115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Задачи, решаемые академическим руководителем, могут уточняться по решению учебно-методического совета университета.</w:t>
      </w:r>
    </w:p>
    <w:p w:rsidR="007D7A0F" w:rsidRDefault="007D7A0F">
      <w:pPr>
        <w:pStyle w:val="Standard"/>
        <w:ind w:firstLine="709"/>
        <w:jc w:val="both"/>
        <w:rPr>
          <w:sz w:val="28"/>
          <w:szCs w:val="28"/>
        </w:rPr>
      </w:pPr>
    </w:p>
    <w:p w:rsidR="007D7A0F" w:rsidRDefault="00E7115F">
      <w:pPr>
        <w:pStyle w:val="FR2"/>
        <w:spacing w:before="0"/>
        <w:ind w:left="0" w:firstLine="142"/>
        <w:jc w:val="center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 xml:space="preserve">3. </w:t>
      </w:r>
      <w:r>
        <w:rPr>
          <w:b/>
          <w:sz w:val="28"/>
          <w:szCs w:val="28"/>
        </w:rPr>
        <w:t>Обязанности</w:t>
      </w:r>
      <w:r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академического руководителя</w:t>
      </w:r>
    </w:p>
    <w:p w:rsidR="007D7A0F" w:rsidRDefault="007D7A0F">
      <w:pPr>
        <w:pStyle w:val="FR2"/>
        <w:spacing w:before="0"/>
        <w:ind w:left="0" w:firstLine="142"/>
        <w:jc w:val="center"/>
        <w:rPr>
          <w:b/>
          <w:sz w:val="28"/>
          <w:szCs w:val="28"/>
        </w:rPr>
      </w:pPr>
    </w:p>
    <w:p w:rsidR="007D7A0F" w:rsidRDefault="00E7115F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возложенными задачами академический руководитель выполняет следующие обязанности:</w:t>
      </w:r>
    </w:p>
    <w:p w:rsidR="007D7A0F" w:rsidRDefault="00E7115F">
      <w:pPr>
        <w:pStyle w:val="af8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Анализ актуальности открытия образовательной программы, её разработка,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обсуждение, проектирование (</w:t>
      </w:r>
      <w:r>
        <w:rPr>
          <w:sz w:val="28"/>
          <w:szCs w:val="28"/>
        </w:rPr>
        <w:t>в том числе с привлечением работодателей)</w:t>
      </w:r>
      <w:r>
        <w:rPr>
          <w:color w:val="000000"/>
          <w:sz w:val="28"/>
          <w:szCs w:val="28"/>
        </w:rPr>
        <w:t xml:space="preserve">, организация методического сопровождения, рецензирование, лицензирование и аккредитация ОПОП </w:t>
      </w:r>
      <w:proofErr w:type="gramStart"/>
      <w:r>
        <w:rPr>
          <w:color w:val="000000"/>
          <w:sz w:val="28"/>
          <w:szCs w:val="28"/>
        </w:rPr>
        <w:t>ВО</w:t>
      </w:r>
      <w:proofErr w:type="gramEnd"/>
      <w:r>
        <w:rPr>
          <w:color w:val="000000"/>
          <w:sz w:val="28"/>
          <w:szCs w:val="28"/>
        </w:rPr>
        <w:t xml:space="preserve"> совместно с управлением по развитию образовательных программ, управлением внутренней независимой оценки качества образования, учебно-методическим управлением.</w:t>
      </w:r>
    </w:p>
    <w:p w:rsidR="007D7A0F" w:rsidRDefault="00E7115F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Организация процессов реализации образовательных программ, актуализации учебных планов, рабочих программ дисциплин (модулей), программ практик, государственной итоговой аттестации, методическое обновление, своевременное обеспечение программы учебными, учебно-методическими и информационными материалами совместно с учебно-методическим управлением.</w:t>
      </w:r>
    </w:p>
    <w:p w:rsidR="007D7A0F" w:rsidRDefault="00E7115F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Организация процесса развития образовательной программы, повышение ее академической репутации и конкурентоспособности совместно с управлением по развитию образовательных программ.</w:t>
      </w:r>
    </w:p>
    <w:p w:rsidR="007D7A0F" w:rsidRDefault="00E7115F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proofErr w:type="gramStart"/>
      <w:r>
        <w:rPr>
          <w:color w:val="000000"/>
          <w:sz w:val="28"/>
          <w:szCs w:val="28"/>
        </w:rPr>
        <w:t>Внесение предложений по формированию персонального состава научно-педагогических работников и лиц, привлекаемых к реализации программы на иных условиях из числа руководителей и (или) работников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выпускники, принимающих участие в реализации ОПОП ВО на учебный год или на срок реализации образовательной программы, организация и контроль их деятельности, в том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числе</w:t>
      </w:r>
      <w:proofErr w:type="gramEnd"/>
      <w:r>
        <w:rPr>
          <w:color w:val="000000"/>
          <w:sz w:val="28"/>
          <w:szCs w:val="28"/>
        </w:rPr>
        <w:t xml:space="preserve"> сопроводительное обеспечение процесса их трудоустройства.</w:t>
      </w:r>
    </w:p>
    <w:p w:rsidR="007D7A0F" w:rsidRDefault="00E7115F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3.5 Адаптация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первого года обучения к организационно–педагогическим условиям реализации ОПОП ВО и особенностям образовательного процесса в университете.</w:t>
      </w:r>
    </w:p>
    <w:p w:rsidR="007D7A0F" w:rsidRDefault="00E7115F">
      <w:pPr>
        <w:widowControl/>
        <w:ind w:firstLine="709"/>
        <w:jc w:val="both"/>
        <w:rPr>
          <w:rFonts w:eastAsia="Calibri" w:cs="Times New Roman"/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/>
        </w:rPr>
        <w:t xml:space="preserve">3.6 Организация совместно с управлением по развитию образовательных программ и управлением внутренней независимой оценки качества образования всех видов анкетирования, проводимых в университете, и использование результатов анкетирования в целях </w:t>
      </w:r>
      <w:proofErr w:type="gramStart"/>
      <w:r>
        <w:rPr>
          <w:sz w:val="28"/>
          <w:szCs w:val="28"/>
          <w:lang w:val="ru-RU"/>
        </w:rPr>
        <w:t>повышения качества условий реализации образовательных программ</w:t>
      </w:r>
      <w:proofErr w:type="gramEnd"/>
      <w:r>
        <w:rPr>
          <w:rFonts w:eastAsia="Calibri" w:cs="Times New Roman"/>
          <w:sz w:val="28"/>
          <w:szCs w:val="28"/>
          <w:lang w:val="ru-RU" w:eastAsia="en-US" w:bidi="ar-SA"/>
        </w:rPr>
        <w:t>.</w:t>
      </w:r>
    </w:p>
    <w:p w:rsidR="007D7A0F" w:rsidRDefault="00E7115F">
      <w:pPr>
        <w:widowControl/>
        <w:ind w:firstLine="709"/>
        <w:jc w:val="both"/>
        <w:rPr>
          <w:rFonts w:eastAsia="Calibri" w:cs="Times New Roman"/>
          <w:sz w:val="28"/>
          <w:szCs w:val="28"/>
          <w:lang w:val="ru-RU" w:eastAsia="en-US" w:bidi="ar-SA"/>
        </w:rPr>
      </w:pPr>
      <w:r>
        <w:rPr>
          <w:rFonts w:eastAsia="Calibri" w:cs="Times New Roman"/>
          <w:sz w:val="28"/>
          <w:szCs w:val="28"/>
          <w:lang w:val="ru-RU" w:eastAsia="en-US" w:bidi="ar-SA"/>
        </w:rPr>
        <w:t>3.7. Проведение</w:t>
      </w:r>
      <w:r>
        <w:rPr>
          <w:sz w:val="28"/>
          <w:szCs w:val="28"/>
          <w:lang w:val="ru-RU"/>
        </w:rPr>
        <w:t xml:space="preserve"> каждый семестр, за исключением первого и завершающего, </w:t>
      </w:r>
      <w:r>
        <w:rPr>
          <w:rFonts w:eastAsia="Calibri" w:cs="Times New Roman"/>
          <w:sz w:val="28"/>
          <w:szCs w:val="28"/>
          <w:lang w:val="ru-RU" w:eastAsia="en-US" w:bidi="ar-SA"/>
        </w:rPr>
        <w:t xml:space="preserve">совместно с управлением внутренней независимой оценки качества образования, учебно-методическим управлением и управлением по обеспечению цифровой трансформации диагностических работ, с целью оценки достигнутого уровня результатов обучения и уровня </w:t>
      </w:r>
      <w:proofErr w:type="spellStart"/>
      <w:r>
        <w:rPr>
          <w:rFonts w:eastAsia="Calibri" w:cs="Times New Roman"/>
          <w:sz w:val="28"/>
          <w:szCs w:val="28"/>
          <w:lang w:val="ru-RU" w:eastAsia="en-US" w:bidi="ar-SA"/>
        </w:rPr>
        <w:t>сформированности</w:t>
      </w:r>
      <w:proofErr w:type="spellEnd"/>
      <w:r>
        <w:rPr>
          <w:rFonts w:eastAsia="Calibri" w:cs="Times New Roman"/>
          <w:sz w:val="28"/>
          <w:szCs w:val="28"/>
          <w:lang w:val="ru-RU" w:eastAsia="en-US" w:bidi="ar-SA"/>
        </w:rPr>
        <w:t xml:space="preserve"> компетенций.</w:t>
      </w:r>
    </w:p>
    <w:p w:rsidR="007D7A0F" w:rsidRDefault="00E7115F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Проведение мониторинга успеваемости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итогам промежуточной аттестации.</w:t>
      </w:r>
    </w:p>
    <w:p w:rsidR="007D7A0F" w:rsidRDefault="00E7115F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3.9. Выявление факторов, влияющих на успеваемость обучающихся, и подготовка соответствующих предложений для руководства.</w:t>
      </w:r>
    </w:p>
    <w:p w:rsidR="007D7A0F" w:rsidRDefault="00E7115F">
      <w:pPr>
        <w:pStyle w:val="Standard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Координация и контроль за прохождением </w:t>
      </w:r>
      <w:proofErr w:type="gramStart"/>
      <w:r>
        <w:rPr>
          <w:color w:val="000000"/>
          <w:sz w:val="28"/>
          <w:szCs w:val="28"/>
        </w:rPr>
        <w:t>обучающимися</w:t>
      </w:r>
      <w:proofErr w:type="gramEnd"/>
      <w:r>
        <w:rPr>
          <w:color w:val="000000"/>
          <w:sz w:val="28"/>
          <w:szCs w:val="28"/>
        </w:rPr>
        <w:t xml:space="preserve"> всех видов практик, подготовкой и защитой курсовых и выпускных квалификационных работ.</w:t>
      </w:r>
    </w:p>
    <w:p w:rsidR="007D7A0F" w:rsidRDefault="00E7115F">
      <w:pPr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3.11. Проверка на соответствие требований университета</w:t>
      </w:r>
      <w:r>
        <w:rPr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всех письменных работ обучающихся, проверка их размещения </w:t>
      </w:r>
      <w:proofErr w:type="gramStart"/>
      <w:r>
        <w:rPr>
          <w:rFonts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cs="Times New Roman"/>
          <w:sz w:val="28"/>
          <w:szCs w:val="28"/>
          <w:lang w:val="ru-RU"/>
        </w:rPr>
        <w:t xml:space="preserve"> в ЭИОС, архивация и сдача архивов в соответствующие структурные подразделения.</w:t>
      </w:r>
    </w:p>
    <w:p w:rsidR="007D7A0F" w:rsidRDefault="00E7115F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Доведение до сведения обучающихся информации об изменениях в комплексе основных характеристик 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(объем, содержание, планируемые результаты, учебный план, календарный учебный график, рабочие программы дисциплин (модулей), программ практик, государственной итоговой аттестации, программы воспитания и графика воспитательной работы) и организационно-педагогических условиях.</w:t>
      </w:r>
    </w:p>
    <w:p w:rsidR="007D7A0F" w:rsidRDefault="00E7115F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3.13. Консультирование обучающихся по организационным вопросам, возникающим во время учебы, в том числе по вопросам реализации индивидуальных образовательных траекторий, работы в электронной информационно-образовательной среде университета.</w:t>
      </w:r>
    </w:p>
    <w:p w:rsidR="007D7A0F" w:rsidRDefault="00E7115F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3.14. Оказание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педагогической и профессионально-консультационной поддержки в процессе освоения ОПОП ВО.</w:t>
      </w:r>
    </w:p>
    <w:p w:rsidR="007D7A0F" w:rsidRDefault="00E7115F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3.15. Выполнение функций медиатора в конфликтных ситуациях.</w:t>
      </w:r>
    </w:p>
    <w:p w:rsidR="007D7A0F" w:rsidRDefault="00E7115F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3.16. Содействие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их профессиональной ориентации и их привлечение к обучению на программах дополнительного профессионального образования в университете.</w:t>
      </w:r>
    </w:p>
    <w:p w:rsidR="007D7A0F" w:rsidRDefault="00E7115F">
      <w:pPr>
        <w:pStyle w:val="afa"/>
        <w:shd w:val="clear" w:color="auto" w:fill="FFFFFF"/>
        <w:tabs>
          <w:tab w:val="left" w:pos="0"/>
          <w:tab w:val="left" w:pos="1560"/>
        </w:tabs>
        <w:spacing w:line="240" w:lineRule="auto"/>
        <w:ind w:left="0" w:firstLine="709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3.17. Участие в формировании пула индустриальных партнеров ОПОП ВО и обеспечение взаимодействия с ними в рамках осуществления практической подготовки обучающихся.</w:t>
      </w:r>
    </w:p>
    <w:p w:rsidR="007D7A0F" w:rsidRDefault="00E7115F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3.18. Участие в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работе и привлечение абитуриентов совместно с Центром </w:t>
      </w:r>
      <w:proofErr w:type="spellStart"/>
      <w:r>
        <w:rPr>
          <w:sz w:val="28"/>
          <w:szCs w:val="28"/>
        </w:rPr>
        <w:t>довузовской</w:t>
      </w:r>
      <w:proofErr w:type="spellEnd"/>
      <w:r>
        <w:rPr>
          <w:sz w:val="28"/>
          <w:szCs w:val="28"/>
        </w:rPr>
        <w:t xml:space="preserve"> подготовки.</w:t>
      </w:r>
    </w:p>
    <w:p w:rsidR="007D7A0F" w:rsidRDefault="007D7A0F">
      <w:pPr>
        <w:pStyle w:val="Standard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7D7A0F" w:rsidRDefault="007D7A0F">
      <w:pPr>
        <w:pStyle w:val="FR2"/>
        <w:spacing w:before="0"/>
        <w:ind w:left="0"/>
        <w:jc w:val="center"/>
        <w:rPr>
          <w:b/>
          <w:bCs/>
          <w:sz w:val="28"/>
          <w:szCs w:val="28"/>
        </w:rPr>
      </w:pPr>
    </w:p>
    <w:p w:rsidR="007D7A0F" w:rsidRDefault="00E7115F">
      <w:pPr>
        <w:pStyle w:val="FR2"/>
        <w:spacing w:before="0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Права академического руководителя</w:t>
      </w:r>
    </w:p>
    <w:p w:rsidR="007D7A0F" w:rsidRDefault="007D7A0F">
      <w:pPr>
        <w:pStyle w:val="FR2"/>
        <w:spacing w:before="0"/>
        <w:ind w:left="0"/>
        <w:jc w:val="center"/>
        <w:rPr>
          <w:b/>
          <w:bCs/>
          <w:sz w:val="28"/>
          <w:szCs w:val="28"/>
        </w:rPr>
      </w:pPr>
    </w:p>
    <w:p w:rsidR="007D7A0F" w:rsidRDefault="00E7115F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4.1. Академический руководитель имеет право:</w:t>
      </w:r>
    </w:p>
    <w:p w:rsidR="007D7A0F" w:rsidRDefault="00E7115F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 xml:space="preserve">- привлекать к реализации 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научно-педагогических работников университета с учетом приоритета профильной кафедры, научно-педагогических работников иных образовательных организаций, а также руководителей и специалистов организаций, деятельность которых связана с направленностью образовательной программы;</w:t>
      </w:r>
    </w:p>
    <w:p w:rsidR="007D7A0F" w:rsidRDefault="00E7115F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- взаимодействовать со всеми структурными подразделениями университета в целях реализации задач и функций, возложенных на него настоящим Положением, в том числе запрашивать необходимую информацию;</w:t>
      </w:r>
    </w:p>
    <w:p w:rsidR="007D7A0F" w:rsidRDefault="00E7115F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 xml:space="preserve">- посещать все виды учебных занятий, промежуточных аттестаций и иных мероприятий по 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;</w:t>
      </w:r>
    </w:p>
    <w:p w:rsidR="007D7A0F" w:rsidRDefault="00E7115F">
      <w:pPr>
        <w:pStyle w:val="FR2"/>
        <w:spacing w:before="0"/>
        <w:ind w:left="0" w:firstLine="709"/>
        <w:jc w:val="both"/>
      </w:pPr>
      <w:r>
        <w:rPr>
          <w:sz w:val="28"/>
          <w:szCs w:val="28"/>
        </w:rPr>
        <w:t>- участвовать в деятельности учебно-методического совета университета;</w:t>
      </w:r>
    </w:p>
    <w:p w:rsidR="007D7A0F" w:rsidRDefault="00E7115F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вносить предложения по совершенствованию качества образовательного процесса руководству университета.</w:t>
      </w:r>
    </w:p>
    <w:p w:rsidR="007D7A0F" w:rsidRDefault="007D7A0F">
      <w:pPr>
        <w:pStyle w:val="FR2"/>
        <w:spacing w:before="0"/>
        <w:ind w:left="0" w:firstLine="709"/>
        <w:jc w:val="both"/>
        <w:rPr>
          <w:sz w:val="28"/>
          <w:szCs w:val="28"/>
        </w:rPr>
      </w:pPr>
    </w:p>
    <w:p w:rsidR="007D7A0F" w:rsidRDefault="00E7115F">
      <w:pPr>
        <w:pStyle w:val="FR2"/>
        <w:spacing w:before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Оплата труда</w:t>
      </w:r>
    </w:p>
    <w:p w:rsidR="007D7A0F" w:rsidRDefault="007D7A0F">
      <w:pPr>
        <w:pStyle w:val="FR2"/>
        <w:spacing w:before="0"/>
        <w:ind w:left="0" w:firstLine="709"/>
        <w:jc w:val="center"/>
        <w:rPr>
          <w:b/>
          <w:sz w:val="28"/>
          <w:szCs w:val="28"/>
        </w:rPr>
      </w:pPr>
    </w:p>
    <w:p w:rsidR="007D7A0F" w:rsidRDefault="00E7115F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Выплаты академическим руководителям </w:t>
      </w:r>
      <w:r>
        <w:rPr>
          <w:color w:val="000000" w:themeColor="text1"/>
          <w:sz w:val="28"/>
          <w:szCs w:val="28"/>
        </w:rPr>
        <w:t xml:space="preserve">ОПОП </w:t>
      </w:r>
      <w:proofErr w:type="gramStart"/>
      <w:r>
        <w:rPr>
          <w:color w:val="000000" w:themeColor="text1"/>
          <w:sz w:val="28"/>
          <w:szCs w:val="28"/>
        </w:rPr>
        <w:t>ВО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устанавливаются</w:t>
      </w:r>
      <w:proofErr w:type="gramEnd"/>
      <w:r>
        <w:rPr>
          <w:sz w:val="28"/>
          <w:szCs w:val="28"/>
        </w:rPr>
        <w:t xml:space="preserve"> приказом ректора и закрепляются в трудовом договоре. Выплаты могут быть осуществлены в виде надбавки за дополнительный объем работы, а также в виде премии.</w:t>
      </w:r>
    </w:p>
    <w:p w:rsidR="007D7A0F" w:rsidRDefault="00E7115F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Размер ежемесячной надбавки устанавливается приказом ректора не позднее 1 сентября каждого учебного года.</w:t>
      </w:r>
    </w:p>
    <w:p w:rsidR="007D7A0F" w:rsidRDefault="00E7115F">
      <w:pPr>
        <w:pStyle w:val="FR2"/>
        <w:spacing w:before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 Размер премии рассчитывается исходя из суммы, определенной приказом ректора с учетом коэффициента интенсивности, зависящего от средней численности обучающихся по образовательным программам высшего образования (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магистратуры), формы обучения и уровня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м. Табл.1).</w:t>
      </w:r>
    </w:p>
    <w:p w:rsidR="007D7A0F" w:rsidRDefault="007D7A0F">
      <w:pPr>
        <w:pStyle w:val="FR2"/>
        <w:spacing w:before="0"/>
        <w:ind w:left="0" w:firstLine="709"/>
        <w:jc w:val="both"/>
        <w:rPr>
          <w:sz w:val="28"/>
          <w:szCs w:val="28"/>
        </w:rPr>
      </w:pPr>
    </w:p>
    <w:p w:rsidR="007D7A0F" w:rsidRDefault="007D7A0F">
      <w:pPr>
        <w:pStyle w:val="FR2"/>
        <w:spacing w:before="0"/>
        <w:ind w:left="0" w:firstLine="709"/>
        <w:jc w:val="both"/>
        <w:rPr>
          <w:sz w:val="28"/>
          <w:szCs w:val="28"/>
        </w:rPr>
      </w:pPr>
    </w:p>
    <w:p w:rsidR="007D7A0F" w:rsidRDefault="00E7115F">
      <w:pPr>
        <w:pStyle w:val="FR2"/>
        <w:spacing w:before="0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p w:rsidR="007D7A0F" w:rsidRDefault="007D7A0F">
      <w:pPr>
        <w:pStyle w:val="FR2"/>
        <w:spacing w:before="0"/>
        <w:ind w:left="0" w:firstLine="709"/>
        <w:jc w:val="both"/>
        <w:rPr>
          <w:sz w:val="28"/>
          <w:szCs w:val="28"/>
        </w:rPr>
      </w:pPr>
    </w:p>
    <w:tbl>
      <w:tblPr>
        <w:tblW w:w="9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2128"/>
        <w:gridCol w:w="2622"/>
        <w:gridCol w:w="991"/>
        <w:gridCol w:w="1023"/>
        <w:gridCol w:w="1108"/>
      </w:tblGrid>
      <w:tr w:rsidR="007D7A0F" w:rsidRPr="00E13B60">
        <w:trPr>
          <w:trHeight w:val="30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Средняя ч</w:t>
            </w:r>
            <w:proofErr w:type="spellStart"/>
            <w:r>
              <w:rPr>
                <w:rFonts w:eastAsia="Times New Roman" w:cs="Times New Roman"/>
                <w:color w:val="000000"/>
              </w:rPr>
              <w:t>исленность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контингента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</w:rPr>
              <w:t>обучающихся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Коэффициент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интенсивности труда по очной форме обучения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(К1)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Коэффициент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 xml:space="preserve">интенсивности труда по заочной и </w:t>
            </w:r>
            <w:proofErr w:type="spellStart"/>
            <w:r>
              <w:rPr>
                <w:rFonts w:eastAsia="Times New Roman" w:cs="Times New Roman"/>
                <w:color w:val="000000"/>
                <w:lang w:val="ru-RU"/>
              </w:rPr>
              <w:t>очно</w:t>
            </w:r>
            <w:proofErr w:type="spellEnd"/>
            <w:r>
              <w:rPr>
                <w:rFonts w:eastAsia="Times New Roman" w:cs="Times New Roman"/>
                <w:color w:val="000000"/>
                <w:lang w:val="ru-RU"/>
              </w:rPr>
              <w:t>/заочной форме обучения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(К2)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lastRenderedPageBreak/>
              <w:t xml:space="preserve">Коэффициент интенсивности труда </w:t>
            </w:r>
            <w:proofErr w:type="gramStart"/>
            <w:r>
              <w:rPr>
                <w:rFonts w:eastAsia="Times New Roman" w:cs="Times New Roman"/>
                <w:lang w:val="ru-RU"/>
              </w:rPr>
              <w:t>по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уровню образования (К3)</w:t>
            </w:r>
          </w:p>
          <w:p w:rsidR="007D7A0F" w:rsidRDefault="007D7A0F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</w:p>
        </w:tc>
      </w:tr>
      <w:tr w:rsidR="007D7A0F">
        <w:trPr>
          <w:trHeight w:val="300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7D7A0F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7D7A0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7D7A0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lang w:val="ru-RU"/>
              </w:rPr>
              <w:t>Бакалавриат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lang w:val="ru-RU"/>
              </w:rPr>
              <w:t>Специалитет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r>
              <w:rPr>
                <w:rFonts w:eastAsia="Times New Roman" w:cs="Times New Roman"/>
                <w:sz w:val="18"/>
                <w:lang w:val="ru-RU"/>
              </w:rPr>
              <w:t>Магистратура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</w:rPr>
              <w:lastRenderedPageBreak/>
              <w:t>не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  <w:proofErr w:type="spellStart"/>
            <w:r>
              <w:rPr>
                <w:rFonts w:eastAsia="Times New Roman" w:cs="Times New Roman"/>
              </w:rPr>
              <w:t>более</w:t>
            </w:r>
            <w:proofErr w:type="spellEnd"/>
            <w:r>
              <w:rPr>
                <w:rFonts w:eastAsia="Times New Roman" w:cs="Times New Roman"/>
              </w:rPr>
              <w:t xml:space="preserve"> 30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0,1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0,05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31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0,25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0,125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51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80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0,25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</w:tbl>
    <w:p w:rsidR="007D7A0F" w:rsidRDefault="00E7115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Продолжение Таблицы 1</w:t>
      </w:r>
    </w:p>
    <w:p w:rsidR="007D7A0F" w:rsidRDefault="007D7A0F"/>
    <w:tbl>
      <w:tblPr>
        <w:tblW w:w="9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95"/>
        <w:gridCol w:w="2128"/>
        <w:gridCol w:w="2622"/>
        <w:gridCol w:w="991"/>
        <w:gridCol w:w="1023"/>
        <w:gridCol w:w="1108"/>
      </w:tblGrid>
      <w:tr w:rsidR="007D7A0F" w:rsidRPr="00E13B60">
        <w:trPr>
          <w:trHeight w:val="300"/>
        </w:trPr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Средняя ч</w:t>
            </w:r>
            <w:proofErr w:type="spellStart"/>
            <w:r>
              <w:rPr>
                <w:rFonts w:eastAsia="Times New Roman" w:cs="Times New Roman"/>
                <w:color w:val="000000"/>
              </w:rPr>
              <w:t>исленность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</w:rPr>
              <w:t>контингента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</w:rPr>
              <w:t>обучающихся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Коэффициент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интенсивности труда по очной форме обучения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(К1)</w:t>
            </w:r>
          </w:p>
        </w:tc>
        <w:tc>
          <w:tcPr>
            <w:tcW w:w="26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Коэффициент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 xml:space="preserve">интенсивности труда по заочной и </w:t>
            </w:r>
            <w:proofErr w:type="spellStart"/>
            <w:r>
              <w:rPr>
                <w:rFonts w:eastAsia="Times New Roman" w:cs="Times New Roman"/>
                <w:color w:val="000000"/>
                <w:lang w:val="ru-RU"/>
              </w:rPr>
              <w:t>очно</w:t>
            </w:r>
            <w:proofErr w:type="spellEnd"/>
            <w:r>
              <w:rPr>
                <w:rFonts w:eastAsia="Times New Roman" w:cs="Times New Roman"/>
                <w:color w:val="000000"/>
                <w:lang w:val="ru-RU"/>
              </w:rPr>
              <w:t>/заочной форме обучения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(К2)</w:t>
            </w:r>
          </w:p>
          <w:p w:rsidR="00F70F90" w:rsidRDefault="00F70F90">
            <w:pPr>
              <w:jc w:val="center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 xml:space="preserve">Коэффициент интенсивности труда </w:t>
            </w:r>
            <w:proofErr w:type="gramStart"/>
            <w:r>
              <w:rPr>
                <w:rFonts w:eastAsia="Times New Roman" w:cs="Times New Roman"/>
                <w:lang w:val="ru-RU"/>
              </w:rPr>
              <w:t>по</w:t>
            </w:r>
            <w:proofErr w:type="gramEnd"/>
            <w:r>
              <w:rPr>
                <w:rFonts w:eastAsia="Times New Roman" w:cs="Times New Roman"/>
                <w:lang w:val="ru-RU"/>
              </w:rPr>
              <w:t xml:space="preserve"> </w:t>
            </w:r>
          </w:p>
          <w:p w:rsidR="007D7A0F" w:rsidRDefault="00E7115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уровню образования (К3)</w:t>
            </w:r>
          </w:p>
          <w:p w:rsidR="007D7A0F" w:rsidRDefault="007D7A0F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</w:p>
        </w:tc>
      </w:tr>
      <w:tr w:rsidR="007D7A0F">
        <w:trPr>
          <w:trHeight w:val="300"/>
        </w:trPr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7D7A0F">
            <w:pPr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7D7A0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26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7D7A0F">
            <w:pPr>
              <w:jc w:val="center"/>
              <w:rPr>
                <w:rFonts w:eastAsia="Times New Roman" w:cs="Times New Roman"/>
                <w:color w:val="000000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lang w:val="ru-RU"/>
              </w:rPr>
              <w:t>Бакалавриат</w:t>
            </w:r>
            <w:proofErr w:type="spellEnd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proofErr w:type="spellStart"/>
            <w:r>
              <w:rPr>
                <w:rFonts w:eastAsia="Times New Roman" w:cs="Times New Roman"/>
                <w:sz w:val="18"/>
                <w:lang w:val="ru-RU"/>
              </w:rPr>
              <w:t>Специалитет</w:t>
            </w:r>
            <w:proofErr w:type="spellEnd"/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sz w:val="18"/>
                <w:lang w:val="ru-RU"/>
              </w:rPr>
            </w:pPr>
            <w:r>
              <w:rPr>
                <w:rFonts w:eastAsia="Times New Roman" w:cs="Times New Roman"/>
                <w:sz w:val="18"/>
                <w:lang w:val="ru-RU"/>
              </w:rPr>
              <w:t>Магистратура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81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120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0,75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0,375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121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150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151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200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1,</w:t>
            </w:r>
            <w:r>
              <w:rPr>
                <w:rFonts w:eastAsia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</w:t>
            </w:r>
            <w:r>
              <w:rPr>
                <w:rFonts w:eastAsia="Times New Roman" w:cs="Times New Roman"/>
                <w:color w:val="000000"/>
                <w:lang w:val="ru-RU"/>
              </w:rPr>
              <w:t>55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201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250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color w:val="000000"/>
              </w:rPr>
              <w:t>1,</w:t>
            </w:r>
            <w:r>
              <w:rPr>
                <w:rFonts w:eastAsia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</w:t>
            </w:r>
            <w:r>
              <w:rPr>
                <w:rFonts w:eastAsia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251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300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1,</w:t>
            </w:r>
            <w:r>
              <w:rPr>
                <w:rFonts w:eastAsia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0,</w:t>
            </w:r>
            <w:r>
              <w:rPr>
                <w:rFonts w:eastAsia="Times New Roman" w:cs="Times New Roman"/>
                <w:color w:val="000000"/>
                <w:lang w:val="ru-RU"/>
              </w:rPr>
              <w:t>65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от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301 </w:t>
            </w:r>
            <w:proofErr w:type="spellStart"/>
            <w:r>
              <w:rPr>
                <w:rFonts w:eastAsia="Times New Roman" w:cs="Times New Roman"/>
                <w:color w:val="000000"/>
              </w:rPr>
              <w:t>до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350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1,4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0,7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  <w:tr w:rsidR="007D7A0F">
        <w:trPr>
          <w:trHeight w:val="3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более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350 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1,5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  <w:lang w:val="ru-RU"/>
              </w:rPr>
              <w:t>0,75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color w:val="000000"/>
              </w:rPr>
              <w:t>1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</w:tr>
    </w:tbl>
    <w:p w:rsidR="007D7A0F" w:rsidRDefault="007D7A0F">
      <w:pPr>
        <w:ind w:firstLine="708"/>
        <w:jc w:val="both"/>
        <w:rPr>
          <w:b/>
          <w:bCs/>
          <w:sz w:val="28"/>
          <w:szCs w:val="28"/>
          <w:lang w:val="ru-RU"/>
        </w:rPr>
      </w:pPr>
    </w:p>
    <w:p w:rsidR="007D7A0F" w:rsidRDefault="00E7115F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5.4. Средняя численность </w:t>
      </w:r>
      <w:proofErr w:type="gramStart"/>
      <w:r>
        <w:rPr>
          <w:rFonts w:cs="Times New Roman"/>
          <w:sz w:val="28"/>
          <w:szCs w:val="28"/>
          <w:lang w:val="ru-RU"/>
        </w:rPr>
        <w:t>обучающихся</w:t>
      </w:r>
      <w:proofErr w:type="gramEnd"/>
      <w:r>
        <w:rPr>
          <w:rFonts w:cs="Times New Roman"/>
          <w:sz w:val="28"/>
          <w:szCs w:val="28"/>
          <w:lang w:val="ru-RU"/>
        </w:rPr>
        <w:t xml:space="preserve"> учитывается по периодам:</w:t>
      </w:r>
    </w:p>
    <w:p w:rsidR="007D7A0F" w:rsidRDefault="00E7115F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 1 сентября по 31 января текущего учебного года (</w:t>
      </w:r>
      <w:r>
        <w:rPr>
          <w:rFonts w:cs="Times New Roman"/>
          <w:sz w:val="28"/>
          <w:szCs w:val="28"/>
        </w:rPr>
        <w:t>I</w:t>
      </w:r>
      <w:r>
        <w:rPr>
          <w:rFonts w:cs="Times New Roman"/>
          <w:sz w:val="28"/>
          <w:szCs w:val="28"/>
          <w:lang w:val="ru-RU"/>
        </w:rPr>
        <w:t xml:space="preserve"> период);</w:t>
      </w:r>
    </w:p>
    <w:p w:rsidR="007D7A0F" w:rsidRDefault="00E7115F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с 1 февраля по 30 июня текущего учебного года (</w:t>
      </w:r>
      <w:r>
        <w:rPr>
          <w:rFonts w:cs="Times New Roman"/>
          <w:sz w:val="28"/>
          <w:szCs w:val="28"/>
        </w:rPr>
        <w:t>II</w:t>
      </w:r>
      <w:r>
        <w:rPr>
          <w:rFonts w:cs="Times New Roman"/>
          <w:sz w:val="28"/>
          <w:szCs w:val="28"/>
          <w:lang w:val="ru-RU"/>
        </w:rPr>
        <w:t xml:space="preserve"> период).</w:t>
      </w:r>
    </w:p>
    <w:p w:rsidR="007D7A0F" w:rsidRDefault="00E7115F">
      <w:pPr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Определение средней численности </w:t>
      </w:r>
      <w:proofErr w:type="gramStart"/>
      <w:r>
        <w:rPr>
          <w:rFonts w:cs="Times New Roman"/>
          <w:sz w:val="28"/>
          <w:szCs w:val="28"/>
          <w:lang w:val="ru-RU"/>
        </w:rPr>
        <w:t>обучающихся</w:t>
      </w:r>
      <w:proofErr w:type="gramEnd"/>
      <w:r>
        <w:rPr>
          <w:rFonts w:cs="Times New Roman"/>
          <w:sz w:val="28"/>
          <w:szCs w:val="28"/>
          <w:lang w:val="ru-RU"/>
        </w:rPr>
        <w:t xml:space="preserve"> производится следующим образом:</w:t>
      </w:r>
    </w:p>
    <w:p w:rsidR="007D7A0F" w:rsidRDefault="007D7A0F">
      <w:pPr>
        <w:rPr>
          <w:rFonts w:cs="Times New Roman"/>
          <w:sz w:val="28"/>
          <w:szCs w:val="28"/>
          <w:lang w:val="ru-RU"/>
        </w:rPr>
      </w:pPr>
    </w:p>
    <w:p w:rsidR="007D7A0F" w:rsidRDefault="00E7115F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I</w:t>
      </w:r>
      <w:r>
        <w:rPr>
          <w:rFonts w:cs="Times New Roman"/>
          <w:sz w:val="28"/>
          <w:szCs w:val="28"/>
          <w:lang w:val="ru-RU"/>
        </w:rPr>
        <w:t xml:space="preserve"> период</w:t>
      </w:r>
      <w:r w:rsidR="00BE4D1B">
        <w:rPr>
          <w:rFonts w:cs="Times New Roman"/>
          <w:sz w:val="28"/>
          <w:szCs w:val="28"/>
          <w:lang w:val="ru-RU"/>
        </w:rPr>
        <w:t xml:space="preserve">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S</m:t>
            </m:r>
          </m:e>
        </m:acc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сент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окт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нояб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дек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янв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февр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:5</m:t>
        </m:r>
      </m:oMath>
    </w:p>
    <w:p w:rsidR="00BE4D1B" w:rsidRDefault="00BE4D1B">
      <w:pPr>
        <w:rPr>
          <w:rFonts w:cs="Times New Roman"/>
          <w:sz w:val="28"/>
          <w:szCs w:val="28"/>
          <w:lang w:val="ru-RU"/>
        </w:rPr>
      </w:pPr>
    </w:p>
    <w:p w:rsidR="007D7A0F" w:rsidRDefault="00E7115F">
      <w:pPr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II</w:t>
      </w:r>
      <w:r>
        <w:rPr>
          <w:rFonts w:cs="Times New Roman"/>
          <w:sz w:val="28"/>
          <w:szCs w:val="28"/>
          <w:lang w:val="ru-RU"/>
        </w:rPr>
        <w:t xml:space="preserve"> период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</m:acc>
        <m:r>
          <w:rPr>
            <w:rFonts w:ascii="Cambria Math" w:hAnsi="Cambria Math" w:cs="Times New Roman"/>
            <w:sz w:val="28"/>
            <w:szCs w:val="28"/>
            <w:lang w:val="ru-RU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  <w:lang w:val="ru-RU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февр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март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апр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май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июнь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lang w:val="ru-RU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2</m:t>
                </m:r>
              </m:den>
            </m:f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ru-RU"/>
                  </w:rPr>
                  <m:t>июль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  <w:lang w:val="ru-RU"/>
          </w:rPr>
          <m:t>:5</m:t>
        </m:r>
      </m:oMath>
    </w:p>
    <w:p w:rsidR="007D7A0F" w:rsidRDefault="007D7A0F">
      <w:pPr>
        <w:rPr>
          <w:rFonts w:cs="Times New Roman"/>
          <w:sz w:val="28"/>
          <w:szCs w:val="28"/>
          <w:lang w:val="ru-RU"/>
        </w:rPr>
      </w:pPr>
    </w:p>
    <w:p w:rsidR="007D7A0F" w:rsidRDefault="00E7115F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где </w:t>
      </w:r>
      <m:oMath>
        <m:r>
          <w:rPr>
            <w:rFonts w:ascii="Cambria Math" w:hAnsi="Cambria Math" w:cs="Times New Roman"/>
            <w:sz w:val="28"/>
            <w:szCs w:val="28"/>
            <w:lang w:val="ru-RU"/>
          </w:rPr>
          <m:t>s</m:t>
        </m:r>
      </m:oMath>
      <w:r>
        <w:rPr>
          <w:rFonts w:cs="Times New Roman"/>
          <w:sz w:val="28"/>
          <w:szCs w:val="28"/>
          <w:lang w:val="ru-RU"/>
        </w:rPr>
        <w:t xml:space="preserve"> - общая численность </w:t>
      </w:r>
      <w:proofErr w:type="gramStart"/>
      <w:r>
        <w:rPr>
          <w:rFonts w:cs="Times New Roman"/>
          <w:sz w:val="28"/>
          <w:szCs w:val="28"/>
          <w:lang w:val="ru-RU"/>
        </w:rPr>
        <w:t>обучающихся</w:t>
      </w:r>
      <w:proofErr w:type="gramEnd"/>
      <w:r>
        <w:rPr>
          <w:rFonts w:cs="Times New Roman"/>
          <w:sz w:val="28"/>
          <w:szCs w:val="28"/>
          <w:lang w:val="ru-RU"/>
        </w:rPr>
        <w:t xml:space="preserve"> по программам высшего образования на 1 число указанного месяца.</w:t>
      </w:r>
    </w:p>
    <w:p w:rsidR="007D7A0F" w:rsidRDefault="007D7A0F">
      <w:pPr>
        <w:pStyle w:val="Default"/>
        <w:rPr>
          <w:b/>
          <w:bCs/>
          <w:sz w:val="28"/>
          <w:szCs w:val="28"/>
        </w:rPr>
      </w:pPr>
    </w:p>
    <w:p w:rsidR="007D7A0F" w:rsidRDefault="00E7115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Ответственность академического руководителя</w:t>
      </w:r>
    </w:p>
    <w:p w:rsidR="007D7A0F" w:rsidRDefault="007D7A0F">
      <w:pPr>
        <w:pStyle w:val="Default"/>
        <w:jc w:val="center"/>
        <w:rPr>
          <w:b/>
          <w:bCs/>
          <w:sz w:val="28"/>
          <w:szCs w:val="28"/>
        </w:rPr>
      </w:pPr>
    </w:p>
    <w:p w:rsidR="007D7A0F" w:rsidRDefault="00E7115F">
      <w:pPr>
        <w:pStyle w:val="Standard"/>
        <w:ind w:firstLine="709"/>
        <w:jc w:val="both"/>
      </w:pPr>
      <w:r>
        <w:rPr>
          <w:sz w:val="28"/>
          <w:szCs w:val="28"/>
        </w:rPr>
        <w:t xml:space="preserve">6.1. На академического руководителя возлагается ответственность за проектирование, развитие и эффективную реализацию образовательной программы 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>.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Академический руководитель </w:t>
      </w:r>
      <w:proofErr w:type="gramStart"/>
      <w:r>
        <w:rPr>
          <w:sz w:val="28"/>
          <w:szCs w:val="28"/>
        </w:rPr>
        <w:t>отчитывается о результатах</w:t>
      </w:r>
      <w:proofErr w:type="gramEnd"/>
      <w:r>
        <w:rPr>
          <w:sz w:val="28"/>
          <w:szCs w:val="28"/>
        </w:rPr>
        <w:t xml:space="preserve"> реализации образовательной программы по итогам промежуточной аттестации начальнику управления по развитию образовательных программ два раза в год (февраль и июнь). 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6.3. Форма отчета о деятельности академического руководителя </w:t>
      </w:r>
      <w:r>
        <w:rPr>
          <w:sz w:val="28"/>
          <w:szCs w:val="28"/>
        </w:rPr>
        <w:lastRenderedPageBreak/>
        <w:t xml:space="preserve">приведена в приложении 1 (срок предоставления - февраль) и приложении 2 (срок предоставления - июнь) настоящего положения. Отчет согласуется руководителями соответствующих управлений в части их компетенций. 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6.4. Общая оценка отчета о деятельности академического руководителя осуществляется начальником управления по развитию образовательных программ. Отчет признается </w:t>
      </w:r>
      <w:proofErr w:type="gramStart"/>
      <w:r>
        <w:rPr>
          <w:sz w:val="28"/>
          <w:szCs w:val="28"/>
        </w:rPr>
        <w:t>удовлетворительным</w:t>
      </w:r>
      <w:proofErr w:type="gramEnd"/>
      <w:r>
        <w:rPr>
          <w:sz w:val="28"/>
          <w:szCs w:val="28"/>
        </w:rPr>
        <w:t>, если в полном объеме выполнены показатели эффективности деятельности, приведенных в форме отчета. По решению ректората отчет академического руководителя может быть заслушан на заседании ректората.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 Начальник управления по развитию образовательных программ ежегодно </w:t>
      </w:r>
      <w:proofErr w:type="gramStart"/>
      <w:r>
        <w:rPr>
          <w:sz w:val="28"/>
          <w:szCs w:val="28"/>
        </w:rPr>
        <w:t>отчитывается о деятельности</w:t>
      </w:r>
      <w:proofErr w:type="gramEnd"/>
      <w:r>
        <w:rPr>
          <w:sz w:val="28"/>
          <w:szCs w:val="28"/>
        </w:rPr>
        <w:t xml:space="preserve"> академических руководителей образовательных программ высшего образования (программы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>, магистратуры) на заседании Ученого совета университета.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6.6. Функции академического руководителя ОПОП ВО могут быть сняты с работника в случае признания его отчета о деятельности академического руководителя ОПОП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неудовлетворительным, а также в случае наличия дисциплинарного взыскания, полученного за ненадлежащее исполнение им обязанностей по ведению деятельности академического руководителя.</w:t>
      </w:r>
    </w:p>
    <w:p w:rsidR="007D7A0F" w:rsidRDefault="007D7A0F">
      <w:pPr>
        <w:pStyle w:val="24"/>
        <w:spacing w:after="0"/>
        <w:ind w:firstLine="709"/>
        <w:rPr>
          <w:sz w:val="28"/>
          <w:szCs w:val="28"/>
        </w:rPr>
      </w:pPr>
    </w:p>
    <w:p w:rsidR="007D7A0F" w:rsidRDefault="00E7115F">
      <w:pPr>
        <w:pStyle w:val="24"/>
        <w:spacing w:after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Заключительные положения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7.1. В случаях, не предусмотренных настоящим Положением, правовые отношения регулируются законодательством Российской Федерации, нормативными актами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России, Уставом Университета и иными локальными нормативными актами Университета.</w:t>
      </w:r>
    </w:p>
    <w:p w:rsidR="007D7A0F" w:rsidRDefault="00E7115F">
      <w:pPr>
        <w:pStyle w:val="24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7.2. Настоящее Положение вступает в силу с 1 сентября 2022 года и действует до принятия нового Положения.</w:t>
      </w:r>
    </w:p>
    <w:p w:rsidR="007D7A0F" w:rsidRDefault="007D7A0F">
      <w:pPr>
        <w:pStyle w:val="24"/>
        <w:spacing w:after="0"/>
        <w:ind w:firstLine="709"/>
        <w:rPr>
          <w:sz w:val="28"/>
          <w:szCs w:val="28"/>
        </w:rPr>
      </w:pPr>
    </w:p>
    <w:p w:rsidR="007D7A0F" w:rsidRDefault="007D7A0F">
      <w:pPr>
        <w:pStyle w:val="24"/>
        <w:spacing w:after="0"/>
        <w:ind w:firstLine="709"/>
        <w:rPr>
          <w:sz w:val="28"/>
          <w:szCs w:val="28"/>
        </w:rPr>
      </w:pPr>
    </w:p>
    <w:p w:rsidR="007D7A0F" w:rsidRDefault="00E7115F">
      <w:pPr>
        <w:pStyle w:val="24"/>
        <w:spacing w:after="0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Разработчики:</w:t>
      </w:r>
    </w:p>
    <w:p w:rsidR="007D7A0F" w:rsidRDefault="007D7A0F">
      <w:pPr>
        <w:pStyle w:val="24"/>
        <w:spacing w:after="0"/>
        <w:ind w:firstLine="709"/>
        <w:rPr>
          <w:sz w:val="28"/>
          <w:szCs w:val="28"/>
        </w:rPr>
      </w:pPr>
    </w:p>
    <w:tbl>
      <w:tblPr>
        <w:tblStyle w:val="af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1"/>
        <w:gridCol w:w="3118"/>
      </w:tblGrid>
      <w:tr w:rsidR="007D7A0F">
        <w:tc>
          <w:tcPr>
            <w:tcW w:w="6521" w:type="dxa"/>
          </w:tcPr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по развитию </w:t>
            </w:r>
          </w:p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образовательных программ</w:t>
            </w: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Е.Г. Репина</w:t>
            </w:r>
          </w:p>
        </w:tc>
      </w:tr>
      <w:tr w:rsidR="007D7A0F">
        <w:trPr>
          <w:trHeight w:val="843"/>
        </w:trPr>
        <w:tc>
          <w:tcPr>
            <w:tcW w:w="6521" w:type="dxa"/>
          </w:tcPr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управления </w:t>
            </w:r>
            <w:proofErr w:type="gramStart"/>
            <w:r>
              <w:rPr>
                <w:sz w:val="28"/>
                <w:szCs w:val="28"/>
                <w:lang w:val="ru-RU"/>
              </w:rPr>
              <w:t>внутренней</w:t>
            </w:r>
            <w:proofErr w:type="gramEnd"/>
          </w:p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независимой оценки качества образования</w:t>
            </w: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СОГЛАСОВАНО:</w:t>
            </w: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Е.В. </w:t>
            </w: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</w:p>
        </w:tc>
      </w:tr>
      <w:tr w:rsidR="007D7A0F">
        <w:tc>
          <w:tcPr>
            <w:tcW w:w="6521" w:type="dxa"/>
          </w:tcPr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Проректор по </w:t>
            </w:r>
            <w:proofErr w:type="gramStart"/>
            <w:r>
              <w:rPr>
                <w:sz w:val="28"/>
                <w:szCs w:val="28"/>
                <w:lang w:val="ru-RU"/>
              </w:rPr>
              <w:t>учебной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 </w:t>
            </w:r>
          </w:p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воспитательной работе</w:t>
            </w: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7D7A0F" w:rsidRDefault="00E7115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В.А. </w:t>
            </w:r>
            <w:proofErr w:type="spellStart"/>
            <w:r>
              <w:rPr>
                <w:sz w:val="28"/>
                <w:szCs w:val="28"/>
              </w:rPr>
              <w:t>Пискунов</w:t>
            </w:r>
            <w:proofErr w:type="spellEnd"/>
          </w:p>
          <w:p w:rsidR="007D7A0F" w:rsidRDefault="007D7A0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D7A0F">
        <w:tc>
          <w:tcPr>
            <w:tcW w:w="6521" w:type="dxa"/>
          </w:tcPr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Проректор по научной работе и</w:t>
            </w:r>
          </w:p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инновационному развитию</w:t>
            </w: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3118" w:type="dxa"/>
          </w:tcPr>
          <w:p w:rsidR="007D7A0F" w:rsidRDefault="00E7115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М.С. </w:t>
            </w:r>
            <w:proofErr w:type="spellStart"/>
            <w:r>
              <w:rPr>
                <w:sz w:val="28"/>
                <w:szCs w:val="28"/>
              </w:rPr>
              <w:t>Гусева</w:t>
            </w:r>
            <w:proofErr w:type="spellEnd"/>
          </w:p>
        </w:tc>
      </w:tr>
      <w:tr w:rsidR="007D7A0F">
        <w:tc>
          <w:tcPr>
            <w:tcW w:w="6521" w:type="dxa"/>
          </w:tcPr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Начальник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учебно-методического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управления</w:t>
            </w:r>
            <w:proofErr w:type="spellEnd"/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7D7A0F" w:rsidRDefault="00E7115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Смолина</w:t>
            </w:r>
            <w:proofErr w:type="spellEnd"/>
          </w:p>
          <w:p w:rsidR="007D7A0F" w:rsidRDefault="007D7A0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7D7A0F">
        <w:tc>
          <w:tcPr>
            <w:tcW w:w="6521" w:type="dxa"/>
          </w:tcPr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Начальник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правового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управления</w:t>
            </w:r>
            <w:proofErr w:type="spellEnd"/>
          </w:p>
        </w:tc>
        <w:tc>
          <w:tcPr>
            <w:tcW w:w="3118" w:type="dxa"/>
          </w:tcPr>
          <w:p w:rsidR="007D7A0F" w:rsidRDefault="00E7115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</w:t>
            </w:r>
            <w:proofErr w:type="spellStart"/>
            <w:r>
              <w:rPr>
                <w:sz w:val="28"/>
                <w:szCs w:val="28"/>
              </w:rPr>
              <w:t>Александрова</w:t>
            </w:r>
            <w:proofErr w:type="spellEnd"/>
          </w:p>
        </w:tc>
      </w:tr>
      <w:tr w:rsidR="007D7A0F" w:rsidRPr="00E13B60">
        <w:tc>
          <w:tcPr>
            <w:tcW w:w="6521" w:type="dxa"/>
          </w:tcPr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Начальник управления кадров</w:t>
            </w:r>
          </w:p>
          <w:p w:rsidR="007D7A0F" w:rsidRDefault="007D7A0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</w:p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Начальник планово – </w:t>
            </w:r>
            <w:proofErr w:type="gramStart"/>
            <w:r>
              <w:rPr>
                <w:sz w:val="28"/>
                <w:szCs w:val="28"/>
                <w:lang w:val="ru-RU"/>
              </w:rPr>
              <w:t>финансового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7D7A0F" w:rsidRDefault="00E7115F">
            <w:pPr>
              <w:pStyle w:val="24"/>
              <w:spacing w:after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управления</w:t>
            </w:r>
          </w:p>
        </w:tc>
        <w:tc>
          <w:tcPr>
            <w:tcW w:w="3118" w:type="dxa"/>
          </w:tcPr>
          <w:p w:rsidR="007D7A0F" w:rsidRDefault="007D7A0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:rsidR="007D7A0F" w:rsidRDefault="00E7115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О.Н. </w:t>
            </w:r>
            <w:proofErr w:type="spellStart"/>
            <w:r>
              <w:rPr>
                <w:sz w:val="28"/>
                <w:szCs w:val="28"/>
                <w:lang w:val="ru-RU"/>
              </w:rPr>
              <w:t>Ломовицкая</w:t>
            </w:r>
            <w:proofErr w:type="spellEnd"/>
          </w:p>
          <w:p w:rsidR="007D7A0F" w:rsidRDefault="007D7A0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:rsidR="007D7A0F" w:rsidRDefault="00E7115F">
            <w:pPr>
              <w:pStyle w:val="24"/>
              <w:spacing w:after="0"/>
              <w:ind w:firstLine="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Ю.В. </w:t>
            </w:r>
            <w:proofErr w:type="spellStart"/>
            <w:r>
              <w:rPr>
                <w:sz w:val="28"/>
                <w:szCs w:val="28"/>
                <w:lang w:val="ru-RU"/>
              </w:rPr>
              <w:t>Золотовицкая</w:t>
            </w:r>
            <w:proofErr w:type="spellEnd"/>
          </w:p>
        </w:tc>
      </w:tr>
    </w:tbl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color w:val="000000"/>
          <w:sz w:val="28"/>
          <w:szCs w:val="28"/>
          <w:lang w:val="ru-RU" w:eastAsia="ru-RU" w:bidi="ar-SA"/>
        </w:rPr>
      </w:pPr>
    </w:p>
    <w:p w:rsidR="007D7A0F" w:rsidRDefault="00E7115F">
      <w:pPr>
        <w:widowControl/>
        <w:ind w:firstLine="709"/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Приложение 1</w:t>
      </w:r>
    </w:p>
    <w:p w:rsidR="007D7A0F" w:rsidRDefault="00E7115F">
      <w:pPr>
        <w:widowControl/>
        <w:ind w:firstLine="709"/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p w:rsidR="007D7A0F" w:rsidRDefault="00E7115F">
      <w:pPr>
        <w:widowControl/>
        <w:ind w:firstLine="709"/>
        <w:jc w:val="center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Отчет о деятельности академического руководителя ОПОП </w:t>
      </w:r>
      <w:proofErr w:type="gramStart"/>
      <w:r>
        <w:rPr>
          <w:rFonts w:eastAsia="Times New Roman" w:cs="Times New Roman"/>
          <w:color w:val="000000"/>
          <w:lang w:val="ru-RU" w:eastAsia="ru-RU" w:bidi="ar-SA"/>
        </w:rPr>
        <w:t>ВО</w:t>
      </w:r>
      <w:proofErr w:type="gramEnd"/>
      <w:r>
        <w:rPr>
          <w:rFonts w:eastAsia="Times New Roman" w:cs="Times New Roman"/>
          <w:color w:val="000000"/>
          <w:lang w:val="ru-RU" w:eastAsia="ru-RU" w:bidi="ar-SA"/>
        </w:rPr>
        <w:t xml:space="preserve"> (февраль)</w:t>
      </w:r>
    </w:p>
    <w:p w:rsidR="007D7A0F" w:rsidRDefault="007D7A0F">
      <w:pPr>
        <w:widowControl/>
        <w:ind w:firstLine="709"/>
        <w:jc w:val="center"/>
        <w:rPr>
          <w:rFonts w:eastAsia="Times New Roman" w:cs="Times New Roman"/>
          <w:lang w:val="ru-RU" w:eastAsia="ru-RU" w:bidi="ar-SA"/>
        </w:rPr>
      </w:pPr>
    </w:p>
    <w:tbl>
      <w:tblPr>
        <w:tblW w:w="0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4"/>
        <w:gridCol w:w="2377"/>
        <w:gridCol w:w="2077"/>
        <w:gridCol w:w="2129"/>
        <w:gridCol w:w="1998"/>
      </w:tblGrid>
      <w:tr w:rsidR="007D7A0F" w:rsidRPr="00E13B60">
        <w:trPr>
          <w:tblCellSpacing w:w="0" w:type="dxa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Показатель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Критерий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Согласующее управление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Отметка начальник управления (подчеркнуть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нужное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)</w:t>
            </w:r>
          </w:p>
        </w:tc>
      </w:tr>
      <w:tr w:rsidR="007D7A0F">
        <w:trPr>
          <w:tblCellSpacing w:w="0" w:type="dxa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1.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Сопровождение проведения анкетирования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«Преподаватель СГЭУ глазами студента»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Не менее 50%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очной формы обучения по ОПОП ВО прошли анкетирование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Управление по развитию образовательных программ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выполнено 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u w:val="single"/>
                <w:lang w:val="ru-RU" w:eastAsia="ru-RU" w:bidi="ar-SA"/>
              </w:rPr>
              <w:t xml:space="preserve">                  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D7A0F">
        <w:trPr>
          <w:tblCellSpacing w:w="0" w:type="dxa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2. </w:t>
            </w:r>
          </w:p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Актуализация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контента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раздела образовательной программы на официальном сайте университета (раздел «Абитуриенту»)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Актуальный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контент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Управление по развитию образовательных программ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выполнено 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u w:val="single"/>
                <w:lang w:val="ru-RU" w:eastAsia="ru-RU" w:bidi="ar-SA"/>
              </w:rPr>
              <w:t xml:space="preserve">                  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D7A0F">
        <w:trPr>
          <w:tblCellSpacing w:w="0" w:type="dxa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3.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Доля обучающихся ОПОП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ВО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, выполнивших не менее 70% заданий диагностических работ «Оценка достигнутого уровня результатов обучения и уровня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сформированности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компетенций» (осенний семестр)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Не менее 80% обучающихся по ОПОП ВО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Управление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по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внутренней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независимой оценки качества образования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u w:val="single"/>
                <w:lang w:val="ru-RU" w:eastAsia="ru-RU" w:bidi="ar-SA"/>
              </w:rPr>
              <w:t xml:space="preserve">                 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  <w:tr w:rsidR="007D7A0F">
        <w:trPr>
          <w:tblCellSpacing w:w="0" w:type="dxa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4.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Сопровождение проведения анкетирования обучающихся «Оценка качества условий осуществления образовательной деятельности» 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Не менее 80% обучающихся по ОПОП ВО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Управление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по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внутренней</w:t>
            </w:r>
            <w:proofErr w:type="gramEnd"/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 xml:space="preserve"> независимой оценки качества образования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u w:val="single"/>
                <w:lang w:val="ru-RU" w:eastAsia="ru-RU" w:bidi="ar-SA"/>
              </w:rPr>
              <w:t xml:space="preserve">                 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ru-RU" w:bidi="ar-SA"/>
              </w:rPr>
              <w:t> </w:t>
            </w:r>
          </w:p>
        </w:tc>
      </w:tr>
    </w:tbl>
    <w:p w:rsidR="007D7A0F" w:rsidRDefault="007D7A0F">
      <w:pPr>
        <w:widowControl/>
        <w:ind w:firstLine="709"/>
        <w:jc w:val="center"/>
        <w:rPr>
          <w:rFonts w:eastAsia="Times New Roman" w:cs="Times New Roman"/>
          <w:lang w:val="ru-RU" w:eastAsia="ru-RU" w:bidi="ar-SA"/>
        </w:rPr>
      </w:pPr>
    </w:p>
    <w:p w:rsidR="007D7A0F" w:rsidRDefault="007D7A0F">
      <w:pPr>
        <w:widowControl/>
        <w:ind w:firstLine="709"/>
        <w:jc w:val="right"/>
        <w:rPr>
          <w:rFonts w:eastAsia="Times New Roman" w:cs="Times New Roman"/>
          <w:lang w:val="ru-RU" w:eastAsia="ru-RU" w:bidi="ar-SA"/>
        </w:rPr>
      </w:pP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Академический руководитель ОПОП ВО                              </w:t>
      </w:r>
      <w:r>
        <w:rPr>
          <w:rFonts w:eastAsia="Times New Roman" w:cs="Times New Roman"/>
          <w:color w:val="000000"/>
          <w:u w:val="single"/>
          <w:lang w:val="ru-RU" w:eastAsia="ru-RU" w:bidi="ar-SA"/>
        </w:rPr>
        <w:t xml:space="preserve">                        </w:t>
      </w:r>
      <w:r>
        <w:rPr>
          <w:rFonts w:eastAsia="Times New Roman" w:cs="Times New Roman"/>
          <w:color w:val="000000"/>
          <w:lang w:val="ru-RU" w:eastAsia="ru-RU" w:bidi="ar-SA"/>
        </w:rPr>
        <w:t>/ ФИО</w:t>
      </w:r>
    </w:p>
    <w:p w:rsidR="007D7A0F" w:rsidRDefault="00E7115F">
      <w:pPr>
        <w:widowControl/>
        <w:jc w:val="both"/>
        <w:rPr>
          <w:rFonts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                         подпись</w:t>
      </w:r>
    </w:p>
    <w:p w:rsidR="007D7A0F" w:rsidRDefault="00E7115F">
      <w:pPr>
        <w:widowControl/>
        <w:jc w:val="both"/>
        <w:rPr>
          <w:rFonts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/>
          <w:sz w:val="20"/>
          <w:szCs w:val="20"/>
          <w:lang w:val="ru-RU" w:eastAsia="ru-RU" w:bidi="ar-SA"/>
        </w:rPr>
        <w:t> 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  <w:r>
        <w:rPr>
          <w:rFonts w:eastAsia="Times New Roman" w:cs="Times New Roman"/>
          <w:color w:val="000000"/>
          <w:lang w:val="ru-RU" w:eastAsia="ru-RU" w:bidi="ar-SA"/>
        </w:rPr>
        <w:t>Отчет признан удовлетворительным / неудовлетворительным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lastRenderedPageBreak/>
        <w:t>Начальник управления по развитию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образовательных программ                                                       </w:t>
      </w:r>
      <w:r>
        <w:rPr>
          <w:rFonts w:eastAsia="Times New Roman" w:cs="Times New Roman"/>
          <w:color w:val="000000"/>
          <w:u w:val="single"/>
          <w:lang w:val="ru-RU" w:eastAsia="ru-RU" w:bidi="ar-SA"/>
        </w:rPr>
        <w:t xml:space="preserve">                     </w:t>
      </w:r>
      <w:r>
        <w:rPr>
          <w:rFonts w:eastAsia="Times New Roman" w:cs="Times New Roman"/>
          <w:color w:val="000000"/>
          <w:lang w:val="ru-RU" w:eastAsia="ru-RU" w:bidi="ar-SA"/>
        </w:rPr>
        <w:t>/ ФИО</w:t>
      </w:r>
    </w:p>
    <w:p w:rsidR="007D7A0F" w:rsidRDefault="00E7115F">
      <w:pPr>
        <w:widowControl/>
        <w:jc w:val="both"/>
        <w:rPr>
          <w:rFonts w:eastAsia="Times New Roman" w:cs="Times New Roman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                                                                                                         </w:t>
      </w:r>
      <w:r>
        <w:rPr>
          <w:rFonts w:eastAsia="Times New Roman" w:cs="Times New Roman"/>
          <w:color w:val="000000"/>
          <w:sz w:val="20"/>
          <w:szCs w:val="20"/>
          <w:lang w:val="ru-RU" w:eastAsia="ru-RU" w:bidi="ar-SA"/>
        </w:rPr>
        <w:t xml:space="preserve">подпись          </w:t>
      </w:r>
    </w:p>
    <w:p w:rsidR="007D7A0F" w:rsidRDefault="00E7115F">
      <w:pPr>
        <w:widowControl/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 </w:t>
      </w:r>
      <w:r>
        <w:rPr>
          <w:rFonts w:eastAsia="Times New Roman" w:cs="Times New Roman"/>
          <w:color w:val="000000"/>
          <w:sz w:val="28"/>
          <w:szCs w:val="28"/>
          <w:lang w:val="ru-RU" w:eastAsia="ru-RU" w:bidi="ar-SA"/>
        </w:rPr>
        <w:t>Приложение 2</w:t>
      </w:r>
    </w:p>
    <w:p w:rsidR="007D7A0F" w:rsidRDefault="00E7115F">
      <w:pPr>
        <w:widowControl/>
        <w:ind w:firstLine="709"/>
        <w:jc w:val="right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p w:rsidR="007D7A0F" w:rsidRDefault="00E7115F">
      <w:pPr>
        <w:widowControl/>
        <w:ind w:firstLine="709"/>
        <w:jc w:val="center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Отчет о деятельности академического руководителя ОПОП </w:t>
      </w:r>
      <w:proofErr w:type="gramStart"/>
      <w:r>
        <w:rPr>
          <w:rFonts w:eastAsia="Times New Roman" w:cs="Times New Roman"/>
          <w:color w:val="000000"/>
          <w:lang w:val="ru-RU" w:eastAsia="ru-RU" w:bidi="ar-SA"/>
        </w:rPr>
        <w:t>ВО</w:t>
      </w:r>
      <w:proofErr w:type="gramEnd"/>
      <w:r>
        <w:rPr>
          <w:rFonts w:eastAsia="Times New Roman" w:cs="Times New Roman"/>
          <w:color w:val="000000"/>
          <w:lang w:val="ru-RU" w:eastAsia="ru-RU" w:bidi="ar-SA"/>
        </w:rPr>
        <w:t xml:space="preserve"> (июнь)</w:t>
      </w:r>
    </w:p>
    <w:p w:rsidR="007D7A0F" w:rsidRDefault="00E7115F">
      <w:pPr>
        <w:widowControl/>
        <w:ind w:firstLine="709"/>
        <w:jc w:val="center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tbl>
      <w:tblPr>
        <w:tblW w:w="9482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2977"/>
        <w:gridCol w:w="1944"/>
        <w:gridCol w:w="1990"/>
        <w:gridCol w:w="2009"/>
      </w:tblGrid>
      <w:tr w:rsidR="007D7A0F" w:rsidRPr="00E13B60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Показатель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Критерий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Согласующее управление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Отметка начальник управления (подчеркнуть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нужное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)</w:t>
            </w:r>
          </w:p>
        </w:tc>
      </w:tr>
      <w:tr w:rsidR="007D7A0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Актуализация рабочих программ дисциплин (модулей), программ практик, государственной итоговой (итоговой) аттестации, методическое обновление ОПОП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ВО</w:t>
            </w:r>
            <w:proofErr w:type="gramEnd"/>
          </w:p>
          <w:p w:rsidR="007D7A0F" w:rsidRDefault="007D7A0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 xml:space="preserve">Актуальное методическое обеспечение ОПОП </w:t>
            </w:r>
            <w:proofErr w:type="gramStart"/>
            <w:r>
              <w:rPr>
                <w:rFonts w:eastAsia="Times New Roman" w:cs="Times New Roman"/>
                <w:lang w:val="ru-RU" w:eastAsia="ru-RU" w:bidi="ar-SA"/>
              </w:rPr>
              <w:t>ВО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Учебно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– методическое управление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выполнено 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u w:val="single"/>
                <w:lang w:val="ru-RU" w:eastAsia="ru-RU" w:bidi="ar-SA"/>
              </w:rPr>
              <w:t xml:space="preserve">                  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</w:tr>
      <w:tr w:rsidR="007D7A0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Сопровождение проведения анкетирования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«Преподаватель СГЭУ глазами студента»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Не менее 50%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обучающихся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очной формы обучения по ОПОП ВО прошли анкетирование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Управление по развитию образовательных программ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выполнено 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u w:val="single"/>
                <w:lang w:val="ru-RU" w:eastAsia="ru-RU" w:bidi="ar-SA"/>
              </w:rPr>
              <w:t xml:space="preserve">                  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</w:tr>
      <w:tr w:rsidR="007D7A0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3. </w:t>
            </w:r>
          </w:p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Актуализация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контента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раздела образовательной программы на официальном сайте университета (раздел «Абитуриенту»)</w:t>
            </w:r>
          </w:p>
          <w:p w:rsidR="007D7A0F" w:rsidRDefault="007D7A0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Актуальный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контент</w:t>
            </w:r>
            <w:proofErr w:type="spell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Управление по развитию образовательных программ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выполнено 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u w:val="single"/>
                <w:lang w:val="ru-RU" w:eastAsia="ru-RU" w:bidi="ar-SA"/>
              </w:rPr>
              <w:t xml:space="preserve">                  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</w:tr>
      <w:tr w:rsidR="007D7A0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Доля обучающихся ОПОП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ВО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, выполнивших не менее 70% заданий диагностических работ «Оценка достигнутого уровня результатов обучения и уровня 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сформированности</w:t>
            </w:r>
            <w:proofErr w:type="spell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компетенций» (весенний семестр)</w:t>
            </w:r>
          </w:p>
          <w:p w:rsidR="007D7A0F" w:rsidRDefault="007D7A0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менее 80% обучающихся по ОПОП 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Управление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по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внутренней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независимой оценки качества образования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выполнено 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u w:val="single"/>
                <w:lang w:val="ru-RU" w:eastAsia="ru-RU" w:bidi="ar-SA"/>
              </w:rPr>
              <w:t xml:space="preserve">                  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</w:tr>
      <w:tr w:rsidR="007D7A0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Сопровождение проведения анкетирования обучающихся «Оценка общей удовлетворенности качеством предоставления образовательных услуг» </w:t>
            </w:r>
          </w:p>
          <w:p w:rsidR="007D7A0F" w:rsidRDefault="007D7A0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lastRenderedPageBreak/>
              <w:t>Не менее 80% обучающихся по ОПОП ВО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Управление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по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внутренней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независимой оценки качества образования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выполнено 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u w:val="single"/>
                <w:lang w:val="ru-RU" w:eastAsia="ru-RU" w:bidi="ar-SA"/>
              </w:rPr>
              <w:t xml:space="preserve">                  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</w:tr>
    </w:tbl>
    <w:p w:rsidR="007D7A0F" w:rsidRDefault="007D7A0F"/>
    <w:p w:rsidR="007D7A0F" w:rsidRDefault="00E7115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Продолжение Приложения 2</w:t>
      </w:r>
    </w:p>
    <w:p w:rsidR="007D7A0F" w:rsidRDefault="007D7A0F"/>
    <w:tbl>
      <w:tblPr>
        <w:tblW w:w="9482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2977"/>
        <w:gridCol w:w="1944"/>
        <w:gridCol w:w="1990"/>
        <w:gridCol w:w="2009"/>
      </w:tblGrid>
      <w:tr w:rsidR="007D7A0F" w:rsidRPr="00E13B60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</w:t>
            </w:r>
            <w:proofErr w:type="spellEnd"/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/</w:t>
            </w:r>
            <w:proofErr w:type="spell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Показатель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Критерий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Согласующее управление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color w:val="000000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Отметка начальник управления (подчеркнуть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нужное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)</w:t>
            </w:r>
          </w:p>
        </w:tc>
      </w:tr>
      <w:tr w:rsidR="007D7A0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6.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Сопровождение проведения анкетирования научно-педагогических работников, участвующих в реализации ОП «Оценка общей удовлетворенности условиями организации образовательного процесса НПР»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Не менее 80% научно-педагогических работников, участвующих в реализации ОПОП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ВО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Управление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по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внутренней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независимой оценки качества образования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выполнено 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u w:val="single"/>
                <w:lang w:val="ru-RU" w:eastAsia="ru-RU" w:bidi="ar-SA"/>
              </w:rPr>
              <w:t xml:space="preserve">                  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</w:tr>
      <w:tr w:rsidR="007D7A0F">
        <w:trPr>
          <w:tblCellSpacing w:w="0" w:type="dxa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7.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Сопровождение проведения анкетирования работодателей, участвующих в реализации ОП «Оценка удовлетворенности работодателей качеством подготовки выпускников ФГАОУ ВО «СГЭУ»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Не менее 80% работодателей, участвующих в реализации ОПОП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ВО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Управление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по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внутренней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 независимой оценки качества образования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 xml:space="preserve">выполнено 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не выполнено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  <w:p w:rsidR="007D7A0F" w:rsidRDefault="00E7115F">
            <w:pPr>
              <w:widowControl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u w:val="single"/>
                <w:lang w:val="ru-RU" w:eastAsia="ru-RU" w:bidi="ar-SA"/>
              </w:rPr>
              <w:t xml:space="preserve">                   </w:t>
            </w:r>
            <w:r>
              <w:rPr>
                <w:rFonts w:eastAsia="Times New Roman" w:cs="Times New Roman"/>
                <w:color w:val="000000"/>
                <w:lang w:val="ru-RU" w:eastAsia="ru-RU" w:bidi="ar-SA"/>
              </w:rPr>
              <w:t>/ ФИО</w:t>
            </w:r>
          </w:p>
          <w:p w:rsidR="007D7A0F" w:rsidRDefault="00E7115F">
            <w:pPr>
              <w:widowControl/>
              <w:jc w:val="center"/>
              <w:rPr>
                <w:rFonts w:eastAsia="Times New Roman" w:cs="Times New Roman"/>
                <w:lang w:val="ru-RU" w:eastAsia="ru-RU" w:bidi="ar-SA"/>
              </w:rPr>
            </w:pPr>
            <w:r>
              <w:rPr>
                <w:rFonts w:eastAsia="Times New Roman" w:cs="Times New Roman"/>
                <w:lang w:val="ru-RU" w:eastAsia="ru-RU" w:bidi="ar-SA"/>
              </w:rPr>
              <w:t> </w:t>
            </w:r>
          </w:p>
        </w:tc>
      </w:tr>
    </w:tbl>
    <w:p w:rsidR="007D7A0F" w:rsidRDefault="007D7A0F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:rsidR="007D7A0F" w:rsidRDefault="007D7A0F">
      <w:pPr>
        <w:widowControl/>
        <w:jc w:val="both"/>
        <w:rPr>
          <w:rFonts w:eastAsia="Times New Roman" w:cs="Times New Roman"/>
          <w:color w:val="000000"/>
          <w:lang w:val="ru-RU" w:eastAsia="ru-RU" w:bidi="ar-SA"/>
        </w:rPr>
      </w:pP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Академический руководитель ОПОП ВО                              </w:t>
      </w:r>
      <w:r>
        <w:rPr>
          <w:rFonts w:eastAsia="Times New Roman" w:cs="Times New Roman"/>
          <w:color w:val="000000"/>
          <w:u w:val="single"/>
          <w:lang w:val="ru-RU" w:eastAsia="ru-RU" w:bidi="ar-SA"/>
        </w:rPr>
        <w:t xml:space="preserve">                        </w:t>
      </w:r>
      <w:r>
        <w:rPr>
          <w:rFonts w:eastAsia="Times New Roman" w:cs="Times New Roman"/>
          <w:color w:val="000000"/>
          <w:lang w:val="ru-RU" w:eastAsia="ru-RU" w:bidi="ar-SA"/>
        </w:rPr>
        <w:t>/ ФИО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                                                                                                        подпись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Отчет признан удовлетворительным / неудовлетворительным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lang w:val="ru-RU" w:eastAsia="ru-RU" w:bidi="ar-SA"/>
        </w:rPr>
        <w:t> </w:t>
      </w:r>
    </w:p>
    <w:p w:rsidR="007D7A0F" w:rsidRDefault="007D7A0F">
      <w:pPr>
        <w:widowControl/>
        <w:jc w:val="both"/>
        <w:rPr>
          <w:rFonts w:eastAsia="Times New Roman" w:cs="Times New Roman"/>
          <w:lang w:val="ru-RU" w:eastAsia="ru-RU" w:bidi="ar-SA"/>
        </w:rPr>
      </w:pP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>Начальник управления по развитию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образовательных программ                                                       </w:t>
      </w:r>
      <w:r>
        <w:rPr>
          <w:rFonts w:eastAsia="Times New Roman" w:cs="Times New Roman"/>
          <w:color w:val="000000"/>
          <w:u w:val="single"/>
          <w:lang w:val="ru-RU" w:eastAsia="ru-RU" w:bidi="ar-SA"/>
        </w:rPr>
        <w:t xml:space="preserve">                     </w:t>
      </w:r>
      <w:r>
        <w:rPr>
          <w:rFonts w:eastAsia="Times New Roman" w:cs="Times New Roman"/>
          <w:color w:val="000000"/>
          <w:lang w:val="ru-RU" w:eastAsia="ru-RU" w:bidi="ar-SA"/>
        </w:rPr>
        <w:t>/ ФИО</w:t>
      </w:r>
    </w:p>
    <w:p w:rsidR="007D7A0F" w:rsidRDefault="00E7115F">
      <w:pPr>
        <w:widowControl/>
        <w:jc w:val="both"/>
        <w:rPr>
          <w:rFonts w:eastAsia="Times New Roman" w:cs="Times New Roman"/>
          <w:lang w:val="ru-RU" w:eastAsia="ru-RU" w:bidi="ar-SA"/>
        </w:rPr>
      </w:pPr>
      <w:r>
        <w:rPr>
          <w:rFonts w:eastAsia="Times New Roman" w:cs="Times New Roman"/>
          <w:color w:val="000000"/>
          <w:lang w:val="ru-RU" w:eastAsia="ru-RU" w:bidi="ar-SA"/>
        </w:rPr>
        <w:t xml:space="preserve">                                                                                                            подпись        </w:t>
      </w:r>
    </w:p>
    <w:p w:rsidR="007D7A0F" w:rsidRDefault="007D7A0F">
      <w:pPr>
        <w:jc w:val="right"/>
        <w:rPr>
          <w:lang w:val="ru-RU"/>
        </w:rPr>
      </w:pPr>
    </w:p>
    <w:sectPr w:rsidR="007D7A0F" w:rsidSect="00ED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333" w:rsidRDefault="00347333">
      <w:r>
        <w:separator/>
      </w:r>
    </w:p>
  </w:endnote>
  <w:endnote w:type="continuationSeparator" w:id="0">
    <w:p w:rsidR="00347333" w:rsidRDefault="003473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333" w:rsidRDefault="00347333">
      <w:r>
        <w:separator/>
      </w:r>
    </w:p>
  </w:footnote>
  <w:footnote w:type="continuationSeparator" w:id="0">
    <w:p w:rsidR="00347333" w:rsidRDefault="003473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7A0F"/>
    <w:rsid w:val="00347333"/>
    <w:rsid w:val="004B2B21"/>
    <w:rsid w:val="005B2A50"/>
    <w:rsid w:val="007D7A0F"/>
    <w:rsid w:val="008630A8"/>
    <w:rsid w:val="00BE4D1B"/>
    <w:rsid w:val="00C5748C"/>
    <w:rsid w:val="00CB745D"/>
    <w:rsid w:val="00E13B60"/>
    <w:rsid w:val="00E7115F"/>
    <w:rsid w:val="00ED75C7"/>
    <w:rsid w:val="00F7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75C7"/>
    <w:pPr>
      <w:widowControl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ED75C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D75C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ED75C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D75C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D75C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ED75C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D75C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D75C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D75C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ED75C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ED75C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ED75C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ED75C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ED75C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ED75C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ED75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ED75C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ED75C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ED75C7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ED75C7"/>
    <w:rPr>
      <w:sz w:val="24"/>
      <w:szCs w:val="24"/>
    </w:rPr>
  </w:style>
  <w:style w:type="character" w:customStyle="1" w:styleId="QuoteChar">
    <w:name w:val="Quote Char"/>
    <w:uiPriority w:val="29"/>
    <w:rsid w:val="00ED75C7"/>
    <w:rPr>
      <w:i/>
    </w:rPr>
  </w:style>
  <w:style w:type="character" w:customStyle="1" w:styleId="IntenseQuoteChar">
    <w:name w:val="Intense Quote Char"/>
    <w:uiPriority w:val="30"/>
    <w:rsid w:val="00ED75C7"/>
    <w:rPr>
      <w:i/>
    </w:rPr>
  </w:style>
  <w:style w:type="character" w:customStyle="1" w:styleId="HeaderChar">
    <w:name w:val="Header Char"/>
    <w:basedOn w:val="a0"/>
    <w:uiPriority w:val="99"/>
    <w:rsid w:val="00ED75C7"/>
  </w:style>
  <w:style w:type="character" w:customStyle="1" w:styleId="CaptionChar">
    <w:name w:val="Caption Char"/>
    <w:uiPriority w:val="99"/>
    <w:rsid w:val="00ED75C7"/>
  </w:style>
  <w:style w:type="character" w:customStyle="1" w:styleId="FootnoteTextChar">
    <w:name w:val="Footnote Text Char"/>
    <w:uiPriority w:val="99"/>
    <w:rsid w:val="00ED75C7"/>
    <w:rPr>
      <w:sz w:val="18"/>
    </w:rPr>
  </w:style>
  <w:style w:type="character" w:customStyle="1" w:styleId="EndnoteTextChar">
    <w:name w:val="Endnote Text Char"/>
    <w:uiPriority w:val="99"/>
    <w:rsid w:val="00ED75C7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ED75C7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ED75C7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ED75C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ED75C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ED75C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ED75C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ED75C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ED75C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ED75C7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D75C7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D75C7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D75C7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D75C7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ED75C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D75C7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D75C7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D75C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D75C7"/>
    <w:rPr>
      <w:i/>
    </w:rPr>
  </w:style>
  <w:style w:type="paragraph" w:styleId="aa">
    <w:name w:val="header"/>
    <w:basedOn w:val="a"/>
    <w:link w:val="ab"/>
    <w:uiPriority w:val="99"/>
    <w:unhideWhenUsed/>
    <w:rsid w:val="00ED75C7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D75C7"/>
  </w:style>
  <w:style w:type="paragraph" w:styleId="ac">
    <w:name w:val="footer"/>
    <w:basedOn w:val="a"/>
    <w:link w:val="ad"/>
    <w:uiPriority w:val="99"/>
    <w:unhideWhenUsed/>
    <w:rsid w:val="00ED75C7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ED75C7"/>
  </w:style>
  <w:style w:type="paragraph" w:styleId="ae">
    <w:name w:val="caption"/>
    <w:basedOn w:val="a"/>
    <w:next w:val="a"/>
    <w:uiPriority w:val="35"/>
    <w:semiHidden/>
    <w:unhideWhenUsed/>
    <w:qFormat/>
    <w:rsid w:val="00ED75C7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ED75C7"/>
  </w:style>
  <w:style w:type="table" w:customStyle="1" w:styleId="TableGridLight">
    <w:name w:val="Table Grid Light"/>
    <w:basedOn w:val="a1"/>
    <w:uiPriority w:val="59"/>
    <w:rsid w:val="00ED75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D75C7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ED75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ED75C7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D75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ED75C7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ED75C7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ED75C7"/>
    <w:rPr>
      <w:sz w:val="18"/>
    </w:rPr>
  </w:style>
  <w:style w:type="character" w:styleId="af2">
    <w:name w:val="footnote reference"/>
    <w:basedOn w:val="a0"/>
    <w:uiPriority w:val="99"/>
    <w:unhideWhenUsed/>
    <w:rsid w:val="00ED75C7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D75C7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D75C7"/>
    <w:rPr>
      <w:sz w:val="20"/>
    </w:rPr>
  </w:style>
  <w:style w:type="character" w:styleId="af5">
    <w:name w:val="endnote reference"/>
    <w:basedOn w:val="a0"/>
    <w:uiPriority w:val="99"/>
    <w:semiHidden/>
    <w:unhideWhenUsed/>
    <w:rsid w:val="00ED75C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ED75C7"/>
    <w:pPr>
      <w:spacing w:after="57"/>
    </w:pPr>
  </w:style>
  <w:style w:type="paragraph" w:styleId="23">
    <w:name w:val="toc 2"/>
    <w:basedOn w:val="a"/>
    <w:next w:val="a"/>
    <w:uiPriority w:val="39"/>
    <w:unhideWhenUsed/>
    <w:rsid w:val="00ED75C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ED75C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ED75C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ED75C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D75C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D75C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D75C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D75C7"/>
    <w:pPr>
      <w:spacing w:after="57"/>
      <w:ind w:left="2268"/>
    </w:pPr>
  </w:style>
  <w:style w:type="paragraph" w:styleId="af6">
    <w:name w:val="TOC Heading"/>
    <w:uiPriority w:val="39"/>
    <w:unhideWhenUsed/>
    <w:rsid w:val="00ED75C7"/>
  </w:style>
  <w:style w:type="paragraph" w:styleId="af7">
    <w:name w:val="table of figures"/>
    <w:basedOn w:val="a"/>
    <w:next w:val="a"/>
    <w:uiPriority w:val="99"/>
    <w:unhideWhenUsed/>
    <w:rsid w:val="00ED75C7"/>
  </w:style>
  <w:style w:type="paragraph" w:customStyle="1" w:styleId="Standard">
    <w:name w:val="Standard"/>
    <w:rsid w:val="00ED7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2">
    <w:name w:val="FR2"/>
    <w:rsid w:val="00ED75C7"/>
    <w:pPr>
      <w:widowControl w:val="0"/>
      <w:spacing w:before="260" w:after="0" w:line="240" w:lineRule="auto"/>
      <w:ind w:left="3440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paragraph" w:styleId="24">
    <w:name w:val="Body Text Indent 2"/>
    <w:basedOn w:val="Standard"/>
    <w:link w:val="25"/>
    <w:rsid w:val="00ED75C7"/>
    <w:pPr>
      <w:widowControl w:val="0"/>
      <w:spacing w:after="120"/>
      <w:ind w:firstLine="720"/>
      <w:jc w:val="both"/>
    </w:pPr>
    <w:rPr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ED75C7"/>
    <w:rPr>
      <w:rFonts w:ascii="Times New Roman" w:eastAsia="Times New Roman" w:hAnsi="Times New Roman" w:cs="Times New Roman"/>
      <w:lang w:eastAsia="zh-CN"/>
    </w:rPr>
  </w:style>
  <w:style w:type="paragraph" w:customStyle="1" w:styleId="Default">
    <w:name w:val="Default"/>
    <w:rsid w:val="00ED75C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8">
    <w:name w:val="annotation text"/>
    <w:basedOn w:val="Standard"/>
    <w:link w:val="af9"/>
    <w:rsid w:val="00ED75C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rsid w:val="00ED75C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a">
    <w:name w:val="List Paragraph"/>
    <w:basedOn w:val="Standard"/>
    <w:qFormat/>
    <w:rsid w:val="00ED75C7"/>
    <w:pPr>
      <w:spacing w:line="360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12">
    <w:name w:val="Заголовок №1"/>
    <w:basedOn w:val="Standard"/>
    <w:rsid w:val="00ED75C7"/>
    <w:pPr>
      <w:widowControl w:val="0"/>
      <w:shd w:val="clear" w:color="auto" w:fill="FFFFFF"/>
      <w:spacing w:line="351" w:lineRule="exact"/>
      <w:jc w:val="center"/>
      <w:outlineLvl w:val="0"/>
    </w:pPr>
    <w:rPr>
      <w:rFonts w:ascii="Bookman Old Style" w:eastAsia="Bookman Old Style" w:hAnsi="Bookman Old Style" w:cs="Bookman Old Style"/>
      <w:sz w:val="20"/>
      <w:szCs w:val="20"/>
      <w:lang w:val="en-US" w:bidi="hi-IN"/>
    </w:rPr>
  </w:style>
  <w:style w:type="paragraph" w:customStyle="1" w:styleId="42">
    <w:name w:val="Основной текст (4)"/>
    <w:basedOn w:val="Standard"/>
    <w:rsid w:val="00ED75C7"/>
    <w:pPr>
      <w:widowControl w:val="0"/>
      <w:shd w:val="clear" w:color="auto" w:fill="FFFFFF"/>
      <w:spacing w:after="300" w:line="351" w:lineRule="exact"/>
      <w:jc w:val="center"/>
    </w:pPr>
    <w:rPr>
      <w:rFonts w:ascii="Bookman Old Style" w:eastAsia="Bookman Old Style" w:hAnsi="Bookman Old Style" w:cs="Bookman Old Style"/>
      <w:sz w:val="20"/>
      <w:szCs w:val="20"/>
      <w:lang w:val="en-US" w:bidi="hi-IN"/>
    </w:rPr>
  </w:style>
  <w:style w:type="character" w:styleId="afb">
    <w:name w:val="annotation reference"/>
    <w:rsid w:val="00ED75C7"/>
    <w:rPr>
      <w:sz w:val="16"/>
      <w:szCs w:val="16"/>
    </w:rPr>
  </w:style>
  <w:style w:type="table" w:styleId="afc">
    <w:name w:val="Table Grid"/>
    <w:basedOn w:val="a1"/>
    <w:uiPriority w:val="59"/>
    <w:rsid w:val="00ED75C7"/>
    <w:pPr>
      <w:widowControl w:val="0"/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ED75C7"/>
    <w:rPr>
      <w:rFonts w:ascii="Segoe UI" w:hAnsi="Segoe UI" w:cs="Mangal"/>
      <w:sz w:val="18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ED75C7"/>
    <w:rPr>
      <w:rFonts w:ascii="Segoe UI" w:eastAsia="DejaVu Sans" w:hAnsi="Segoe UI" w:cs="Mangal"/>
      <w:sz w:val="18"/>
      <w:szCs w:val="16"/>
      <w:lang w:val="en-US" w:eastAsia="zh-CN" w:bidi="hi-IN"/>
    </w:rPr>
  </w:style>
  <w:style w:type="paragraph" w:customStyle="1" w:styleId="docdata">
    <w:name w:val="docdata"/>
    <w:basedOn w:val="a"/>
    <w:rsid w:val="00ED75C7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paragraph" w:styleId="aff">
    <w:name w:val="Normal (Web)"/>
    <w:basedOn w:val="a"/>
    <w:uiPriority w:val="99"/>
    <w:semiHidden/>
    <w:unhideWhenUsed/>
    <w:rsid w:val="00ED75C7"/>
    <w:pPr>
      <w:widowControl/>
      <w:spacing w:before="100" w:beforeAutospacing="1" w:after="100" w:afterAutospacing="1"/>
    </w:pPr>
    <w:rPr>
      <w:rFonts w:eastAsia="Times New Roman" w:cs="Times New Roman"/>
      <w:lang w:val="ru-RU" w:eastAsia="ru-RU" w:bidi="ar-SA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ED75C7"/>
    <w:pPr>
      <w:widowControl w:val="0"/>
    </w:pPr>
    <w:rPr>
      <w:rFonts w:eastAsia="DejaVu Sans" w:cs="Mangal"/>
      <w:b/>
      <w:bCs/>
      <w:sz w:val="18"/>
      <w:szCs w:val="18"/>
      <w:lang w:val="en-US" w:bidi="hi-IN"/>
    </w:rPr>
  </w:style>
  <w:style w:type="character" w:customStyle="1" w:styleId="aff1">
    <w:name w:val="Тема примечания Знак"/>
    <w:basedOn w:val="af9"/>
    <w:link w:val="aff0"/>
    <w:uiPriority w:val="99"/>
    <w:semiHidden/>
    <w:rsid w:val="00ED75C7"/>
    <w:rPr>
      <w:rFonts w:ascii="Times New Roman" w:eastAsia="DejaVu Sans" w:hAnsi="Times New Roman" w:cs="Mangal"/>
      <w:b/>
      <w:bCs/>
      <w:sz w:val="20"/>
      <w:szCs w:val="18"/>
      <w:lang w:val="en-US" w:eastAsia="zh-CN" w:bidi="hi-IN"/>
    </w:rPr>
  </w:style>
  <w:style w:type="character" w:styleId="aff2">
    <w:name w:val="Placeholder Text"/>
    <w:basedOn w:val="a0"/>
    <w:uiPriority w:val="99"/>
    <w:semiHidden/>
    <w:rsid w:val="00BE4D1B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9EBF7A2-B99C-4AB5-83D4-09A22D579012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482A7B19-B0B9-47D5-A835-8EAE803E4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2984</Words>
  <Characters>17014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Евгения Геннадьевна</dc:creator>
  <cp:lastModifiedBy>AjkinskayaN.I</cp:lastModifiedBy>
  <cp:revision>2</cp:revision>
  <cp:lastPrinted>2022-02-25T07:52:00Z</cp:lastPrinted>
  <dcterms:created xsi:type="dcterms:W3CDTF">2022-02-25T12:18:00Z</dcterms:created>
  <dcterms:modified xsi:type="dcterms:W3CDTF">2022-02-25T12:18:00Z</dcterms:modified>
</cp:coreProperties>
</file>