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54" w:rsidRPr="00B56261" w:rsidRDefault="00232C54" w:rsidP="00232C5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</w:rPr>
        <w:t>ПРИЛОЖЕНИЕ</w:t>
      </w:r>
    </w:p>
    <w:p w:rsidR="00232C54" w:rsidRPr="00B56261" w:rsidRDefault="00232C54" w:rsidP="00232C54">
      <w:pPr>
        <w:spacing w:after="0" w:line="240" w:lineRule="auto"/>
        <w:ind w:left="709"/>
        <w:jc w:val="right"/>
        <w:rPr>
          <w:rStyle w:val="2"/>
          <w:rFonts w:eastAsiaTheme="minorEastAsia"/>
          <w:sz w:val="24"/>
          <w:szCs w:val="24"/>
        </w:rPr>
      </w:pPr>
      <w:r w:rsidRPr="00B56261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B56261">
        <w:rPr>
          <w:rFonts w:ascii="Times New Roman" w:hAnsi="Times New Roman"/>
          <w:sz w:val="24"/>
          <w:szCs w:val="24"/>
        </w:rPr>
        <w:t>«</w:t>
      </w:r>
      <w:r w:rsidRPr="00B56261">
        <w:rPr>
          <w:rStyle w:val="2"/>
          <w:rFonts w:eastAsiaTheme="minorEastAsia"/>
          <w:sz w:val="24"/>
          <w:szCs w:val="24"/>
        </w:rPr>
        <w:t>О представлении кандидатур председателей</w:t>
      </w:r>
    </w:p>
    <w:p w:rsidR="00232C54" w:rsidRPr="00B56261" w:rsidRDefault="00232C54" w:rsidP="00232C54">
      <w:pPr>
        <w:spacing w:after="0" w:line="240" w:lineRule="auto"/>
        <w:ind w:left="709"/>
        <w:jc w:val="right"/>
        <w:rPr>
          <w:rStyle w:val="2"/>
          <w:rFonts w:eastAsiaTheme="minorEastAsia"/>
          <w:sz w:val="24"/>
          <w:szCs w:val="24"/>
        </w:rPr>
      </w:pPr>
      <w:r w:rsidRPr="00B56261">
        <w:rPr>
          <w:rStyle w:val="2"/>
          <w:rFonts w:eastAsiaTheme="minorEastAsia"/>
          <w:sz w:val="24"/>
          <w:szCs w:val="24"/>
        </w:rPr>
        <w:t>государственных экзаменационных комиссий</w:t>
      </w:r>
    </w:p>
    <w:p w:rsidR="00232C54" w:rsidRDefault="00232C54" w:rsidP="00232C54">
      <w:pPr>
        <w:spacing w:after="0" w:line="240" w:lineRule="auto"/>
        <w:ind w:left="709"/>
        <w:jc w:val="right"/>
        <w:rPr>
          <w:rStyle w:val="2"/>
          <w:rFonts w:eastAsiaTheme="minorEastAsia"/>
          <w:sz w:val="24"/>
          <w:szCs w:val="24"/>
        </w:rPr>
      </w:pPr>
      <w:r w:rsidRPr="00B56261">
        <w:rPr>
          <w:rStyle w:val="2"/>
          <w:rFonts w:eastAsiaTheme="minorEastAsia"/>
          <w:sz w:val="24"/>
          <w:szCs w:val="24"/>
        </w:rPr>
        <w:t xml:space="preserve">по образовательным программам </w:t>
      </w:r>
      <w:r>
        <w:rPr>
          <w:rStyle w:val="2"/>
          <w:rFonts w:eastAsiaTheme="minorEastAsia"/>
          <w:sz w:val="24"/>
          <w:szCs w:val="24"/>
        </w:rPr>
        <w:t xml:space="preserve">среднего </w:t>
      </w:r>
    </w:p>
    <w:p w:rsidR="00232C54" w:rsidRPr="00B56261" w:rsidRDefault="00232C54" w:rsidP="00232C54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Style w:val="2"/>
          <w:rFonts w:eastAsiaTheme="minorEastAsia"/>
          <w:sz w:val="24"/>
          <w:szCs w:val="24"/>
        </w:rPr>
        <w:t>профессионального образования на 2023</w:t>
      </w:r>
      <w:r w:rsidRPr="00B56261">
        <w:rPr>
          <w:rStyle w:val="2"/>
          <w:rFonts w:eastAsiaTheme="minorEastAsia"/>
          <w:sz w:val="24"/>
          <w:szCs w:val="24"/>
        </w:rPr>
        <w:t xml:space="preserve"> год</w:t>
      </w:r>
      <w:r w:rsidRPr="00B56261">
        <w:rPr>
          <w:rFonts w:ascii="Times New Roman" w:hAnsi="Times New Roman"/>
          <w:sz w:val="24"/>
          <w:szCs w:val="24"/>
        </w:rPr>
        <w:t>»</w:t>
      </w:r>
    </w:p>
    <w:p w:rsidR="00232C54" w:rsidRPr="00B56261" w:rsidRDefault="00232C54" w:rsidP="00232C5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  <w:sz w:val="24"/>
          <w:szCs w:val="24"/>
        </w:rPr>
        <w:t xml:space="preserve"> (</w:t>
      </w:r>
      <w:r w:rsidRPr="00D6292A">
        <w:rPr>
          <w:rFonts w:ascii="Times New Roman" w:hAnsi="Times New Roman" w:cs="Times New Roman"/>
          <w:sz w:val="24"/>
          <w:szCs w:val="24"/>
        </w:rPr>
        <w:t>протокол</w:t>
      </w:r>
      <w:r w:rsidRPr="00B5626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5626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56261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B56261">
        <w:rPr>
          <w:rFonts w:ascii="Times New Roman" w:hAnsi="Times New Roman" w:cs="Times New Roman"/>
          <w:sz w:val="24"/>
          <w:szCs w:val="24"/>
        </w:rPr>
        <w:t>г.)</w:t>
      </w:r>
    </w:p>
    <w:p w:rsidR="00232C54" w:rsidRPr="00B56261" w:rsidRDefault="00232C54" w:rsidP="00232C5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2C54" w:rsidRPr="00B56261" w:rsidRDefault="00232C54" w:rsidP="00232C5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2C54" w:rsidRPr="00B56261" w:rsidRDefault="00232C54" w:rsidP="00232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232C54" w:rsidRPr="00B56261" w:rsidRDefault="00232C54" w:rsidP="00232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комиссий в ФГАОУ ВО «СГЭУ»</w:t>
      </w:r>
    </w:p>
    <w:tbl>
      <w:tblPr>
        <w:tblStyle w:val="a3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"/>
        <w:gridCol w:w="1926"/>
        <w:gridCol w:w="67"/>
        <w:gridCol w:w="7379"/>
        <w:gridCol w:w="107"/>
      </w:tblGrid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</w:tcPr>
          <w:p w:rsidR="00232C54" w:rsidRDefault="00232C54" w:rsidP="00EF491B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</w:tcPr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b/>
                <w:sz w:val="24"/>
                <w:szCs w:val="24"/>
              </w:rPr>
              <w:t>09.02.04 Информационные системы (по отраслям)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</w:tcPr>
          <w:tbl>
            <w:tblPr>
              <w:tblStyle w:val="a3"/>
              <w:tblW w:w="91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86"/>
              <w:gridCol w:w="7267"/>
            </w:tblGrid>
            <w:tr w:rsidR="00232C54" w:rsidRPr="00446AE9" w:rsidTr="00EF491B">
              <w:tc>
                <w:tcPr>
                  <w:tcW w:w="1030" w:type="pct"/>
                  <w:hideMark/>
                </w:tcPr>
                <w:p w:rsidR="00232C54" w:rsidRPr="00446AE9" w:rsidRDefault="00232C54" w:rsidP="00EF491B">
                  <w:pPr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</w:t>
                  </w:r>
                </w:p>
              </w:tc>
              <w:tc>
                <w:tcPr>
                  <w:tcW w:w="3970" w:type="pct"/>
                </w:tcPr>
                <w:p w:rsidR="00232C54" w:rsidRPr="00446AE9" w:rsidRDefault="00232C54" w:rsidP="00EF49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ООО «</w:t>
                  </w:r>
                  <w:proofErr w:type="spellStart"/>
                  <w:r w:rsidRPr="00446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Антир</w:t>
                  </w:r>
                  <w:proofErr w:type="spellEnd"/>
                  <w:r w:rsidRPr="00446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232C54" w:rsidRPr="00446AE9" w:rsidTr="00EF491B">
              <w:tc>
                <w:tcPr>
                  <w:tcW w:w="1030" w:type="pct"/>
                  <w:hideMark/>
                </w:tcPr>
                <w:p w:rsidR="00232C54" w:rsidRPr="00446AE9" w:rsidRDefault="00232C54" w:rsidP="00EF491B">
                  <w:pPr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Василий</w:t>
                  </w:r>
                </w:p>
              </w:tc>
              <w:tc>
                <w:tcPr>
                  <w:tcW w:w="3970" w:type="pct"/>
                </w:tcPr>
                <w:p w:rsidR="00232C54" w:rsidRPr="00446AE9" w:rsidRDefault="00232C54" w:rsidP="00EF49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C54" w:rsidRPr="00446AE9" w:rsidTr="00EF491B">
              <w:tc>
                <w:tcPr>
                  <w:tcW w:w="1030" w:type="pct"/>
                  <w:hideMark/>
                </w:tcPr>
                <w:p w:rsidR="00232C54" w:rsidRPr="00446AE9" w:rsidRDefault="00232C54" w:rsidP="00EF491B">
                  <w:pPr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Николаевич</w:t>
                  </w:r>
                </w:p>
              </w:tc>
              <w:tc>
                <w:tcPr>
                  <w:tcW w:w="3970" w:type="pct"/>
                </w:tcPr>
                <w:p w:rsidR="00232C54" w:rsidRPr="00446AE9" w:rsidRDefault="00232C54" w:rsidP="00EF49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</w:tcPr>
          <w:p w:rsidR="00232C54" w:rsidRPr="00446AE9" w:rsidRDefault="00232C54" w:rsidP="00EF491B">
            <w:pPr>
              <w:ind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</w:tcPr>
          <w:p w:rsidR="00232C54" w:rsidRPr="00446AE9" w:rsidRDefault="00232C54" w:rsidP="00EF491B">
            <w:pPr>
              <w:ind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  <w:trHeight w:val="848"/>
        </w:trPr>
        <w:tc>
          <w:tcPr>
            <w:tcW w:w="1040" w:type="pct"/>
            <w:gridSpan w:val="2"/>
            <w:shd w:val="clear" w:color="auto" w:fill="auto"/>
            <w:hideMark/>
          </w:tcPr>
          <w:p w:rsidR="00232C54" w:rsidRPr="00446AE9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Махотина</w:t>
            </w:r>
          </w:p>
          <w:p w:rsidR="00232C54" w:rsidRPr="00446AE9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232C54" w:rsidRPr="00446AE9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851" w:type="pct"/>
            <w:hideMark/>
          </w:tcPr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8"/>
              </w:rPr>
              <w:t>главный бухгалтер ООО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Тритон</w:t>
            </w:r>
            <w:r w:rsidRPr="00446AE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</w:tcPr>
          <w:p w:rsidR="00232C54" w:rsidRPr="00446AE9" w:rsidRDefault="00232C54" w:rsidP="00EF491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4891" w:type="pct"/>
            <w:gridSpan w:val="3"/>
            <w:hideMark/>
          </w:tcPr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1040" w:type="pct"/>
            <w:gridSpan w:val="2"/>
            <w:hideMark/>
          </w:tcPr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Тербалян</w:t>
            </w:r>
            <w:proofErr w:type="spellEnd"/>
            <w:r w:rsidRPr="0044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 xml:space="preserve">Алик </w:t>
            </w:r>
          </w:p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Атомикович</w:t>
            </w:r>
            <w:proofErr w:type="spellEnd"/>
          </w:p>
        </w:tc>
        <w:tc>
          <w:tcPr>
            <w:tcW w:w="3851" w:type="pct"/>
            <w:hideMark/>
          </w:tcPr>
          <w:p w:rsidR="00232C54" w:rsidRPr="00446AE9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менеджер по работе с ключевыми клиентами Отдела по работе с клиентами Управления малого и среднего бизнеса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офиса</w:t>
            </w: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«Самарский» Приволжского филиала ПАО «</w:t>
            </w:r>
            <w:proofErr w:type="spellStart"/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связьбанк</w:t>
            </w:r>
            <w:proofErr w:type="spellEnd"/>
            <w:r w:rsidRPr="00446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2C54" w:rsidTr="00EF491B">
        <w:trPr>
          <w:gridBefore w:val="1"/>
          <w:gridAfter w:val="1"/>
          <w:wBefore w:w="53" w:type="pct"/>
          <w:wAfter w:w="56" w:type="pct"/>
        </w:trPr>
        <w:tc>
          <w:tcPr>
            <w:tcW w:w="1040" w:type="pct"/>
            <w:gridSpan w:val="2"/>
            <w:hideMark/>
          </w:tcPr>
          <w:p w:rsidR="00232C54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232C54" w:rsidRDefault="00232C54" w:rsidP="00EF491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5000" w:type="pct"/>
            <w:gridSpan w:val="5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54" w:rsidRPr="00B56261" w:rsidTr="00EF491B">
        <w:tc>
          <w:tcPr>
            <w:tcW w:w="1058" w:type="pct"/>
            <w:gridSpan w:val="2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232C54" w:rsidRPr="00B56261" w:rsidRDefault="00232C54" w:rsidP="00E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C54" w:rsidRPr="00771FA2" w:rsidRDefault="00232C54" w:rsidP="00232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47B" w:rsidRDefault="0094147B"/>
    <w:sectPr w:rsidR="0094147B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54"/>
    <w:rsid w:val="00232C54"/>
    <w:rsid w:val="0094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2</cp:revision>
  <dcterms:created xsi:type="dcterms:W3CDTF">2022-06-24T09:39:00Z</dcterms:created>
  <dcterms:modified xsi:type="dcterms:W3CDTF">2022-06-24T09:39:00Z</dcterms:modified>
</cp:coreProperties>
</file>