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413D" w:rsidRDefault="00C9413D" w:rsidP="00C9413D">
      <w:pPr>
        <w:jc w:val="right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ПРОЕКТ </w:t>
      </w:r>
    </w:p>
    <w:p w:rsidR="00104058" w:rsidRPr="009B4255" w:rsidRDefault="00104058" w:rsidP="00104058">
      <w:pPr>
        <w:jc w:val="center"/>
        <w:rPr>
          <w:sz w:val="28"/>
          <w:szCs w:val="28"/>
          <w:lang w:val="ru-RU"/>
        </w:rPr>
      </w:pPr>
      <w:r w:rsidRPr="009B4255">
        <w:rPr>
          <w:sz w:val="28"/>
          <w:szCs w:val="28"/>
          <w:lang w:val="ru-RU"/>
        </w:rPr>
        <w:t>РЕШЕНИЕ</w:t>
      </w:r>
    </w:p>
    <w:p w:rsidR="00104058" w:rsidRPr="009B4255" w:rsidRDefault="00104058" w:rsidP="00104058">
      <w:pPr>
        <w:jc w:val="center"/>
        <w:rPr>
          <w:sz w:val="28"/>
          <w:szCs w:val="28"/>
          <w:lang w:val="ru-RU"/>
        </w:rPr>
      </w:pPr>
      <w:r w:rsidRPr="009B4255">
        <w:rPr>
          <w:sz w:val="28"/>
          <w:szCs w:val="28"/>
          <w:lang w:val="ru-RU"/>
        </w:rPr>
        <w:t>ученого совета федерального государственного автономного</w:t>
      </w:r>
    </w:p>
    <w:p w:rsidR="00104058" w:rsidRPr="009B4255" w:rsidRDefault="00104058" w:rsidP="00104058">
      <w:pPr>
        <w:jc w:val="center"/>
        <w:rPr>
          <w:sz w:val="28"/>
          <w:szCs w:val="28"/>
          <w:lang w:val="ru-RU"/>
        </w:rPr>
      </w:pPr>
      <w:r w:rsidRPr="009B4255">
        <w:rPr>
          <w:sz w:val="28"/>
          <w:szCs w:val="28"/>
          <w:lang w:val="ru-RU"/>
        </w:rPr>
        <w:t xml:space="preserve"> образовательного учреждения высшего образования</w:t>
      </w:r>
    </w:p>
    <w:p w:rsidR="00104058" w:rsidRPr="009B4255" w:rsidRDefault="00104058" w:rsidP="00104058">
      <w:pPr>
        <w:jc w:val="center"/>
        <w:rPr>
          <w:sz w:val="28"/>
          <w:szCs w:val="28"/>
          <w:lang w:val="ru-RU"/>
        </w:rPr>
      </w:pPr>
      <w:r w:rsidRPr="009B4255">
        <w:rPr>
          <w:sz w:val="28"/>
          <w:szCs w:val="28"/>
          <w:lang w:val="ru-RU"/>
        </w:rPr>
        <w:t>«Самарский государственный экономический университет»</w:t>
      </w:r>
    </w:p>
    <w:p w:rsidR="003442F9" w:rsidRPr="00E55CFF" w:rsidRDefault="00104058" w:rsidP="00E55CFF">
      <w:pPr>
        <w:pStyle w:val="a3"/>
        <w:keepLines/>
        <w:tabs>
          <w:tab w:val="left" w:pos="851"/>
          <w:tab w:val="left" w:pos="1134"/>
        </w:tabs>
        <w:ind w:left="567"/>
        <w:jc w:val="center"/>
        <w:rPr>
          <w:b/>
          <w:bCs/>
          <w:color w:val="000000"/>
          <w:sz w:val="28"/>
          <w:szCs w:val="28"/>
        </w:rPr>
      </w:pPr>
      <w:r w:rsidRPr="00E55CFF">
        <w:rPr>
          <w:b/>
          <w:sz w:val="28"/>
          <w:szCs w:val="28"/>
        </w:rPr>
        <w:t>«</w:t>
      </w:r>
      <w:r w:rsidR="00E55CFF" w:rsidRPr="00E55CFF">
        <w:rPr>
          <w:b/>
          <w:sz w:val="28"/>
          <w:szCs w:val="28"/>
        </w:rPr>
        <w:t>О представлении к</w:t>
      </w:r>
      <w:r w:rsidR="008564ED">
        <w:rPr>
          <w:b/>
          <w:bCs/>
          <w:color w:val="000000"/>
          <w:sz w:val="28"/>
          <w:szCs w:val="28"/>
        </w:rPr>
        <w:t xml:space="preserve"> присвоению почетного звания «Почетный </w:t>
      </w:r>
      <w:r w:rsidR="00E55CFF" w:rsidRPr="00E55CFF">
        <w:rPr>
          <w:b/>
          <w:bCs/>
          <w:color w:val="000000"/>
          <w:sz w:val="28"/>
          <w:szCs w:val="28"/>
        </w:rPr>
        <w:t xml:space="preserve">работник </w:t>
      </w:r>
      <w:r w:rsidR="008564ED">
        <w:rPr>
          <w:b/>
          <w:bCs/>
          <w:color w:val="000000"/>
          <w:sz w:val="28"/>
          <w:szCs w:val="28"/>
        </w:rPr>
        <w:t>сферы образования Российской Федерации</w:t>
      </w:r>
      <w:r w:rsidR="00E55CFF" w:rsidRPr="00E55CFF">
        <w:rPr>
          <w:b/>
          <w:bCs/>
          <w:color w:val="000000"/>
          <w:sz w:val="28"/>
          <w:szCs w:val="28"/>
        </w:rPr>
        <w:t xml:space="preserve">» </w:t>
      </w:r>
      <w:r w:rsidR="009161A0" w:rsidRPr="009161A0">
        <w:rPr>
          <w:b/>
          <w:bCs/>
          <w:color w:val="000000"/>
          <w:sz w:val="28"/>
          <w:szCs w:val="28"/>
        </w:rPr>
        <w:t xml:space="preserve">директора Центра корпоративного развития </w:t>
      </w:r>
      <w:bookmarkStart w:id="0" w:name="_GoBack"/>
      <w:bookmarkEnd w:id="0"/>
      <w:r w:rsidR="008564ED">
        <w:rPr>
          <w:b/>
          <w:bCs/>
          <w:color w:val="000000"/>
          <w:sz w:val="28"/>
          <w:szCs w:val="28"/>
        </w:rPr>
        <w:t xml:space="preserve">Яшиной Елене </w:t>
      </w:r>
      <w:proofErr w:type="spellStart"/>
      <w:r w:rsidR="008564ED">
        <w:rPr>
          <w:b/>
          <w:bCs/>
          <w:color w:val="000000"/>
          <w:sz w:val="28"/>
          <w:szCs w:val="28"/>
        </w:rPr>
        <w:t>Закировне</w:t>
      </w:r>
      <w:proofErr w:type="spellEnd"/>
      <w:r w:rsidR="003442F9" w:rsidRPr="00E55CFF">
        <w:rPr>
          <w:b/>
          <w:sz w:val="28"/>
          <w:szCs w:val="28"/>
        </w:rPr>
        <w:t>»</w:t>
      </w:r>
    </w:p>
    <w:p w:rsidR="00104058" w:rsidRPr="009B4255" w:rsidRDefault="00104058" w:rsidP="00104058">
      <w:pPr>
        <w:pStyle w:val="a3"/>
        <w:ind w:left="709"/>
        <w:jc w:val="center"/>
        <w:rPr>
          <w:b/>
          <w:sz w:val="28"/>
          <w:szCs w:val="28"/>
        </w:rPr>
      </w:pPr>
    </w:p>
    <w:p w:rsidR="00104058" w:rsidRPr="009B4255" w:rsidRDefault="008564ED" w:rsidP="00104058">
      <w:pPr>
        <w:jc w:val="right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от 31 августа 2022</w:t>
      </w:r>
      <w:r w:rsidR="00104058" w:rsidRPr="009B4255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>года, протокол № 12</w:t>
      </w:r>
    </w:p>
    <w:p w:rsidR="00104058" w:rsidRDefault="00104058" w:rsidP="00104058">
      <w:pPr>
        <w:spacing w:after="0" w:line="240" w:lineRule="auto"/>
        <w:ind w:left="709" w:right="0" w:firstLine="0"/>
        <w:contextualSpacing/>
        <w:rPr>
          <w:color w:val="auto"/>
          <w:sz w:val="28"/>
          <w:szCs w:val="28"/>
          <w:lang w:val="ru-RU" w:eastAsia="ru-RU"/>
        </w:rPr>
      </w:pPr>
    </w:p>
    <w:p w:rsidR="00E55CFF" w:rsidRDefault="00E55CFF" w:rsidP="00E55CFF">
      <w:pPr>
        <w:pStyle w:val="Default"/>
      </w:pPr>
    </w:p>
    <w:p w:rsidR="00104058" w:rsidRPr="00E55CFF" w:rsidRDefault="00E55CFF" w:rsidP="00E55CFF">
      <w:pPr>
        <w:spacing w:line="360" w:lineRule="auto"/>
        <w:rPr>
          <w:sz w:val="28"/>
          <w:szCs w:val="28"/>
          <w:lang w:val="ru-RU"/>
        </w:rPr>
      </w:pPr>
      <w:r w:rsidRPr="00E55CFF">
        <w:rPr>
          <w:lang w:val="ru-RU"/>
        </w:rPr>
        <w:t xml:space="preserve"> </w:t>
      </w:r>
      <w:r w:rsidRPr="00E55CFF">
        <w:rPr>
          <w:sz w:val="28"/>
          <w:szCs w:val="28"/>
          <w:lang w:val="ru-RU"/>
        </w:rPr>
        <w:t>Заслушав выступление проректора по учебной и воспитательной работе</w:t>
      </w:r>
      <w:r>
        <w:rPr>
          <w:sz w:val="28"/>
          <w:szCs w:val="28"/>
          <w:lang w:val="ru-RU"/>
        </w:rPr>
        <w:t xml:space="preserve">, </w:t>
      </w:r>
      <w:proofErr w:type="spellStart"/>
      <w:r>
        <w:rPr>
          <w:sz w:val="28"/>
          <w:szCs w:val="28"/>
          <w:lang w:val="ru-RU"/>
        </w:rPr>
        <w:t>д.ю.н</w:t>
      </w:r>
      <w:proofErr w:type="spellEnd"/>
      <w:r>
        <w:rPr>
          <w:sz w:val="28"/>
          <w:szCs w:val="28"/>
          <w:lang w:val="ru-RU"/>
        </w:rPr>
        <w:t>.</w:t>
      </w:r>
      <w:r w:rsidRPr="00E55CFF">
        <w:rPr>
          <w:sz w:val="28"/>
          <w:szCs w:val="28"/>
          <w:lang w:val="ru-RU"/>
        </w:rPr>
        <w:t xml:space="preserve"> В.А. Пискунова</w:t>
      </w:r>
      <w:r>
        <w:rPr>
          <w:b/>
          <w:sz w:val="28"/>
          <w:szCs w:val="28"/>
          <w:lang w:val="ru-RU"/>
        </w:rPr>
        <w:t xml:space="preserve"> </w:t>
      </w:r>
      <w:r w:rsidRPr="00E55CFF">
        <w:rPr>
          <w:sz w:val="28"/>
          <w:szCs w:val="28"/>
          <w:lang w:val="ru-RU"/>
        </w:rPr>
        <w:t>о представлении к</w:t>
      </w:r>
      <w:r w:rsidRPr="00E55CFF">
        <w:rPr>
          <w:bCs/>
          <w:sz w:val="28"/>
          <w:szCs w:val="28"/>
          <w:lang w:val="ru-RU"/>
        </w:rPr>
        <w:t xml:space="preserve"> присвоению почетного звания «</w:t>
      </w:r>
      <w:r w:rsidR="008564ED" w:rsidRPr="008564ED">
        <w:rPr>
          <w:bCs/>
          <w:sz w:val="28"/>
          <w:szCs w:val="28"/>
          <w:lang w:val="ru-RU"/>
        </w:rPr>
        <w:t>Почетный работник сферы образования Российской Федерации»</w:t>
      </w:r>
      <w:r w:rsidRPr="00E55CFF">
        <w:rPr>
          <w:bCs/>
          <w:sz w:val="28"/>
          <w:szCs w:val="28"/>
          <w:lang w:val="ru-RU"/>
        </w:rPr>
        <w:t xml:space="preserve"> </w:t>
      </w:r>
      <w:r w:rsidR="00B506EA">
        <w:rPr>
          <w:bCs/>
          <w:sz w:val="28"/>
          <w:szCs w:val="28"/>
          <w:lang w:val="ru-RU"/>
        </w:rPr>
        <w:t>д</w:t>
      </w:r>
      <w:r w:rsidR="00B506EA" w:rsidRPr="00B506EA">
        <w:rPr>
          <w:bCs/>
          <w:sz w:val="28"/>
          <w:szCs w:val="28"/>
          <w:lang w:val="ru-RU"/>
        </w:rPr>
        <w:t>иректор</w:t>
      </w:r>
      <w:r w:rsidR="00B506EA">
        <w:rPr>
          <w:bCs/>
          <w:sz w:val="28"/>
          <w:szCs w:val="28"/>
          <w:lang w:val="ru-RU"/>
        </w:rPr>
        <w:t>а</w:t>
      </w:r>
      <w:r w:rsidR="00B506EA" w:rsidRPr="00B506EA">
        <w:rPr>
          <w:bCs/>
          <w:sz w:val="28"/>
          <w:szCs w:val="28"/>
          <w:lang w:val="ru-RU"/>
        </w:rPr>
        <w:t xml:space="preserve"> Центра корпоративного развития</w:t>
      </w:r>
      <w:r w:rsidR="00B506EA">
        <w:rPr>
          <w:bCs/>
          <w:sz w:val="28"/>
          <w:szCs w:val="28"/>
          <w:lang w:val="ru-RU"/>
        </w:rPr>
        <w:t xml:space="preserve"> </w:t>
      </w:r>
      <w:r w:rsidR="008564ED">
        <w:rPr>
          <w:bCs/>
          <w:sz w:val="28"/>
          <w:szCs w:val="28"/>
          <w:lang w:val="ru-RU"/>
        </w:rPr>
        <w:t>Яшиной Е.З.,</w:t>
      </w:r>
    </w:p>
    <w:p w:rsidR="00E55CFF" w:rsidRDefault="00E55CFF" w:rsidP="00104058">
      <w:pPr>
        <w:spacing w:line="360" w:lineRule="auto"/>
        <w:jc w:val="center"/>
        <w:rPr>
          <w:b/>
          <w:sz w:val="28"/>
          <w:szCs w:val="28"/>
          <w:lang w:val="ru-RU"/>
        </w:rPr>
      </w:pPr>
    </w:p>
    <w:p w:rsidR="00104058" w:rsidRDefault="00104058" w:rsidP="00104058">
      <w:pPr>
        <w:spacing w:line="360" w:lineRule="auto"/>
        <w:jc w:val="center"/>
        <w:rPr>
          <w:b/>
          <w:sz w:val="28"/>
          <w:szCs w:val="28"/>
          <w:lang w:val="ru-RU"/>
        </w:rPr>
      </w:pPr>
      <w:r w:rsidRPr="009B4255">
        <w:rPr>
          <w:b/>
          <w:sz w:val="28"/>
          <w:szCs w:val="28"/>
          <w:lang w:val="ru-RU"/>
        </w:rPr>
        <w:t>УЧЕНЫЙ СОВЕТ ПОСТАНОВЛЯЕТ:</w:t>
      </w:r>
    </w:p>
    <w:p w:rsidR="00812F6B" w:rsidRDefault="00812F6B" w:rsidP="00104058">
      <w:pPr>
        <w:spacing w:line="360" w:lineRule="auto"/>
        <w:jc w:val="center"/>
        <w:rPr>
          <w:b/>
          <w:sz w:val="28"/>
          <w:szCs w:val="28"/>
          <w:lang w:val="ru-RU"/>
        </w:rPr>
      </w:pPr>
    </w:p>
    <w:p w:rsidR="00E55CFF" w:rsidRDefault="00E55CFF" w:rsidP="00E55CFF">
      <w:pPr>
        <w:pStyle w:val="Default"/>
      </w:pPr>
    </w:p>
    <w:p w:rsidR="00993ECA" w:rsidRPr="00E55CFF" w:rsidRDefault="00E55CFF" w:rsidP="00B506EA">
      <w:pPr>
        <w:pStyle w:val="a3"/>
        <w:numPr>
          <w:ilvl w:val="0"/>
          <w:numId w:val="3"/>
        </w:numPr>
        <w:tabs>
          <w:tab w:val="left" w:pos="851"/>
        </w:tabs>
        <w:spacing w:line="360" w:lineRule="auto"/>
        <w:ind w:left="0" w:firstLine="624"/>
        <w:jc w:val="both"/>
        <w:rPr>
          <w:b/>
          <w:sz w:val="28"/>
          <w:szCs w:val="28"/>
        </w:rPr>
      </w:pPr>
      <w:r w:rsidRPr="00E55CFF">
        <w:rPr>
          <w:sz w:val="28"/>
          <w:szCs w:val="28"/>
        </w:rPr>
        <w:t>Рекомендовать</w:t>
      </w:r>
      <w:r w:rsidRPr="00E55CFF">
        <w:rPr>
          <w:bCs/>
          <w:color w:val="000000"/>
          <w:sz w:val="28"/>
          <w:szCs w:val="28"/>
        </w:rPr>
        <w:t xml:space="preserve"> </w:t>
      </w:r>
      <w:r w:rsidR="00B506EA">
        <w:rPr>
          <w:bCs/>
          <w:color w:val="000000"/>
          <w:sz w:val="28"/>
          <w:szCs w:val="28"/>
        </w:rPr>
        <w:t>д</w:t>
      </w:r>
      <w:r w:rsidR="00B506EA" w:rsidRPr="00B506EA">
        <w:rPr>
          <w:bCs/>
          <w:color w:val="000000"/>
          <w:sz w:val="28"/>
          <w:szCs w:val="28"/>
        </w:rPr>
        <w:t>иректор</w:t>
      </w:r>
      <w:r w:rsidR="00B506EA">
        <w:rPr>
          <w:bCs/>
          <w:color w:val="000000"/>
          <w:sz w:val="28"/>
          <w:szCs w:val="28"/>
        </w:rPr>
        <w:t>а</w:t>
      </w:r>
      <w:r w:rsidR="00B506EA" w:rsidRPr="00B506EA">
        <w:rPr>
          <w:bCs/>
          <w:color w:val="000000"/>
          <w:sz w:val="28"/>
          <w:szCs w:val="28"/>
        </w:rPr>
        <w:t xml:space="preserve"> Центра корпоративного развития</w:t>
      </w:r>
      <w:r w:rsidR="00B506EA">
        <w:rPr>
          <w:bCs/>
          <w:color w:val="000000"/>
          <w:sz w:val="28"/>
          <w:szCs w:val="28"/>
        </w:rPr>
        <w:t xml:space="preserve"> </w:t>
      </w:r>
      <w:r w:rsidR="008564ED">
        <w:rPr>
          <w:bCs/>
          <w:color w:val="000000"/>
          <w:sz w:val="28"/>
          <w:szCs w:val="28"/>
        </w:rPr>
        <w:t xml:space="preserve">Яшину Елену </w:t>
      </w:r>
      <w:proofErr w:type="spellStart"/>
      <w:r w:rsidR="008564ED">
        <w:rPr>
          <w:bCs/>
          <w:color w:val="000000"/>
          <w:sz w:val="28"/>
          <w:szCs w:val="28"/>
        </w:rPr>
        <w:t>Закировну</w:t>
      </w:r>
      <w:proofErr w:type="spellEnd"/>
      <w:r w:rsidR="008564ED">
        <w:rPr>
          <w:bCs/>
          <w:color w:val="000000"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к </w:t>
      </w:r>
      <w:r w:rsidRPr="00E55CFF">
        <w:rPr>
          <w:bCs/>
          <w:color w:val="000000"/>
          <w:sz w:val="28"/>
          <w:szCs w:val="28"/>
        </w:rPr>
        <w:t>присвоению почетного звания «</w:t>
      </w:r>
      <w:r w:rsidR="008564ED" w:rsidRPr="008564ED">
        <w:rPr>
          <w:bCs/>
          <w:color w:val="000000"/>
          <w:sz w:val="28"/>
          <w:szCs w:val="28"/>
        </w:rPr>
        <w:t>Почетный работник сферы образования Российской Федерации</w:t>
      </w:r>
      <w:r w:rsidRPr="00E55CFF">
        <w:rPr>
          <w:bCs/>
          <w:color w:val="000000"/>
          <w:sz w:val="28"/>
          <w:szCs w:val="28"/>
        </w:rPr>
        <w:t>»</w:t>
      </w:r>
      <w:r>
        <w:rPr>
          <w:bCs/>
          <w:color w:val="000000"/>
          <w:sz w:val="28"/>
          <w:szCs w:val="28"/>
        </w:rPr>
        <w:t>.</w:t>
      </w:r>
    </w:p>
    <w:p w:rsidR="00993ECA" w:rsidRPr="00704C06" w:rsidRDefault="00993ECA" w:rsidP="00993ECA">
      <w:pPr>
        <w:spacing w:after="0" w:line="240" w:lineRule="auto"/>
        <w:ind w:firstLine="0"/>
        <w:jc w:val="left"/>
        <w:rPr>
          <w:color w:val="auto"/>
          <w:sz w:val="28"/>
          <w:szCs w:val="28"/>
          <w:lang w:val="ru-RU" w:eastAsia="ru-RU"/>
        </w:rPr>
      </w:pPr>
    </w:p>
    <w:p w:rsidR="00104058" w:rsidRDefault="00104058" w:rsidP="00104058">
      <w:pPr>
        <w:spacing w:after="0" w:line="240" w:lineRule="auto"/>
        <w:ind w:left="0" w:right="0" w:firstLine="0"/>
        <w:jc w:val="left"/>
        <w:rPr>
          <w:color w:val="auto"/>
          <w:sz w:val="28"/>
          <w:szCs w:val="28"/>
          <w:lang w:val="ru-RU" w:eastAsia="ru-RU"/>
        </w:rPr>
      </w:pPr>
      <w:r>
        <w:rPr>
          <w:color w:val="auto"/>
          <w:sz w:val="28"/>
          <w:szCs w:val="28"/>
          <w:lang w:val="ru-RU" w:eastAsia="ru-RU"/>
        </w:rPr>
        <w:t xml:space="preserve">Заместитель председателя ученого совета                             Е.А. </w:t>
      </w:r>
      <w:proofErr w:type="spellStart"/>
      <w:r>
        <w:rPr>
          <w:color w:val="auto"/>
          <w:sz w:val="28"/>
          <w:szCs w:val="28"/>
          <w:lang w:val="ru-RU" w:eastAsia="ru-RU"/>
        </w:rPr>
        <w:t>Кандрашина</w:t>
      </w:r>
      <w:proofErr w:type="spellEnd"/>
    </w:p>
    <w:p w:rsidR="00993ECA" w:rsidRDefault="00993ECA" w:rsidP="00104058">
      <w:pPr>
        <w:spacing w:after="0" w:line="240" w:lineRule="auto"/>
        <w:ind w:left="0" w:right="0" w:firstLine="0"/>
        <w:jc w:val="left"/>
        <w:rPr>
          <w:color w:val="auto"/>
          <w:sz w:val="28"/>
          <w:szCs w:val="28"/>
          <w:lang w:val="ru-RU" w:eastAsia="ru-RU"/>
        </w:rPr>
      </w:pPr>
    </w:p>
    <w:p w:rsidR="00104058" w:rsidRDefault="00104058" w:rsidP="00104058">
      <w:pPr>
        <w:spacing w:after="0" w:line="240" w:lineRule="auto"/>
        <w:ind w:left="0" w:right="0" w:firstLine="0"/>
        <w:jc w:val="left"/>
        <w:rPr>
          <w:color w:val="auto"/>
          <w:sz w:val="28"/>
          <w:szCs w:val="28"/>
          <w:lang w:val="ru-RU" w:eastAsia="ru-RU"/>
        </w:rPr>
      </w:pPr>
    </w:p>
    <w:p w:rsidR="00104058" w:rsidRPr="00057EA6" w:rsidRDefault="00104058" w:rsidP="00104058">
      <w:pPr>
        <w:spacing w:after="0" w:line="240" w:lineRule="auto"/>
        <w:ind w:left="0" w:right="0" w:firstLine="0"/>
        <w:jc w:val="left"/>
        <w:rPr>
          <w:color w:val="auto"/>
          <w:sz w:val="28"/>
          <w:szCs w:val="28"/>
          <w:lang w:val="ru-RU" w:eastAsia="ru-RU"/>
        </w:rPr>
      </w:pPr>
      <w:r>
        <w:rPr>
          <w:color w:val="auto"/>
          <w:sz w:val="28"/>
          <w:szCs w:val="28"/>
          <w:lang w:val="ru-RU" w:eastAsia="ru-RU"/>
        </w:rPr>
        <w:t>Ученый секретарь                                                                     А.В. Сидорова</w:t>
      </w:r>
    </w:p>
    <w:p w:rsidR="00E1580B" w:rsidRDefault="00E1580B"/>
    <w:sectPr w:rsidR="00E1580B" w:rsidSect="00E158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33318E"/>
    <w:multiLevelType w:val="hybridMultilevel"/>
    <w:tmpl w:val="18FA9C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8F43F9"/>
    <w:multiLevelType w:val="hybridMultilevel"/>
    <w:tmpl w:val="EE4ECC3A"/>
    <w:lvl w:ilvl="0" w:tplc="5260C834">
      <w:start w:val="1"/>
      <w:numFmt w:val="decimal"/>
      <w:lvlText w:val="%1."/>
      <w:lvlJc w:val="left"/>
      <w:pPr>
        <w:ind w:left="984" w:hanging="360"/>
      </w:pPr>
      <w:rPr>
        <w:rFonts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04" w:hanging="360"/>
      </w:pPr>
    </w:lvl>
    <w:lvl w:ilvl="2" w:tplc="0419001B" w:tentative="1">
      <w:start w:val="1"/>
      <w:numFmt w:val="lowerRoman"/>
      <w:lvlText w:val="%3."/>
      <w:lvlJc w:val="right"/>
      <w:pPr>
        <w:ind w:left="2424" w:hanging="180"/>
      </w:pPr>
    </w:lvl>
    <w:lvl w:ilvl="3" w:tplc="0419000F" w:tentative="1">
      <w:start w:val="1"/>
      <w:numFmt w:val="decimal"/>
      <w:lvlText w:val="%4."/>
      <w:lvlJc w:val="left"/>
      <w:pPr>
        <w:ind w:left="3144" w:hanging="360"/>
      </w:pPr>
    </w:lvl>
    <w:lvl w:ilvl="4" w:tplc="04190019" w:tentative="1">
      <w:start w:val="1"/>
      <w:numFmt w:val="lowerLetter"/>
      <w:lvlText w:val="%5."/>
      <w:lvlJc w:val="left"/>
      <w:pPr>
        <w:ind w:left="3864" w:hanging="360"/>
      </w:pPr>
    </w:lvl>
    <w:lvl w:ilvl="5" w:tplc="0419001B" w:tentative="1">
      <w:start w:val="1"/>
      <w:numFmt w:val="lowerRoman"/>
      <w:lvlText w:val="%6."/>
      <w:lvlJc w:val="right"/>
      <w:pPr>
        <w:ind w:left="4584" w:hanging="180"/>
      </w:pPr>
    </w:lvl>
    <w:lvl w:ilvl="6" w:tplc="0419000F" w:tentative="1">
      <w:start w:val="1"/>
      <w:numFmt w:val="decimal"/>
      <w:lvlText w:val="%7."/>
      <w:lvlJc w:val="left"/>
      <w:pPr>
        <w:ind w:left="5304" w:hanging="360"/>
      </w:pPr>
    </w:lvl>
    <w:lvl w:ilvl="7" w:tplc="04190019" w:tentative="1">
      <w:start w:val="1"/>
      <w:numFmt w:val="lowerLetter"/>
      <w:lvlText w:val="%8."/>
      <w:lvlJc w:val="left"/>
      <w:pPr>
        <w:ind w:left="6024" w:hanging="360"/>
      </w:pPr>
    </w:lvl>
    <w:lvl w:ilvl="8" w:tplc="0419001B" w:tentative="1">
      <w:start w:val="1"/>
      <w:numFmt w:val="lowerRoman"/>
      <w:lvlText w:val="%9."/>
      <w:lvlJc w:val="right"/>
      <w:pPr>
        <w:ind w:left="6744" w:hanging="180"/>
      </w:pPr>
    </w:lvl>
  </w:abstractNum>
  <w:abstractNum w:abstractNumId="2" w15:restartNumberingAfterBreak="0">
    <w:nsid w:val="754A6B3B"/>
    <w:multiLevelType w:val="hybridMultilevel"/>
    <w:tmpl w:val="91D62BF6"/>
    <w:lvl w:ilvl="0" w:tplc="F87C444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4058"/>
    <w:rsid w:val="00002D27"/>
    <w:rsid w:val="00104058"/>
    <w:rsid w:val="003442F9"/>
    <w:rsid w:val="00812F6B"/>
    <w:rsid w:val="008564ED"/>
    <w:rsid w:val="009161A0"/>
    <w:rsid w:val="00993ECA"/>
    <w:rsid w:val="00B506EA"/>
    <w:rsid w:val="00B63663"/>
    <w:rsid w:val="00C9413D"/>
    <w:rsid w:val="00E1580B"/>
    <w:rsid w:val="00E55CFF"/>
    <w:rsid w:val="00EC3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2DD860F-1236-4BDB-BAE7-D0861CB9C9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4058"/>
    <w:pPr>
      <w:spacing w:after="5" w:line="226" w:lineRule="auto"/>
      <w:ind w:left="53" w:right="68" w:firstLine="571"/>
      <w:jc w:val="both"/>
    </w:pPr>
    <w:rPr>
      <w:rFonts w:ascii="Times New Roman" w:eastAsia="Times New Roman" w:hAnsi="Times New Roman" w:cs="Times New Roman"/>
      <w:color w:val="000000"/>
      <w:sz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4058"/>
    <w:pPr>
      <w:spacing w:after="0" w:line="240" w:lineRule="auto"/>
      <w:ind w:left="720" w:right="0" w:firstLine="0"/>
      <w:contextualSpacing/>
      <w:jc w:val="left"/>
    </w:pPr>
    <w:rPr>
      <w:color w:val="auto"/>
      <w:szCs w:val="24"/>
      <w:lang w:val="ru-RU" w:eastAsia="ru-RU"/>
    </w:rPr>
  </w:style>
  <w:style w:type="paragraph" w:customStyle="1" w:styleId="Default">
    <w:name w:val="Default"/>
    <w:rsid w:val="00E55CF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152</Words>
  <Characters>871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AjkinskayaN.I</dc:creator>
  <cp:lastModifiedBy>admin</cp:lastModifiedBy>
  <cp:revision>4</cp:revision>
  <cp:lastPrinted>2022-06-22T09:15:00Z</cp:lastPrinted>
  <dcterms:created xsi:type="dcterms:W3CDTF">2022-08-30T06:05:00Z</dcterms:created>
  <dcterms:modified xsi:type="dcterms:W3CDTF">2022-08-30T12:53:00Z</dcterms:modified>
</cp:coreProperties>
</file>