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B2" w:rsidRPr="00A60284" w:rsidRDefault="00D449B2" w:rsidP="00A60284">
      <w:pPr>
        <w:spacing w:after="0" w:line="360" w:lineRule="auto"/>
        <w:jc w:val="right"/>
        <w:rPr>
          <w:rFonts w:ascii="Times New Roman" w:hAnsi="Times New Roman"/>
          <w:bCs/>
        </w:rPr>
      </w:pPr>
      <w:bookmarkStart w:id="0" w:name="_GoBack"/>
      <w:bookmarkEnd w:id="0"/>
      <w:r w:rsidRPr="00A60284">
        <w:rPr>
          <w:rFonts w:ascii="Times New Roman" w:hAnsi="Times New Roman"/>
          <w:bCs/>
        </w:rPr>
        <w:t xml:space="preserve">Приложение </w:t>
      </w:r>
    </w:p>
    <w:p w:rsidR="00D449B2" w:rsidRDefault="00D449B2" w:rsidP="00D449B2">
      <w:pPr>
        <w:pStyle w:val="a7"/>
        <w:spacing w:after="0" w:line="360" w:lineRule="auto"/>
        <w:ind w:left="284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решению </w:t>
      </w:r>
      <w:r w:rsidRPr="00704D02">
        <w:rPr>
          <w:rFonts w:ascii="Times New Roman" w:hAnsi="Times New Roman"/>
          <w:bCs/>
        </w:rPr>
        <w:t xml:space="preserve">ученого совета </w:t>
      </w:r>
    </w:p>
    <w:p w:rsidR="00D449B2" w:rsidRPr="00704D02" w:rsidRDefault="00D449B2" w:rsidP="00D449B2">
      <w:pPr>
        <w:pStyle w:val="a7"/>
        <w:spacing w:after="0" w:line="360" w:lineRule="auto"/>
        <w:ind w:left="284"/>
        <w:jc w:val="right"/>
        <w:rPr>
          <w:rFonts w:ascii="Times New Roman" w:hAnsi="Times New Roman"/>
          <w:bCs/>
        </w:rPr>
      </w:pPr>
      <w:r w:rsidRPr="00704D02">
        <w:rPr>
          <w:rFonts w:ascii="Times New Roman" w:hAnsi="Times New Roman"/>
          <w:bCs/>
        </w:rPr>
        <w:t xml:space="preserve">Самарского государственного экономического университета </w:t>
      </w:r>
    </w:p>
    <w:p w:rsidR="00D449B2" w:rsidRPr="00910AFA" w:rsidRDefault="00D449B2" w:rsidP="00D449B2">
      <w:pPr>
        <w:spacing w:line="360" w:lineRule="auto"/>
        <w:jc w:val="both"/>
        <w:rPr>
          <w:rFonts w:ascii="Times New Roman" w:hAnsi="Times New Roman"/>
          <w:bCs/>
        </w:rPr>
      </w:pPr>
      <w:r w:rsidRPr="00910AFA">
        <w:rPr>
          <w:rFonts w:ascii="Times New Roman" w:hAnsi="Times New Roman"/>
          <w:bCs/>
        </w:rPr>
        <w:t>Таблица 1 – Перечень образовательных программ</w:t>
      </w:r>
      <w:r>
        <w:rPr>
          <w:rFonts w:ascii="Times New Roman" w:hAnsi="Times New Roman"/>
          <w:bCs/>
        </w:rPr>
        <w:t xml:space="preserve"> (уровень – бакалавриат, специалитет)</w:t>
      </w:r>
      <w:r w:rsidRPr="00910AFA">
        <w:rPr>
          <w:rFonts w:ascii="Times New Roman" w:hAnsi="Times New Roman"/>
          <w:bCs/>
        </w:rPr>
        <w:t xml:space="preserve"> на 202</w:t>
      </w:r>
      <w:r w:rsidR="00416234">
        <w:rPr>
          <w:rFonts w:ascii="Times New Roman" w:hAnsi="Times New Roman"/>
          <w:bCs/>
        </w:rPr>
        <w:t>4</w:t>
      </w:r>
      <w:r w:rsidRPr="00910AFA">
        <w:rPr>
          <w:rFonts w:ascii="Times New Roman" w:hAnsi="Times New Roman"/>
          <w:bCs/>
        </w:rPr>
        <w:t>/202</w:t>
      </w:r>
      <w:r w:rsidR="004C35D1">
        <w:rPr>
          <w:rFonts w:ascii="Times New Roman" w:hAnsi="Times New Roman"/>
          <w:bCs/>
        </w:rPr>
        <w:t>5</w:t>
      </w:r>
      <w:r w:rsidRPr="00910AFA">
        <w:rPr>
          <w:rFonts w:ascii="Times New Roman" w:hAnsi="Times New Roman"/>
          <w:bCs/>
        </w:rPr>
        <w:t xml:space="preserve"> учебный год для </w:t>
      </w:r>
      <w:r w:rsidR="00416234">
        <w:rPr>
          <w:rFonts w:ascii="Times New Roman" w:hAnsi="Times New Roman"/>
          <w:bCs/>
        </w:rPr>
        <w:t xml:space="preserve">2023, </w:t>
      </w:r>
      <w:r w:rsidRPr="00910AFA">
        <w:rPr>
          <w:rFonts w:ascii="Times New Roman" w:hAnsi="Times New Roman"/>
          <w:bCs/>
        </w:rPr>
        <w:t>202</w:t>
      </w:r>
      <w:r w:rsidR="005315F7">
        <w:rPr>
          <w:rFonts w:ascii="Times New Roman" w:hAnsi="Times New Roman"/>
          <w:bCs/>
        </w:rPr>
        <w:t>2, 2021, 2020, 2019</w:t>
      </w:r>
      <w:r w:rsidRPr="00910AFA">
        <w:rPr>
          <w:rFonts w:ascii="Times New Roman" w:hAnsi="Times New Roman"/>
          <w:bCs/>
        </w:rPr>
        <w:t xml:space="preserve"> год</w:t>
      </w:r>
      <w:r>
        <w:rPr>
          <w:rFonts w:ascii="Times New Roman" w:hAnsi="Times New Roman"/>
          <w:bCs/>
        </w:rPr>
        <w:t>а</w:t>
      </w:r>
      <w:r w:rsidRPr="00910AFA">
        <w:rPr>
          <w:rFonts w:ascii="Times New Roman" w:hAnsi="Times New Roman"/>
          <w:bCs/>
        </w:rPr>
        <w:t xml:space="preserve"> начала подготовки</w:t>
      </w:r>
      <w:r>
        <w:rPr>
          <w:rFonts w:ascii="Times New Roman" w:hAnsi="Times New Roman"/>
          <w:bCs/>
        </w:rPr>
        <w:t xml:space="preserve"> (г. Самара)</w:t>
      </w:r>
    </w:p>
    <w:tbl>
      <w:tblPr>
        <w:tblW w:w="982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417"/>
        <w:gridCol w:w="2412"/>
        <w:gridCol w:w="851"/>
        <w:gridCol w:w="757"/>
        <w:gridCol w:w="705"/>
        <w:gridCol w:w="52"/>
        <w:gridCol w:w="799"/>
        <w:gridCol w:w="712"/>
        <w:gridCol w:w="48"/>
        <w:gridCol w:w="803"/>
      </w:tblGrid>
      <w:tr w:rsidR="00416234" w:rsidRPr="00495065" w:rsidTr="004C35D1">
        <w:trPr>
          <w:trHeight w:val="458"/>
          <w:tblHeader/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6234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16234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Код направления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38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6234" w:rsidRDefault="00416234" w:rsidP="004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16234" w:rsidRDefault="00416234" w:rsidP="004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Год начала подготовки</w:t>
            </w:r>
          </w:p>
        </w:tc>
      </w:tr>
      <w:tr w:rsidR="00416234" w:rsidRPr="00495065" w:rsidTr="004C35D1">
        <w:trPr>
          <w:trHeight w:val="315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Полное название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16234" w:rsidRPr="00495065" w:rsidTr="00416234">
        <w:trPr>
          <w:trHeight w:val="600"/>
          <w:jc w:val="center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05.03.06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Экология и природопользование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Экологическая безопасность на предприятии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6234" w:rsidRPr="00495065" w:rsidRDefault="00416234" w:rsidP="004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6234" w:rsidRPr="00495065" w:rsidTr="00416234">
        <w:trPr>
          <w:trHeight w:val="300"/>
          <w:jc w:val="center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5D1" w:rsidRPr="00495065" w:rsidTr="00C007AE">
        <w:trPr>
          <w:trHeight w:val="600"/>
          <w:jc w:val="center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Прикладная информатика в электронной экономике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5D1" w:rsidRPr="00495065" w:rsidTr="00C007AE">
        <w:trPr>
          <w:trHeight w:val="600"/>
          <w:jc w:val="center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Прикладная информатика и защита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5D1" w:rsidRPr="00495065" w:rsidTr="00C007AE">
        <w:trPr>
          <w:trHeight w:val="600"/>
          <w:jc w:val="center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Цифровые технологии в экономике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5D1" w:rsidRPr="00495065" w:rsidTr="00C007AE">
        <w:trPr>
          <w:trHeight w:val="600"/>
          <w:jc w:val="center"/>
        </w:trPr>
        <w:tc>
          <w:tcPr>
            <w:tcW w:w="1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35D1" w:rsidRPr="00495065" w:rsidRDefault="004C35D1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35D1" w:rsidRPr="00495065" w:rsidRDefault="004C35D1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Интеллектуальные цифровые системы и сервисы в управлении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5D1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234" w:rsidRPr="00495065" w:rsidTr="00C007AE">
        <w:trPr>
          <w:trHeight w:val="300"/>
          <w:jc w:val="center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21.03.02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Землеустройство и кадастры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Кадастр недвижимости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234" w:rsidRPr="00495065" w:rsidTr="00C007AE">
        <w:trPr>
          <w:trHeight w:val="600"/>
          <w:jc w:val="center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Кадастр недвижимости и земельное право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6234" w:rsidRPr="00495065" w:rsidRDefault="00C85FD9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6234" w:rsidRPr="00495065" w:rsidTr="00416234">
        <w:trPr>
          <w:trHeight w:val="300"/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Экономика</w:t>
            </w:r>
          </w:p>
          <w:p w:rsidR="004C35D1" w:rsidRPr="00495065" w:rsidRDefault="004C35D1" w:rsidP="004C3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Бизнес-аналитика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234" w:rsidRPr="00495065" w:rsidRDefault="000A406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6234" w:rsidRPr="00495065" w:rsidTr="00C007AE">
        <w:trPr>
          <w:trHeight w:val="600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Бухгалтерский учет, анализ и аудит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6234" w:rsidRPr="00495065" w:rsidRDefault="000A406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6234" w:rsidRPr="00495065" w:rsidTr="00416234">
        <w:trPr>
          <w:trHeight w:val="600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Бухгалтерский учет, анализ и аудит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234" w:rsidRPr="00495065" w:rsidTr="00C007AE">
        <w:trPr>
          <w:trHeight w:val="600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Мировая экономика и международные отношения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6234" w:rsidRPr="00495065" w:rsidRDefault="000A406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234" w:rsidRPr="00495065" w:rsidTr="00416234">
        <w:trPr>
          <w:trHeight w:val="300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234" w:rsidRPr="00495065" w:rsidRDefault="000A406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234" w:rsidRPr="00495065" w:rsidTr="00416234">
        <w:trPr>
          <w:trHeight w:val="300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234" w:rsidRPr="00495065" w:rsidTr="00C007AE">
        <w:trPr>
          <w:trHeight w:val="600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Ценные бумаги и финансовые 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234" w:rsidRPr="00495065" w:rsidTr="00C007AE">
        <w:trPr>
          <w:trHeight w:val="600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Экономика и управление на предприятии (организации)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6234" w:rsidRPr="00495065" w:rsidRDefault="000A406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234" w:rsidRPr="00495065" w:rsidTr="00416234">
        <w:trPr>
          <w:trHeight w:val="600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234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Экономика и управление на предприятии (организации)</w:t>
            </w:r>
          </w:p>
          <w:p w:rsidR="004C35D1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4C35D1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4C35D1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4C35D1" w:rsidRPr="00495065" w:rsidRDefault="004C35D1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6234" w:rsidRPr="00495065" w:rsidRDefault="00416234" w:rsidP="0049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5D1" w:rsidRPr="00495065" w:rsidTr="00223789">
        <w:trPr>
          <w:trHeight w:val="300"/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38.03.02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5D1" w:rsidRPr="00495065" w:rsidTr="00C007AE">
        <w:trPr>
          <w:trHeight w:val="600"/>
          <w:jc w:val="center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Менеджмент и предпринимательство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5D1" w:rsidRPr="00495065" w:rsidTr="00C007AE">
        <w:trPr>
          <w:trHeight w:val="300"/>
          <w:jc w:val="center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Менеджмент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5D1" w:rsidRPr="00495065" w:rsidTr="00C007AE">
        <w:trPr>
          <w:trHeight w:val="600"/>
          <w:jc w:val="center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Управление логистикой в бизнесе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5D1" w:rsidRPr="00495065" w:rsidTr="00C007AE">
        <w:trPr>
          <w:trHeight w:val="300"/>
          <w:jc w:val="center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5D1" w:rsidRPr="00495065" w:rsidTr="00C007AE">
        <w:trPr>
          <w:trHeight w:val="300"/>
          <w:jc w:val="center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5D1" w:rsidRPr="00495065" w:rsidTr="00C007AE">
        <w:trPr>
          <w:trHeight w:val="600"/>
          <w:jc w:val="center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Финансовый менеджмент и управление бизнесом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5D1" w:rsidRPr="00495065" w:rsidTr="00C007AE">
        <w:trPr>
          <w:trHeight w:val="300"/>
          <w:jc w:val="center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Цифровой маркетинг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5D1" w:rsidRPr="00495065" w:rsidTr="00C007AE">
        <w:trPr>
          <w:trHeight w:val="300"/>
          <w:jc w:val="center"/>
        </w:trPr>
        <w:tc>
          <w:tcPr>
            <w:tcW w:w="1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35D1" w:rsidRPr="00495065" w:rsidRDefault="004C35D1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35D1" w:rsidRPr="00495065" w:rsidRDefault="004C35D1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Проектное управление и бизнес-администрирование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5D1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35D1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5D1" w:rsidRPr="00495065" w:rsidRDefault="004C35D1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6CA" w:rsidRPr="00495065" w:rsidTr="00C007AE">
        <w:trPr>
          <w:trHeight w:val="600"/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6CA" w:rsidRPr="00495065" w:rsidTr="00C007AE">
        <w:trPr>
          <w:trHeight w:val="600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Экономика и государственное управление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6CA" w:rsidRPr="00495065" w:rsidTr="00C007AE">
        <w:trPr>
          <w:trHeight w:val="30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ИТ-предпринимательство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6CA" w:rsidRPr="00495065" w:rsidTr="00C007AE">
        <w:trPr>
          <w:trHeight w:val="90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38.03.10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Жилищное хозяйство и коммунальная инфраструктура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Жилищное хозяйство и коммунальная инфраструктура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6CA" w:rsidRPr="00495065" w:rsidTr="00C007AE">
        <w:trPr>
          <w:trHeight w:val="300"/>
          <w:jc w:val="center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39.03.01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Социальная психология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6CA" w:rsidRPr="00495065" w:rsidTr="00C007AE">
        <w:trPr>
          <w:trHeight w:val="300"/>
          <w:jc w:val="center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Экономическая социология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6CA" w:rsidRPr="00495065" w:rsidTr="00C007AE">
        <w:trPr>
          <w:trHeight w:val="600"/>
          <w:jc w:val="center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Борьба с правонарушениями в сфере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6CA" w:rsidRPr="00495065" w:rsidTr="00C007AE">
        <w:trPr>
          <w:trHeight w:val="300"/>
          <w:jc w:val="center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6CA" w:rsidRPr="00495065" w:rsidTr="00C007AE">
        <w:trPr>
          <w:trHeight w:val="600"/>
          <w:jc w:val="center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Обеспечение законности и правопорядка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6CA" w:rsidRPr="00495065" w:rsidTr="00C007AE">
        <w:trPr>
          <w:trHeight w:val="600"/>
          <w:jc w:val="center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Правовое обеспечение экономической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6CA" w:rsidRPr="00495065" w:rsidTr="00C007AE">
        <w:trPr>
          <w:trHeight w:val="600"/>
          <w:jc w:val="center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Судебная, исполнительная и нотариальная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6CA" w:rsidRPr="00495065" w:rsidTr="00C007AE">
        <w:trPr>
          <w:trHeight w:val="600"/>
          <w:jc w:val="center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Судебная, исполнительная и нотариальная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6CA" w:rsidRPr="00495065" w:rsidTr="00C007AE">
        <w:trPr>
          <w:trHeight w:val="600"/>
          <w:jc w:val="center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Финансовое, налоговое, таможенное право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6CA" w:rsidRPr="00495065" w:rsidTr="00C007AE">
        <w:trPr>
          <w:trHeight w:val="90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Диджитал</w:t>
            </w:r>
            <w:proofErr w:type="spellEnd"/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реклама, связи с общественностью и медиа-коммуникации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6CA" w:rsidRPr="00495065" w:rsidTr="00C007AE">
        <w:trPr>
          <w:trHeight w:val="600"/>
          <w:jc w:val="center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43.03.01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Сервис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Сервис в гостиничном и ресторанном бизнесе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6CA" w:rsidRPr="00495065" w:rsidTr="00C007AE">
        <w:trPr>
          <w:trHeight w:val="600"/>
          <w:jc w:val="center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Управление гостиничным и ресторанным бизнесом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6CA" w:rsidRPr="00495065" w:rsidTr="00C007AE">
        <w:trPr>
          <w:trHeight w:val="300"/>
          <w:jc w:val="center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Туристский бизнес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6CA" w:rsidRPr="00495065" w:rsidTr="00C007AE">
        <w:trPr>
          <w:trHeight w:val="600"/>
          <w:jc w:val="center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Управление бизнесом в сфере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6CA" w:rsidRPr="00495065" w:rsidTr="00416234">
        <w:trPr>
          <w:trHeight w:val="315"/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Код специальности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Специализация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38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Год начала подготовки </w:t>
            </w:r>
          </w:p>
        </w:tc>
      </w:tr>
      <w:tr w:rsidR="000536CA" w:rsidRPr="00495065" w:rsidTr="00416234">
        <w:trPr>
          <w:trHeight w:val="315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Полное название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536CA" w:rsidRPr="00495065" w:rsidTr="00416234">
        <w:trPr>
          <w:trHeight w:val="1200"/>
          <w:jc w:val="center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38.05.01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Экономическая безопасность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Специализация N 1 </w:t>
            </w: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Экономико-правовое обеспечение экономической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6CA" w:rsidRPr="00495065" w:rsidTr="00416234">
        <w:trPr>
          <w:trHeight w:val="900"/>
          <w:jc w:val="center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Экономико-правовое обеспечение экономической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6CA" w:rsidRPr="00495065" w:rsidTr="00416234">
        <w:trPr>
          <w:trHeight w:val="300"/>
          <w:jc w:val="center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6CA" w:rsidRPr="00495065" w:rsidTr="00416234">
        <w:trPr>
          <w:trHeight w:val="300"/>
          <w:jc w:val="center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40.05.01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Государственно-правовая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6CA" w:rsidRPr="00495065" w:rsidTr="00416234">
        <w:trPr>
          <w:trHeight w:val="600"/>
          <w:jc w:val="center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Специализация №1</w:t>
            </w: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Уголовно-правовая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0536CA" w:rsidRPr="00495065" w:rsidTr="00416234">
        <w:trPr>
          <w:trHeight w:val="600"/>
          <w:jc w:val="center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Специализация №2 Государственно-правовая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6CA" w:rsidRPr="00495065" w:rsidTr="00416234">
        <w:trPr>
          <w:trHeight w:val="300"/>
          <w:jc w:val="center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Уголовно-правовая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6CA" w:rsidRPr="00495065" w:rsidTr="00416234">
        <w:trPr>
          <w:trHeight w:val="30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Гражданско-правовая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36CA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CA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36CA" w:rsidRPr="00495065" w:rsidRDefault="000536CA" w:rsidP="0005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536CA" w:rsidRDefault="000536CA" w:rsidP="00A02920">
      <w:pPr>
        <w:pStyle w:val="a7"/>
        <w:spacing w:after="0" w:line="360" w:lineRule="auto"/>
        <w:ind w:left="284"/>
        <w:jc w:val="right"/>
        <w:rPr>
          <w:rFonts w:ascii="Times New Roman" w:hAnsi="Times New Roman"/>
          <w:bCs/>
        </w:rPr>
      </w:pPr>
    </w:p>
    <w:p w:rsidR="000536CA" w:rsidRDefault="000536CA" w:rsidP="00A02920">
      <w:pPr>
        <w:pStyle w:val="a7"/>
        <w:spacing w:after="0" w:line="360" w:lineRule="auto"/>
        <w:ind w:left="284"/>
        <w:jc w:val="right"/>
        <w:rPr>
          <w:rFonts w:ascii="Times New Roman" w:hAnsi="Times New Roman"/>
          <w:bCs/>
        </w:rPr>
      </w:pPr>
    </w:p>
    <w:p w:rsidR="000536CA" w:rsidRDefault="000536CA" w:rsidP="00A02920">
      <w:pPr>
        <w:pStyle w:val="a7"/>
        <w:spacing w:after="0" w:line="360" w:lineRule="auto"/>
        <w:ind w:left="284"/>
        <w:jc w:val="right"/>
        <w:rPr>
          <w:rFonts w:ascii="Times New Roman" w:hAnsi="Times New Roman"/>
          <w:bCs/>
        </w:rPr>
      </w:pPr>
    </w:p>
    <w:p w:rsidR="000536CA" w:rsidRDefault="000536CA" w:rsidP="00A02920">
      <w:pPr>
        <w:pStyle w:val="a7"/>
        <w:spacing w:after="0" w:line="360" w:lineRule="auto"/>
        <w:ind w:left="284"/>
        <w:jc w:val="right"/>
        <w:rPr>
          <w:rFonts w:ascii="Times New Roman" w:hAnsi="Times New Roman"/>
          <w:bCs/>
        </w:rPr>
      </w:pPr>
    </w:p>
    <w:p w:rsidR="000536CA" w:rsidRDefault="000536CA" w:rsidP="00A02920">
      <w:pPr>
        <w:pStyle w:val="a7"/>
        <w:spacing w:after="0" w:line="360" w:lineRule="auto"/>
        <w:ind w:left="284"/>
        <w:jc w:val="right"/>
        <w:rPr>
          <w:rFonts w:ascii="Times New Roman" w:hAnsi="Times New Roman"/>
          <w:bCs/>
        </w:rPr>
      </w:pPr>
    </w:p>
    <w:p w:rsidR="000536CA" w:rsidRDefault="000536CA" w:rsidP="00A02920">
      <w:pPr>
        <w:pStyle w:val="a7"/>
        <w:spacing w:after="0" w:line="360" w:lineRule="auto"/>
        <w:ind w:left="284"/>
        <w:jc w:val="right"/>
        <w:rPr>
          <w:rFonts w:ascii="Times New Roman" w:hAnsi="Times New Roman"/>
          <w:bCs/>
        </w:rPr>
      </w:pPr>
    </w:p>
    <w:p w:rsidR="000536CA" w:rsidRDefault="000536CA" w:rsidP="00A02920">
      <w:pPr>
        <w:pStyle w:val="a7"/>
        <w:spacing w:after="0" w:line="360" w:lineRule="auto"/>
        <w:ind w:left="284"/>
        <w:jc w:val="right"/>
        <w:rPr>
          <w:rFonts w:ascii="Times New Roman" w:hAnsi="Times New Roman"/>
          <w:bCs/>
        </w:rPr>
      </w:pPr>
    </w:p>
    <w:p w:rsidR="00A02920" w:rsidRDefault="00A02920" w:rsidP="00A02920">
      <w:pPr>
        <w:pStyle w:val="a7"/>
        <w:spacing w:after="0" w:line="360" w:lineRule="auto"/>
        <w:ind w:left="284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Приложение </w:t>
      </w:r>
    </w:p>
    <w:p w:rsidR="00A02920" w:rsidRDefault="00A02920" w:rsidP="00A02920">
      <w:pPr>
        <w:pStyle w:val="a7"/>
        <w:spacing w:after="0" w:line="360" w:lineRule="auto"/>
        <w:ind w:left="284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решению </w:t>
      </w:r>
      <w:r w:rsidRPr="00704D02">
        <w:rPr>
          <w:rFonts w:ascii="Times New Roman" w:hAnsi="Times New Roman"/>
          <w:bCs/>
        </w:rPr>
        <w:t xml:space="preserve">ученого совета </w:t>
      </w:r>
    </w:p>
    <w:p w:rsidR="00A02920" w:rsidRPr="00704D02" w:rsidRDefault="00A02920" w:rsidP="00A02920">
      <w:pPr>
        <w:pStyle w:val="a7"/>
        <w:spacing w:after="0" w:line="360" w:lineRule="auto"/>
        <w:ind w:left="284"/>
        <w:jc w:val="right"/>
        <w:rPr>
          <w:rFonts w:ascii="Times New Roman" w:hAnsi="Times New Roman"/>
          <w:bCs/>
        </w:rPr>
      </w:pPr>
      <w:r w:rsidRPr="00704D02">
        <w:rPr>
          <w:rFonts w:ascii="Times New Roman" w:hAnsi="Times New Roman"/>
          <w:bCs/>
        </w:rPr>
        <w:t xml:space="preserve">Самарского государственного экономического университета </w:t>
      </w:r>
    </w:p>
    <w:p w:rsidR="00A02920" w:rsidRPr="00910AFA" w:rsidRDefault="00A02920" w:rsidP="00A02920">
      <w:pPr>
        <w:spacing w:line="360" w:lineRule="auto"/>
        <w:jc w:val="both"/>
        <w:rPr>
          <w:rFonts w:ascii="Times New Roman" w:hAnsi="Times New Roman"/>
          <w:bCs/>
        </w:rPr>
      </w:pPr>
      <w:r w:rsidRPr="00910AFA">
        <w:rPr>
          <w:rFonts w:ascii="Times New Roman" w:hAnsi="Times New Roman"/>
          <w:bCs/>
        </w:rPr>
        <w:t xml:space="preserve">Таблица </w:t>
      </w:r>
      <w:r w:rsidR="005315F7">
        <w:rPr>
          <w:rFonts w:ascii="Times New Roman" w:hAnsi="Times New Roman"/>
          <w:bCs/>
        </w:rPr>
        <w:t>2</w:t>
      </w:r>
      <w:r w:rsidRPr="00910AFA">
        <w:rPr>
          <w:rFonts w:ascii="Times New Roman" w:hAnsi="Times New Roman"/>
          <w:bCs/>
        </w:rPr>
        <w:t xml:space="preserve"> – Перечень образовательных программ</w:t>
      </w:r>
      <w:r>
        <w:rPr>
          <w:rFonts w:ascii="Times New Roman" w:hAnsi="Times New Roman"/>
          <w:bCs/>
        </w:rPr>
        <w:t xml:space="preserve"> (уровень – </w:t>
      </w:r>
      <w:r w:rsidR="005315F7">
        <w:rPr>
          <w:rFonts w:ascii="Times New Roman" w:hAnsi="Times New Roman"/>
          <w:bCs/>
        </w:rPr>
        <w:t>магистратура</w:t>
      </w:r>
      <w:r>
        <w:rPr>
          <w:rFonts w:ascii="Times New Roman" w:hAnsi="Times New Roman"/>
          <w:bCs/>
        </w:rPr>
        <w:t>)</w:t>
      </w:r>
      <w:r w:rsidRPr="00910AFA">
        <w:rPr>
          <w:rFonts w:ascii="Times New Roman" w:hAnsi="Times New Roman"/>
          <w:bCs/>
        </w:rPr>
        <w:t xml:space="preserve"> на 202</w:t>
      </w:r>
      <w:r w:rsidR="00416234">
        <w:rPr>
          <w:rFonts w:ascii="Times New Roman" w:hAnsi="Times New Roman"/>
          <w:bCs/>
        </w:rPr>
        <w:t>4</w:t>
      </w:r>
      <w:r w:rsidRPr="00910AFA">
        <w:rPr>
          <w:rFonts w:ascii="Times New Roman" w:hAnsi="Times New Roman"/>
          <w:bCs/>
        </w:rPr>
        <w:t>/202</w:t>
      </w:r>
      <w:r w:rsidR="00416234">
        <w:rPr>
          <w:rFonts w:ascii="Times New Roman" w:hAnsi="Times New Roman"/>
          <w:bCs/>
        </w:rPr>
        <w:t>5</w:t>
      </w:r>
      <w:r w:rsidRPr="00910AFA">
        <w:rPr>
          <w:rFonts w:ascii="Times New Roman" w:hAnsi="Times New Roman"/>
          <w:bCs/>
        </w:rPr>
        <w:t xml:space="preserve"> учебный год для 202</w:t>
      </w:r>
      <w:r w:rsidR="004C35D1">
        <w:rPr>
          <w:rFonts w:ascii="Times New Roman" w:hAnsi="Times New Roman"/>
          <w:bCs/>
        </w:rPr>
        <w:t>3</w:t>
      </w:r>
      <w:r w:rsidR="005315F7">
        <w:rPr>
          <w:rFonts w:ascii="Times New Roman" w:hAnsi="Times New Roman"/>
          <w:bCs/>
        </w:rPr>
        <w:t>, 202</w:t>
      </w:r>
      <w:r w:rsidR="004C35D1">
        <w:rPr>
          <w:rFonts w:ascii="Times New Roman" w:hAnsi="Times New Roman"/>
          <w:bCs/>
        </w:rPr>
        <w:t>2</w:t>
      </w:r>
      <w:r w:rsidRPr="00910AFA">
        <w:rPr>
          <w:rFonts w:ascii="Times New Roman" w:hAnsi="Times New Roman"/>
          <w:bCs/>
        </w:rPr>
        <w:t xml:space="preserve"> год</w:t>
      </w:r>
      <w:r>
        <w:rPr>
          <w:rFonts w:ascii="Times New Roman" w:hAnsi="Times New Roman"/>
          <w:bCs/>
        </w:rPr>
        <w:t>а</w:t>
      </w:r>
      <w:r w:rsidRPr="00910AFA">
        <w:rPr>
          <w:rFonts w:ascii="Times New Roman" w:hAnsi="Times New Roman"/>
          <w:bCs/>
        </w:rPr>
        <w:t xml:space="preserve"> начала подготовки</w:t>
      </w:r>
      <w:r>
        <w:rPr>
          <w:rFonts w:ascii="Times New Roman" w:hAnsi="Times New Roman"/>
          <w:bCs/>
        </w:rPr>
        <w:t xml:space="preserve"> (г. Самара)</w:t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35"/>
        <w:gridCol w:w="2429"/>
        <w:gridCol w:w="2835"/>
        <w:gridCol w:w="1276"/>
        <w:gridCol w:w="1134"/>
        <w:gridCol w:w="11"/>
      </w:tblGrid>
      <w:tr w:rsidR="00495065" w:rsidRPr="00495065" w:rsidTr="00D07BD1">
        <w:trPr>
          <w:trHeight w:val="645"/>
          <w:tblHeader/>
        </w:trPr>
        <w:tc>
          <w:tcPr>
            <w:tcW w:w="153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495065" w:rsidRPr="00495065" w:rsidRDefault="00495065" w:rsidP="004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направления</w:t>
            </w:r>
          </w:p>
        </w:tc>
        <w:tc>
          <w:tcPr>
            <w:tcW w:w="242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495065" w:rsidRPr="00495065" w:rsidRDefault="00495065" w:rsidP="004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2835" w:type="dxa"/>
            <w:shd w:val="clear" w:color="auto" w:fill="D9D9D9" w:themeFill="background1" w:themeFillShade="D9"/>
            <w:noWrap/>
            <w:vAlign w:val="center"/>
            <w:hideMark/>
          </w:tcPr>
          <w:p w:rsidR="00495065" w:rsidRPr="00495065" w:rsidRDefault="00495065" w:rsidP="004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421" w:type="dxa"/>
            <w:gridSpan w:val="3"/>
            <w:vMerge w:val="restart"/>
            <w:shd w:val="clear" w:color="auto" w:fill="D9D9D9" w:themeFill="background1" w:themeFillShade="D9"/>
            <w:vAlign w:val="center"/>
            <w:hideMark/>
          </w:tcPr>
          <w:p w:rsidR="00495065" w:rsidRPr="00495065" w:rsidRDefault="00495065" w:rsidP="004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Год начала подготовки </w:t>
            </w:r>
          </w:p>
        </w:tc>
      </w:tr>
      <w:tr w:rsidR="00495065" w:rsidRPr="00495065" w:rsidTr="00D07BD1">
        <w:trPr>
          <w:trHeight w:val="315"/>
        </w:trPr>
        <w:tc>
          <w:tcPr>
            <w:tcW w:w="1535" w:type="dxa"/>
            <w:vMerge/>
            <w:shd w:val="clear" w:color="auto" w:fill="FFFFFF" w:themeFill="background1"/>
            <w:vAlign w:val="center"/>
            <w:hideMark/>
          </w:tcPr>
          <w:p w:rsidR="00495065" w:rsidRPr="00495065" w:rsidRDefault="00495065" w:rsidP="00495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shd w:val="clear" w:color="auto" w:fill="FFFFFF" w:themeFill="background1"/>
            <w:vAlign w:val="center"/>
            <w:hideMark/>
          </w:tcPr>
          <w:p w:rsidR="00495065" w:rsidRPr="00495065" w:rsidRDefault="00495065" w:rsidP="00495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noWrap/>
            <w:vAlign w:val="center"/>
            <w:hideMark/>
          </w:tcPr>
          <w:p w:rsidR="00495065" w:rsidRPr="00495065" w:rsidRDefault="00495065" w:rsidP="004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название</w:t>
            </w:r>
          </w:p>
        </w:tc>
        <w:tc>
          <w:tcPr>
            <w:tcW w:w="2421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95065" w:rsidRPr="00495065" w:rsidRDefault="00495065" w:rsidP="00495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16234" w:rsidRPr="00495065" w:rsidTr="00416234">
        <w:trPr>
          <w:gridAfter w:val="1"/>
          <w:wAfter w:w="11" w:type="dxa"/>
          <w:trHeight w:val="600"/>
        </w:trPr>
        <w:tc>
          <w:tcPr>
            <w:tcW w:w="1535" w:type="dxa"/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2429" w:type="dxa"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Искусственный интеллект и большие данные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0542A9" w:rsidRPr="00495065" w:rsidTr="00416234">
        <w:trPr>
          <w:gridAfter w:val="1"/>
          <w:wAfter w:w="11" w:type="dxa"/>
          <w:trHeight w:val="600"/>
        </w:trPr>
        <w:tc>
          <w:tcPr>
            <w:tcW w:w="1535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24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Аналитика в бизнесе и государственном управлении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A9" w:rsidRPr="00495065" w:rsidTr="00416234">
        <w:trPr>
          <w:gridAfter w:val="1"/>
          <w:wAfter w:w="11" w:type="dxa"/>
          <w:trHeight w:val="600"/>
        </w:trPr>
        <w:tc>
          <w:tcPr>
            <w:tcW w:w="1535" w:type="dxa"/>
            <w:vMerge/>
            <w:shd w:val="clear" w:color="auto" w:fill="FFFFFF" w:themeFill="background1"/>
            <w:vAlign w:val="center"/>
          </w:tcPr>
          <w:p w:rsidR="000542A9" w:rsidRPr="00495065" w:rsidRDefault="000542A9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shd w:val="clear" w:color="auto" w:fill="FFFFFF" w:themeFill="background1"/>
            <w:vAlign w:val="center"/>
          </w:tcPr>
          <w:p w:rsidR="000542A9" w:rsidRPr="00495065" w:rsidRDefault="000542A9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Налоговое администрирование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A9" w:rsidRPr="00495065" w:rsidTr="00416234">
        <w:trPr>
          <w:gridAfter w:val="1"/>
          <w:wAfter w:w="11" w:type="dxa"/>
          <w:trHeight w:val="600"/>
        </w:trPr>
        <w:tc>
          <w:tcPr>
            <w:tcW w:w="1535" w:type="dxa"/>
            <w:vMerge/>
            <w:shd w:val="clear" w:color="auto" w:fill="FFFFFF" w:themeFill="background1"/>
            <w:vAlign w:val="center"/>
          </w:tcPr>
          <w:p w:rsidR="000542A9" w:rsidRPr="00495065" w:rsidRDefault="000542A9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shd w:val="clear" w:color="auto" w:fill="FFFFFF" w:themeFill="background1"/>
            <w:vAlign w:val="center"/>
          </w:tcPr>
          <w:p w:rsidR="000542A9" w:rsidRPr="00495065" w:rsidRDefault="000542A9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аналитические и информационные технологии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A9" w:rsidRPr="00495065" w:rsidTr="00416234">
        <w:trPr>
          <w:gridAfter w:val="1"/>
          <w:wAfter w:w="11" w:type="dxa"/>
          <w:trHeight w:val="600"/>
        </w:trPr>
        <w:tc>
          <w:tcPr>
            <w:tcW w:w="1535" w:type="dxa"/>
            <w:vMerge/>
            <w:shd w:val="clear" w:color="auto" w:fill="FFFFFF" w:themeFill="background1"/>
            <w:vAlign w:val="center"/>
            <w:hideMark/>
          </w:tcPr>
          <w:p w:rsidR="000542A9" w:rsidRPr="00495065" w:rsidRDefault="000542A9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shd w:val="clear" w:color="auto" w:fill="FFFFFF" w:themeFill="background1"/>
            <w:vAlign w:val="center"/>
            <w:hideMark/>
          </w:tcPr>
          <w:p w:rsidR="000542A9" w:rsidRPr="00495065" w:rsidRDefault="000542A9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контроль, консалтинг и анализ бизнеса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A9" w:rsidRPr="00495065" w:rsidTr="00842382">
        <w:trPr>
          <w:gridAfter w:val="1"/>
          <w:wAfter w:w="11" w:type="dxa"/>
          <w:trHeight w:val="600"/>
        </w:trPr>
        <w:tc>
          <w:tcPr>
            <w:tcW w:w="1535" w:type="dxa"/>
            <w:vMerge/>
            <w:shd w:val="clear" w:color="auto" w:fill="FFFFFF" w:themeFill="background1"/>
            <w:vAlign w:val="center"/>
            <w:hideMark/>
          </w:tcPr>
          <w:p w:rsidR="000542A9" w:rsidRPr="00495065" w:rsidRDefault="000542A9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shd w:val="clear" w:color="auto" w:fill="FFFFFF" w:themeFill="background1"/>
            <w:vAlign w:val="center"/>
            <w:hideMark/>
          </w:tcPr>
          <w:p w:rsidR="000542A9" w:rsidRPr="00495065" w:rsidRDefault="000542A9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управление проектами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A9" w:rsidRPr="00495065" w:rsidTr="00842382">
        <w:trPr>
          <w:gridAfter w:val="1"/>
          <w:wAfter w:w="11" w:type="dxa"/>
          <w:trHeight w:val="900"/>
        </w:trPr>
        <w:tc>
          <w:tcPr>
            <w:tcW w:w="1535" w:type="dxa"/>
            <w:vMerge/>
            <w:shd w:val="clear" w:color="auto" w:fill="FFFFFF" w:themeFill="background1"/>
            <w:vAlign w:val="center"/>
            <w:hideMark/>
          </w:tcPr>
          <w:p w:rsidR="000542A9" w:rsidRPr="00495065" w:rsidRDefault="000542A9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shd w:val="clear" w:color="auto" w:fill="FFFFFF" w:themeFill="background1"/>
            <w:vAlign w:val="center"/>
            <w:hideMark/>
          </w:tcPr>
          <w:p w:rsidR="000542A9" w:rsidRPr="00495065" w:rsidRDefault="000542A9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Экономика, управление и стратегия развития предприятия (организации)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A9" w:rsidRPr="00495065" w:rsidTr="00416234">
        <w:trPr>
          <w:gridAfter w:val="1"/>
          <w:wAfter w:w="11" w:type="dxa"/>
          <w:trHeight w:val="930"/>
        </w:trPr>
        <w:tc>
          <w:tcPr>
            <w:tcW w:w="1535" w:type="dxa"/>
            <w:vMerge/>
            <w:shd w:val="clear" w:color="auto" w:fill="FFFFFF" w:themeFill="background1"/>
            <w:vAlign w:val="center"/>
            <w:hideMark/>
          </w:tcPr>
          <w:p w:rsidR="000542A9" w:rsidRPr="00495065" w:rsidRDefault="000542A9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shd w:val="clear" w:color="auto" w:fill="FFFFFF" w:themeFill="background1"/>
            <w:vAlign w:val="center"/>
            <w:hideMark/>
          </w:tcPr>
          <w:p w:rsidR="000542A9" w:rsidRPr="00495065" w:rsidRDefault="000542A9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Экономическая оценка и управление активами, недвижимостью и инвестициями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0542A9" w:rsidRPr="00495065" w:rsidTr="00416234">
        <w:trPr>
          <w:gridAfter w:val="1"/>
          <w:wAfter w:w="11" w:type="dxa"/>
          <w:trHeight w:val="930"/>
        </w:trPr>
        <w:tc>
          <w:tcPr>
            <w:tcW w:w="1535" w:type="dxa"/>
            <w:vMerge/>
            <w:shd w:val="clear" w:color="auto" w:fill="FFFFFF" w:themeFill="background1"/>
            <w:vAlign w:val="center"/>
          </w:tcPr>
          <w:p w:rsidR="000542A9" w:rsidRPr="00495065" w:rsidRDefault="000542A9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shd w:val="clear" w:color="auto" w:fill="FFFFFF" w:themeFill="background1"/>
            <w:vAlign w:val="center"/>
          </w:tcPr>
          <w:p w:rsidR="000542A9" w:rsidRPr="00495065" w:rsidRDefault="000542A9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Диджитал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проектирование бизнес-моделей на финансовом рынке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542A9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A9" w:rsidRPr="00495065" w:rsidTr="00416234">
        <w:trPr>
          <w:gridAfter w:val="1"/>
          <w:wAfter w:w="11" w:type="dxa"/>
          <w:trHeight w:val="930"/>
        </w:trPr>
        <w:tc>
          <w:tcPr>
            <w:tcW w:w="1535" w:type="dxa"/>
            <w:vMerge/>
            <w:shd w:val="clear" w:color="auto" w:fill="FFFFFF" w:themeFill="background1"/>
            <w:vAlign w:val="center"/>
          </w:tcPr>
          <w:p w:rsidR="000542A9" w:rsidRPr="00495065" w:rsidRDefault="000542A9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shd w:val="clear" w:color="auto" w:fill="FFFFFF" w:themeFill="background1"/>
            <w:vAlign w:val="center"/>
          </w:tcPr>
          <w:p w:rsidR="000542A9" w:rsidRPr="00495065" w:rsidRDefault="000542A9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и анализ в управлении бизнес-процессами предприятия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542A9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0542A9" w:rsidRPr="00495065" w:rsidRDefault="000542A9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234" w:rsidRPr="00495065" w:rsidTr="00416234">
        <w:trPr>
          <w:gridAfter w:val="1"/>
          <w:wAfter w:w="11" w:type="dxa"/>
          <w:trHeight w:val="600"/>
        </w:trPr>
        <w:tc>
          <w:tcPr>
            <w:tcW w:w="1535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24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Бренд-менеджмент и маркетинговые коммуникации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16234" w:rsidRPr="00495065" w:rsidRDefault="00842382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234" w:rsidRPr="00495065" w:rsidTr="00416234">
        <w:trPr>
          <w:gridAfter w:val="1"/>
          <w:wAfter w:w="11" w:type="dxa"/>
          <w:trHeight w:val="900"/>
        </w:trPr>
        <w:tc>
          <w:tcPr>
            <w:tcW w:w="1535" w:type="dxa"/>
            <w:vMerge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16234" w:rsidRPr="00495065" w:rsidRDefault="00842382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Проектно-процессное управление организациями и сетями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16234" w:rsidRPr="00495065" w:rsidRDefault="00842382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234" w:rsidRPr="00495065" w:rsidTr="00416234">
        <w:trPr>
          <w:gridAfter w:val="1"/>
          <w:wAfter w:w="11" w:type="dxa"/>
          <w:trHeight w:val="600"/>
        </w:trPr>
        <w:tc>
          <w:tcPr>
            <w:tcW w:w="1535" w:type="dxa"/>
            <w:vMerge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Стратегический финансовый менеджмент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416234" w:rsidRPr="00495065" w:rsidTr="00416234">
        <w:trPr>
          <w:gridAfter w:val="1"/>
          <w:wAfter w:w="11" w:type="dxa"/>
          <w:trHeight w:val="900"/>
        </w:trPr>
        <w:tc>
          <w:tcPr>
            <w:tcW w:w="1535" w:type="dxa"/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</w:t>
            </w:r>
          </w:p>
        </w:tc>
        <w:tc>
          <w:tcPr>
            <w:tcW w:w="2429" w:type="dxa"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управление и муниципальный менеджмент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16234" w:rsidRPr="00495065" w:rsidRDefault="002874F7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234" w:rsidRPr="00495065" w:rsidTr="00416234">
        <w:trPr>
          <w:gridAfter w:val="1"/>
          <w:wAfter w:w="11" w:type="dxa"/>
          <w:trHeight w:val="300"/>
        </w:trPr>
        <w:tc>
          <w:tcPr>
            <w:tcW w:w="1535" w:type="dxa"/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38.04.0</w:t>
            </w:r>
            <w:r w:rsidR="00287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9" w:type="dxa"/>
            <w:shd w:val="clear" w:color="auto" w:fill="FFFFFF" w:themeFill="background1"/>
            <w:noWrap/>
            <w:vAlign w:val="center"/>
            <w:hideMark/>
          </w:tcPr>
          <w:p w:rsidR="00416234" w:rsidRPr="00495065" w:rsidRDefault="002874F7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Торговое дело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16234" w:rsidRPr="00495065" w:rsidRDefault="002874F7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управление бизнес-процессами в сфере торговли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16234" w:rsidRPr="00495065" w:rsidRDefault="002874F7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74F7" w:rsidRPr="00495065" w:rsidTr="00416234">
        <w:trPr>
          <w:gridAfter w:val="1"/>
          <w:wAfter w:w="11" w:type="dxa"/>
          <w:trHeight w:val="300"/>
        </w:trPr>
        <w:tc>
          <w:tcPr>
            <w:tcW w:w="1535" w:type="dxa"/>
            <w:shd w:val="clear" w:color="auto" w:fill="FFFFFF" w:themeFill="background1"/>
            <w:noWrap/>
            <w:vAlign w:val="center"/>
          </w:tcPr>
          <w:p w:rsidR="002874F7" w:rsidRPr="00495065" w:rsidRDefault="002874F7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38.04.10</w:t>
            </w:r>
          </w:p>
        </w:tc>
        <w:tc>
          <w:tcPr>
            <w:tcW w:w="2429" w:type="dxa"/>
            <w:shd w:val="clear" w:color="auto" w:fill="FFFFFF" w:themeFill="background1"/>
            <w:noWrap/>
            <w:vAlign w:val="center"/>
          </w:tcPr>
          <w:p w:rsidR="002874F7" w:rsidRDefault="002874F7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 и коммунальная инфраструктура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874F7" w:rsidRDefault="002874F7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 и коммунальная инфраструктура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874F7" w:rsidRPr="00495065" w:rsidRDefault="002874F7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2874F7" w:rsidRPr="00495065" w:rsidRDefault="002874F7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234" w:rsidRPr="00495065" w:rsidTr="00416234">
        <w:trPr>
          <w:gridAfter w:val="1"/>
          <w:wAfter w:w="11" w:type="dxa"/>
          <w:trHeight w:val="900"/>
        </w:trPr>
        <w:tc>
          <w:tcPr>
            <w:tcW w:w="1535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24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Международное публичное и частное право в системе глобальной интеграции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16234" w:rsidRPr="00495065" w:rsidRDefault="002874F7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416234" w:rsidRPr="00495065" w:rsidTr="00416234">
        <w:trPr>
          <w:gridAfter w:val="1"/>
          <w:wAfter w:w="11" w:type="dxa"/>
          <w:trHeight w:val="1200"/>
        </w:trPr>
        <w:tc>
          <w:tcPr>
            <w:tcW w:w="1535" w:type="dxa"/>
            <w:vMerge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обеспечение бюджетно-финансовой деятельности и налогообложения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16234" w:rsidRPr="00495065" w:rsidRDefault="002874F7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416234" w:rsidRPr="00495065" w:rsidTr="00416234">
        <w:trPr>
          <w:gridAfter w:val="1"/>
          <w:wAfter w:w="11" w:type="dxa"/>
          <w:trHeight w:val="600"/>
        </w:trPr>
        <w:tc>
          <w:tcPr>
            <w:tcW w:w="1535" w:type="dxa"/>
            <w:vMerge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Предпринимательское право, коммерческое право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16234" w:rsidRPr="00495065" w:rsidRDefault="002874F7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234" w:rsidRPr="00495065" w:rsidTr="00416234">
        <w:trPr>
          <w:gridAfter w:val="1"/>
          <w:wAfter w:w="11" w:type="dxa"/>
          <w:trHeight w:val="1200"/>
        </w:trPr>
        <w:tc>
          <w:tcPr>
            <w:tcW w:w="1535" w:type="dxa"/>
            <w:vMerge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16234" w:rsidRPr="00495065" w:rsidRDefault="00C007AE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Прокурорская и правозащитная деятельность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16234" w:rsidRPr="00495065" w:rsidRDefault="002874F7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234" w:rsidRPr="00495065" w:rsidTr="00416234">
        <w:trPr>
          <w:gridAfter w:val="1"/>
          <w:wAfter w:w="11" w:type="dxa"/>
          <w:trHeight w:val="900"/>
        </w:trPr>
        <w:tc>
          <w:tcPr>
            <w:tcW w:w="1535" w:type="dxa"/>
            <w:vMerge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Судебная, исполнительная, нотариальная и адвокатская деятельность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16234" w:rsidRPr="00495065" w:rsidRDefault="002874F7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234" w:rsidRPr="00495065" w:rsidTr="00416234">
        <w:trPr>
          <w:gridAfter w:val="1"/>
          <w:wAfter w:w="11" w:type="dxa"/>
          <w:trHeight w:val="600"/>
        </w:trPr>
        <w:tc>
          <w:tcPr>
            <w:tcW w:w="1535" w:type="dxa"/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2429" w:type="dxa"/>
            <w:shd w:val="clear" w:color="auto" w:fill="FFFFFF" w:themeFill="background1"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экономики и права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16234" w:rsidRPr="00495065" w:rsidRDefault="00416234" w:rsidP="0041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</w:tbl>
    <w:p w:rsidR="00495065" w:rsidRDefault="00495065"/>
    <w:p w:rsidR="00C25523" w:rsidRDefault="00C25523" w:rsidP="00C25523">
      <w:pPr>
        <w:pStyle w:val="a7"/>
        <w:spacing w:after="0" w:line="360" w:lineRule="auto"/>
        <w:ind w:left="284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Приложение </w:t>
      </w:r>
    </w:p>
    <w:p w:rsidR="00C25523" w:rsidRDefault="00C25523" w:rsidP="00C25523">
      <w:pPr>
        <w:pStyle w:val="a7"/>
        <w:spacing w:after="0" w:line="360" w:lineRule="auto"/>
        <w:ind w:left="284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решению </w:t>
      </w:r>
      <w:r w:rsidRPr="00704D02">
        <w:rPr>
          <w:rFonts w:ascii="Times New Roman" w:hAnsi="Times New Roman"/>
          <w:bCs/>
        </w:rPr>
        <w:t xml:space="preserve">ученого совета </w:t>
      </w:r>
    </w:p>
    <w:p w:rsidR="00C25523" w:rsidRPr="00704D02" w:rsidRDefault="00C25523" w:rsidP="00C25523">
      <w:pPr>
        <w:pStyle w:val="a7"/>
        <w:spacing w:after="0" w:line="360" w:lineRule="auto"/>
        <w:ind w:left="284"/>
        <w:jc w:val="right"/>
        <w:rPr>
          <w:rFonts w:ascii="Times New Roman" w:hAnsi="Times New Roman"/>
          <w:bCs/>
        </w:rPr>
      </w:pPr>
      <w:r w:rsidRPr="00704D02">
        <w:rPr>
          <w:rFonts w:ascii="Times New Roman" w:hAnsi="Times New Roman"/>
          <w:bCs/>
        </w:rPr>
        <w:t xml:space="preserve">Самарского государственного экономического университета </w:t>
      </w:r>
    </w:p>
    <w:p w:rsidR="00C25523" w:rsidRPr="00910AFA" w:rsidRDefault="00C25523" w:rsidP="00C25523">
      <w:pPr>
        <w:spacing w:line="360" w:lineRule="auto"/>
        <w:jc w:val="both"/>
        <w:rPr>
          <w:rFonts w:ascii="Times New Roman" w:hAnsi="Times New Roman"/>
          <w:bCs/>
        </w:rPr>
      </w:pPr>
      <w:r w:rsidRPr="00910AFA">
        <w:rPr>
          <w:rFonts w:ascii="Times New Roman" w:hAnsi="Times New Roman"/>
          <w:bCs/>
        </w:rPr>
        <w:t xml:space="preserve">Таблица </w:t>
      </w:r>
      <w:r>
        <w:rPr>
          <w:rFonts w:ascii="Times New Roman" w:hAnsi="Times New Roman"/>
          <w:bCs/>
        </w:rPr>
        <w:t>3</w:t>
      </w:r>
      <w:r w:rsidRPr="00910AFA">
        <w:rPr>
          <w:rFonts w:ascii="Times New Roman" w:hAnsi="Times New Roman"/>
          <w:bCs/>
        </w:rPr>
        <w:t xml:space="preserve"> – Перечень образовательных программ</w:t>
      </w:r>
      <w:r>
        <w:rPr>
          <w:rFonts w:ascii="Times New Roman" w:hAnsi="Times New Roman"/>
          <w:bCs/>
        </w:rPr>
        <w:t xml:space="preserve"> (уровень – среднего профессионального образования)</w:t>
      </w:r>
      <w:r w:rsidRPr="00910AFA">
        <w:rPr>
          <w:rFonts w:ascii="Times New Roman" w:hAnsi="Times New Roman"/>
          <w:bCs/>
        </w:rPr>
        <w:t xml:space="preserve"> на 202</w:t>
      </w:r>
      <w:r w:rsidR="00BB1E4B">
        <w:rPr>
          <w:rFonts w:ascii="Times New Roman" w:hAnsi="Times New Roman"/>
          <w:bCs/>
        </w:rPr>
        <w:t>4</w:t>
      </w:r>
      <w:r w:rsidRPr="00910AFA">
        <w:rPr>
          <w:rFonts w:ascii="Times New Roman" w:hAnsi="Times New Roman"/>
          <w:bCs/>
        </w:rPr>
        <w:t>/202</w:t>
      </w:r>
      <w:r w:rsidR="00BB1E4B">
        <w:rPr>
          <w:rFonts w:ascii="Times New Roman" w:hAnsi="Times New Roman"/>
          <w:bCs/>
        </w:rPr>
        <w:t>5</w:t>
      </w:r>
      <w:r w:rsidRPr="00910AFA">
        <w:rPr>
          <w:rFonts w:ascii="Times New Roman" w:hAnsi="Times New Roman"/>
          <w:bCs/>
        </w:rPr>
        <w:t xml:space="preserve"> учебный год для </w:t>
      </w:r>
      <w:r w:rsidR="001C0A82">
        <w:rPr>
          <w:rFonts w:ascii="Times New Roman" w:hAnsi="Times New Roman"/>
          <w:bCs/>
        </w:rPr>
        <w:t xml:space="preserve">2023, </w:t>
      </w:r>
      <w:r w:rsidRPr="00910AFA">
        <w:rPr>
          <w:rFonts w:ascii="Times New Roman" w:hAnsi="Times New Roman"/>
          <w:bCs/>
        </w:rPr>
        <w:t>202</w:t>
      </w:r>
      <w:r>
        <w:rPr>
          <w:rFonts w:ascii="Times New Roman" w:hAnsi="Times New Roman"/>
          <w:bCs/>
        </w:rPr>
        <w:t>2, 2021</w:t>
      </w:r>
      <w:r w:rsidRPr="00910AFA">
        <w:rPr>
          <w:rFonts w:ascii="Times New Roman" w:hAnsi="Times New Roman"/>
          <w:bCs/>
        </w:rPr>
        <w:t xml:space="preserve"> год</w:t>
      </w:r>
      <w:r>
        <w:rPr>
          <w:rFonts w:ascii="Times New Roman" w:hAnsi="Times New Roman"/>
          <w:bCs/>
        </w:rPr>
        <w:t>а</w:t>
      </w:r>
      <w:r w:rsidRPr="00910AFA">
        <w:rPr>
          <w:rFonts w:ascii="Times New Roman" w:hAnsi="Times New Roman"/>
          <w:bCs/>
        </w:rPr>
        <w:t xml:space="preserve"> начала подготовки</w:t>
      </w:r>
      <w:r>
        <w:rPr>
          <w:rFonts w:ascii="Times New Roman" w:hAnsi="Times New Roman"/>
          <w:bCs/>
        </w:rPr>
        <w:t xml:space="preserve"> (г. Самара)</w:t>
      </w:r>
    </w:p>
    <w:tbl>
      <w:tblPr>
        <w:tblW w:w="9204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541"/>
        <w:gridCol w:w="3087"/>
        <w:gridCol w:w="1767"/>
        <w:gridCol w:w="830"/>
        <w:gridCol w:w="992"/>
        <w:gridCol w:w="987"/>
      </w:tblGrid>
      <w:tr w:rsidR="001C0A82" w:rsidRPr="00C25523" w:rsidTr="001C0A82">
        <w:trPr>
          <w:trHeight w:val="645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Код специальности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Специальность среднего звена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БАЗА (</w:t>
            </w:r>
            <w:proofErr w:type="spellStart"/>
            <w:r w:rsidRPr="00C255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норм.срок</w:t>
            </w:r>
            <w:proofErr w:type="spellEnd"/>
            <w:r w:rsidRPr="00C255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обучения)</w:t>
            </w:r>
          </w:p>
        </w:tc>
        <w:tc>
          <w:tcPr>
            <w:tcW w:w="2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Год начала подготовки</w:t>
            </w:r>
          </w:p>
        </w:tc>
      </w:tr>
      <w:tr w:rsidR="001C0A82" w:rsidRPr="00C25523" w:rsidTr="001C0A82">
        <w:trPr>
          <w:trHeight w:val="690"/>
          <w:jc w:val="center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Полное название</w:t>
            </w: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A82" w:rsidRPr="00C25523" w:rsidRDefault="001C0A82" w:rsidP="00C25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C0A82" w:rsidRPr="00C25523" w:rsidTr="0008768E">
        <w:trPr>
          <w:trHeight w:val="300"/>
          <w:jc w:val="center"/>
        </w:trPr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09.02.07</w:t>
            </w:r>
          </w:p>
        </w:tc>
        <w:tc>
          <w:tcPr>
            <w:tcW w:w="3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(3г 10м)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1C0A82" w:rsidRPr="00C25523" w:rsidTr="0008768E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(2г 10м)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0A82" w:rsidRPr="00C25523" w:rsidTr="00214108">
        <w:trPr>
          <w:trHeight w:val="300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(2г 10м)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A82" w:rsidRPr="00C25523" w:rsidRDefault="0008768E" w:rsidP="001C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EA75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0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A82" w:rsidRPr="00C25523" w:rsidTr="00214108">
        <w:trPr>
          <w:trHeight w:val="90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38.02.04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Коммерция (по отраслям)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(о - 2г 10м)</w:t>
            </w: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(о-з - 2г 11м)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0A82" w:rsidRPr="00C25523" w:rsidTr="00214108">
        <w:trPr>
          <w:trHeight w:val="300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38.02.07 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(2г 10м)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A82" w:rsidRPr="00C25523" w:rsidTr="0008768E">
        <w:trPr>
          <w:trHeight w:val="300"/>
          <w:jc w:val="center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(1г 10м)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A82" w:rsidRPr="00C25523" w:rsidTr="0008768E">
        <w:trPr>
          <w:trHeight w:val="90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40.02.01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(о-з - 1г 11м)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0A82" w:rsidRPr="00C25523" w:rsidRDefault="001C0A82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768E" w:rsidRPr="00C25523" w:rsidTr="0008768E">
        <w:trPr>
          <w:trHeight w:val="90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768E" w:rsidRPr="00C25523" w:rsidRDefault="0008768E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40.02.04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68E" w:rsidRDefault="0008768E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  <w:p w:rsidR="0008768E" w:rsidRPr="00C25523" w:rsidRDefault="0008768E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«Юрист в сфере социального обеспечения»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68E" w:rsidRPr="00C25523" w:rsidRDefault="0008768E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(о - 1г 10м)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768E" w:rsidRDefault="0008768E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768E" w:rsidRPr="00C25523" w:rsidRDefault="0008768E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768E" w:rsidRPr="00C25523" w:rsidRDefault="0008768E" w:rsidP="00C2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25523" w:rsidRDefault="00C25523"/>
    <w:p w:rsidR="00C25523" w:rsidRDefault="00DE6864" w:rsidP="00C25523">
      <w:pPr>
        <w:pStyle w:val="a7"/>
        <w:spacing w:after="0" w:line="360" w:lineRule="auto"/>
        <w:ind w:left="284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</w:t>
      </w:r>
      <w:r w:rsidR="00C25523">
        <w:rPr>
          <w:rFonts w:ascii="Times New Roman" w:hAnsi="Times New Roman"/>
          <w:bCs/>
        </w:rPr>
        <w:t xml:space="preserve">риложение </w:t>
      </w:r>
    </w:p>
    <w:p w:rsidR="00C25523" w:rsidRDefault="00C25523" w:rsidP="00C25523">
      <w:pPr>
        <w:pStyle w:val="a7"/>
        <w:spacing w:after="0" w:line="360" w:lineRule="auto"/>
        <w:ind w:left="284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решению </w:t>
      </w:r>
      <w:r w:rsidRPr="00704D02">
        <w:rPr>
          <w:rFonts w:ascii="Times New Roman" w:hAnsi="Times New Roman"/>
          <w:bCs/>
        </w:rPr>
        <w:t xml:space="preserve">ученого совета </w:t>
      </w:r>
    </w:p>
    <w:p w:rsidR="00C25523" w:rsidRPr="00704D02" w:rsidRDefault="00C25523" w:rsidP="00C25523">
      <w:pPr>
        <w:pStyle w:val="a7"/>
        <w:spacing w:after="0" w:line="360" w:lineRule="auto"/>
        <w:ind w:left="284"/>
        <w:jc w:val="right"/>
        <w:rPr>
          <w:rFonts w:ascii="Times New Roman" w:hAnsi="Times New Roman"/>
          <w:bCs/>
        </w:rPr>
      </w:pPr>
      <w:r w:rsidRPr="00704D02">
        <w:rPr>
          <w:rFonts w:ascii="Times New Roman" w:hAnsi="Times New Roman"/>
          <w:bCs/>
        </w:rPr>
        <w:t xml:space="preserve">Самарского государственного экономического университета </w:t>
      </w:r>
    </w:p>
    <w:p w:rsidR="00C25523" w:rsidRPr="00910AFA" w:rsidRDefault="00C25523" w:rsidP="00C25523">
      <w:pPr>
        <w:spacing w:line="360" w:lineRule="auto"/>
        <w:jc w:val="both"/>
        <w:rPr>
          <w:rFonts w:ascii="Times New Roman" w:hAnsi="Times New Roman"/>
          <w:bCs/>
        </w:rPr>
      </w:pPr>
      <w:r w:rsidRPr="00910AFA">
        <w:rPr>
          <w:rFonts w:ascii="Times New Roman" w:hAnsi="Times New Roman"/>
          <w:bCs/>
        </w:rPr>
        <w:t xml:space="preserve">Таблица </w:t>
      </w:r>
      <w:r w:rsidR="00EB48BD">
        <w:rPr>
          <w:rFonts w:ascii="Times New Roman" w:hAnsi="Times New Roman"/>
          <w:bCs/>
        </w:rPr>
        <w:t>4</w:t>
      </w:r>
      <w:r w:rsidRPr="00910AFA">
        <w:rPr>
          <w:rFonts w:ascii="Times New Roman" w:hAnsi="Times New Roman"/>
          <w:bCs/>
        </w:rPr>
        <w:t xml:space="preserve"> – Перечень образовательных программ</w:t>
      </w:r>
      <w:r>
        <w:rPr>
          <w:rFonts w:ascii="Times New Roman" w:hAnsi="Times New Roman"/>
          <w:bCs/>
        </w:rPr>
        <w:t xml:space="preserve"> (уровень – бакалавриат)</w:t>
      </w:r>
      <w:r w:rsidRPr="00910AFA">
        <w:rPr>
          <w:rFonts w:ascii="Times New Roman" w:hAnsi="Times New Roman"/>
          <w:bCs/>
        </w:rPr>
        <w:t xml:space="preserve"> на 202</w:t>
      </w:r>
      <w:r w:rsidR="00BB1E4B">
        <w:rPr>
          <w:rFonts w:ascii="Times New Roman" w:hAnsi="Times New Roman"/>
          <w:bCs/>
        </w:rPr>
        <w:t>4</w:t>
      </w:r>
      <w:r w:rsidRPr="00910AFA">
        <w:rPr>
          <w:rFonts w:ascii="Times New Roman" w:hAnsi="Times New Roman"/>
          <w:bCs/>
        </w:rPr>
        <w:t>/202</w:t>
      </w:r>
      <w:r w:rsidR="00BB1E4B">
        <w:rPr>
          <w:rFonts w:ascii="Times New Roman" w:hAnsi="Times New Roman"/>
          <w:bCs/>
        </w:rPr>
        <w:t>5</w:t>
      </w:r>
      <w:r w:rsidRPr="00910AFA">
        <w:rPr>
          <w:rFonts w:ascii="Times New Roman" w:hAnsi="Times New Roman"/>
          <w:bCs/>
        </w:rPr>
        <w:t xml:space="preserve"> учебный год для </w:t>
      </w:r>
      <w:r w:rsidR="00BB1E4B">
        <w:rPr>
          <w:rFonts w:ascii="Times New Roman" w:hAnsi="Times New Roman"/>
          <w:bCs/>
        </w:rPr>
        <w:t xml:space="preserve">2023, </w:t>
      </w:r>
      <w:r w:rsidRPr="00910AFA">
        <w:rPr>
          <w:rFonts w:ascii="Times New Roman" w:hAnsi="Times New Roman"/>
          <w:bCs/>
        </w:rPr>
        <w:t>202</w:t>
      </w:r>
      <w:r>
        <w:rPr>
          <w:rFonts w:ascii="Times New Roman" w:hAnsi="Times New Roman"/>
          <w:bCs/>
        </w:rPr>
        <w:t>2, 2021, 2020</w:t>
      </w:r>
      <w:r w:rsidR="00DE6864">
        <w:rPr>
          <w:rFonts w:ascii="Times New Roman" w:hAnsi="Times New Roman"/>
          <w:bCs/>
        </w:rPr>
        <w:t xml:space="preserve"> </w:t>
      </w:r>
      <w:r w:rsidRPr="00910AFA">
        <w:rPr>
          <w:rFonts w:ascii="Times New Roman" w:hAnsi="Times New Roman"/>
          <w:bCs/>
        </w:rPr>
        <w:t>год</w:t>
      </w:r>
      <w:r>
        <w:rPr>
          <w:rFonts w:ascii="Times New Roman" w:hAnsi="Times New Roman"/>
          <w:bCs/>
        </w:rPr>
        <w:t>а</w:t>
      </w:r>
      <w:r w:rsidRPr="00910AFA">
        <w:rPr>
          <w:rFonts w:ascii="Times New Roman" w:hAnsi="Times New Roman"/>
          <w:bCs/>
        </w:rPr>
        <w:t xml:space="preserve"> начала подготовки</w:t>
      </w:r>
      <w:r>
        <w:rPr>
          <w:rFonts w:ascii="Times New Roman" w:hAnsi="Times New Roman"/>
          <w:bCs/>
        </w:rPr>
        <w:t xml:space="preserve"> (Сызранский филиал г. Сызрань)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703"/>
        <w:gridCol w:w="2412"/>
        <w:gridCol w:w="851"/>
        <w:gridCol w:w="757"/>
        <w:gridCol w:w="799"/>
        <w:gridCol w:w="760"/>
        <w:gridCol w:w="803"/>
      </w:tblGrid>
      <w:tr w:rsidR="008217E3" w:rsidRPr="00495065" w:rsidTr="00525547">
        <w:trPr>
          <w:trHeight w:val="458"/>
          <w:tblHeader/>
        </w:trPr>
        <w:tc>
          <w:tcPr>
            <w:tcW w:w="126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8217E3" w:rsidRPr="00495065" w:rsidRDefault="008217E3" w:rsidP="004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Код направления</w:t>
            </w:r>
          </w:p>
        </w:tc>
        <w:tc>
          <w:tcPr>
            <w:tcW w:w="170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8217E3" w:rsidRPr="00495065" w:rsidRDefault="008217E3" w:rsidP="004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2412" w:type="dxa"/>
            <w:shd w:val="clear" w:color="auto" w:fill="D9D9D9" w:themeFill="background1" w:themeFillShade="D9"/>
            <w:noWrap/>
            <w:vAlign w:val="center"/>
            <w:hideMark/>
          </w:tcPr>
          <w:p w:rsidR="008217E3" w:rsidRPr="00495065" w:rsidRDefault="008217E3" w:rsidP="004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8217E3" w:rsidRPr="00495065" w:rsidRDefault="008217E3" w:rsidP="004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3119" w:type="dxa"/>
            <w:gridSpan w:val="4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8217E3" w:rsidRPr="00495065" w:rsidRDefault="008217E3" w:rsidP="004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Год начала подготовки</w:t>
            </w:r>
          </w:p>
        </w:tc>
      </w:tr>
      <w:tr w:rsidR="008217E3" w:rsidRPr="00495065" w:rsidTr="00525547">
        <w:trPr>
          <w:trHeight w:val="315"/>
        </w:trPr>
        <w:tc>
          <w:tcPr>
            <w:tcW w:w="1269" w:type="dxa"/>
            <w:vMerge/>
            <w:shd w:val="clear" w:color="auto" w:fill="FFFFFF" w:themeFill="background1"/>
            <w:vAlign w:val="center"/>
            <w:hideMark/>
          </w:tcPr>
          <w:p w:rsidR="008217E3" w:rsidRPr="00495065" w:rsidRDefault="008217E3" w:rsidP="004162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shd w:val="clear" w:color="auto" w:fill="FFFFFF" w:themeFill="background1"/>
            <w:vAlign w:val="center"/>
            <w:hideMark/>
          </w:tcPr>
          <w:p w:rsidR="008217E3" w:rsidRPr="00495065" w:rsidRDefault="008217E3" w:rsidP="004162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D9D9D9" w:themeFill="background1" w:themeFillShade="D9"/>
            <w:noWrap/>
            <w:vAlign w:val="center"/>
            <w:hideMark/>
          </w:tcPr>
          <w:p w:rsidR="008217E3" w:rsidRPr="00495065" w:rsidRDefault="008217E3" w:rsidP="004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Полное название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8217E3" w:rsidRPr="00495065" w:rsidRDefault="008217E3" w:rsidP="004162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4"/>
            <w:vMerge/>
            <w:shd w:val="clear" w:color="auto" w:fill="FFFFFF" w:themeFill="background1"/>
            <w:vAlign w:val="center"/>
            <w:hideMark/>
          </w:tcPr>
          <w:p w:rsidR="008217E3" w:rsidRPr="00495065" w:rsidRDefault="008217E3" w:rsidP="004162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E6864" w:rsidRPr="00495065" w:rsidTr="00525547">
        <w:trPr>
          <w:trHeight w:val="300"/>
        </w:trPr>
        <w:tc>
          <w:tcPr>
            <w:tcW w:w="1269" w:type="dxa"/>
            <w:vMerge w:val="restart"/>
            <w:shd w:val="clear" w:color="auto" w:fill="FFFFFF" w:themeFill="background1"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703" w:type="dxa"/>
            <w:vMerge w:val="restart"/>
            <w:shd w:val="clear" w:color="auto" w:fill="FFFFFF" w:themeFill="background1"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412" w:type="dxa"/>
            <w:shd w:val="clear" w:color="auto" w:fill="FFFFFF" w:themeFill="background1"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FFFFFF" w:themeFill="background1"/>
            <w:noWrap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shd w:val="clear" w:color="auto" w:fill="FFFFFF" w:themeFill="background1"/>
            <w:noWrap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DE6864" w:rsidRPr="00495065" w:rsidTr="00525547">
        <w:trPr>
          <w:trHeight w:val="600"/>
        </w:trPr>
        <w:tc>
          <w:tcPr>
            <w:tcW w:w="1269" w:type="dxa"/>
            <w:vMerge/>
            <w:shd w:val="clear" w:color="auto" w:fill="FFFFFF" w:themeFill="background1"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shd w:val="clear" w:color="auto" w:fill="FFFFFF" w:themeFill="background1"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 w:themeFill="background1"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Экономика и управление на предприятии (организации)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center"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99" w:type="dxa"/>
            <w:shd w:val="clear" w:color="auto" w:fill="FFFFFF" w:themeFill="background1"/>
            <w:noWrap/>
            <w:vAlign w:val="center"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03" w:type="dxa"/>
            <w:shd w:val="clear" w:color="auto" w:fill="FFFFFF" w:themeFill="background1"/>
            <w:noWrap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6864" w:rsidRPr="00495065" w:rsidTr="00525547">
        <w:trPr>
          <w:trHeight w:val="300"/>
        </w:trPr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703" w:type="dxa"/>
            <w:shd w:val="clear" w:color="auto" w:fill="FFFFFF" w:themeFill="background1"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412" w:type="dxa"/>
            <w:shd w:val="clear" w:color="auto" w:fill="FFFFFF" w:themeFill="background1"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Менеджмент организации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center"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center"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FFFFFF" w:themeFill="background1"/>
            <w:noWrap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DE6864" w:rsidRPr="00495065" w:rsidTr="00525547">
        <w:trPr>
          <w:trHeight w:val="600"/>
        </w:trPr>
        <w:tc>
          <w:tcPr>
            <w:tcW w:w="1269" w:type="dxa"/>
            <w:vMerge w:val="restart"/>
            <w:shd w:val="clear" w:color="auto" w:fill="FFFFFF" w:themeFill="background1"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1703" w:type="dxa"/>
            <w:vMerge w:val="restart"/>
            <w:shd w:val="clear" w:color="auto" w:fill="FFFFFF" w:themeFill="background1"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Борьба с правонарушениями в сфере экономики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center"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center"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FFFFFF" w:themeFill="background1"/>
            <w:noWrap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DE6864" w:rsidRPr="00495065" w:rsidTr="00525547">
        <w:trPr>
          <w:trHeight w:val="600"/>
        </w:trPr>
        <w:tc>
          <w:tcPr>
            <w:tcW w:w="1269" w:type="dxa"/>
            <w:vMerge/>
            <w:shd w:val="clear" w:color="auto" w:fill="FFFFFF" w:themeFill="background1"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shd w:val="clear" w:color="auto" w:fill="FFFFFF" w:themeFill="background1"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 w:themeFill="background1"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Судебная, исполнительная и нотариальная деятельность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center"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99" w:type="dxa"/>
            <w:shd w:val="clear" w:color="auto" w:fill="FFFFFF" w:themeFill="background1"/>
            <w:noWrap/>
            <w:vAlign w:val="center"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03" w:type="dxa"/>
            <w:shd w:val="clear" w:color="auto" w:fill="FFFFFF" w:themeFill="background1"/>
            <w:noWrap/>
            <w:vAlign w:val="center"/>
            <w:hideMark/>
          </w:tcPr>
          <w:p w:rsidR="00DE6864" w:rsidRPr="009D6D59" w:rsidRDefault="00DE6864" w:rsidP="00DE6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6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C541B" w:rsidRDefault="002C541B" w:rsidP="00C25523">
      <w:pPr>
        <w:pStyle w:val="a7"/>
        <w:spacing w:after="0" w:line="360" w:lineRule="auto"/>
        <w:ind w:left="284"/>
        <w:jc w:val="right"/>
        <w:rPr>
          <w:rFonts w:ascii="Times New Roman" w:hAnsi="Times New Roman"/>
          <w:bCs/>
        </w:rPr>
      </w:pPr>
    </w:p>
    <w:p w:rsidR="00C25523" w:rsidRDefault="00C25523" w:rsidP="00C25523">
      <w:pPr>
        <w:pStyle w:val="a7"/>
        <w:spacing w:after="0" w:line="360" w:lineRule="auto"/>
        <w:ind w:left="284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Приложение </w:t>
      </w:r>
    </w:p>
    <w:p w:rsidR="00C25523" w:rsidRDefault="00C25523" w:rsidP="00C25523">
      <w:pPr>
        <w:pStyle w:val="a7"/>
        <w:spacing w:after="0" w:line="360" w:lineRule="auto"/>
        <w:ind w:left="284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решению </w:t>
      </w:r>
      <w:r w:rsidRPr="00704D02">
        <w:rPr>
          <w:rFonts w:ascii="Times New Roman" w:hAnsi="Times New Roman"/>
          <w:bCs/>
        </w:rPr>
        <w:t xml:space="preserve">ученого совета </w:t>
      </w:r>
    </w:p>
    <w:p w:rsidR="00C25523" w:rsidRPr="00704D02" w:rsidRDefault="00C25523" w:rsidP="00C25523">
      <w:pPr>
        <w:pStyle w:val="a7"/>
        <w:spacing w:after="0" w:line="360" w:lineRule="auto"/>
        <w:ind w:left="284"/>
        <w:jc w:val="right"/>
        <w:rPr>
          <w:rFonts w:ascii="Times New Roman" w:hAnsi="Times New Roman"/>
          <w:bCs/>
        </w:rPr>
      </w:pPr>
      <w:r w:rsidRPr="00704D02">
        <w:rPr>
          <w:rFonts w:ascii="Times New Roman" w:hAnsi="Times New Roman"/>
          <w:bCs/>
        </w:rPr>
        <w:t xml:space="preserve">Самарского государственного экономического университета </w:t>
      </w:r>
    </w:p>
    <w:p w:rsidR="00C25523" w:rsidRPr="00910AFA" w:rsidRDefault="00C25523" w:rsidP="00C25523">
      <w:pPr>
        <w:spacing w:line="360" w:lineRule="auto"/>
        <w:jc w:val="both"/>
        <w:rPr>
          <w:rFonts w:ascii="Times New Roman" w:hAnsi="Times New Roman"/>
          <w:bCs/>
        </w:rPr>
      </w:pPr>
      <w:r w:rsidRPr="00910AFA">
        <w:rPr>
          <w:rFonts w:ascii="Times New Roman" w:hAnsi="Times New Roman"/>
          <w:bCs/>
        </w:rPr>
        <w:t xml:space="preserve">Таблица </w:t>
      </w:r>
      <w:r>
        <w:rPr>
          <w:rFonts w:ascii="Times New Roman" w:hAnsi="Times New Roman"/>
          <w:bCs/>
        </w:rPr>
        <w:t>5</w:t>
      </w:r>
      <w:r w:rsidRPr="00910AFA">
        <w:rPr>
          <w:rFonts w:ascii="Times New Roman" w:hAnsi="Times New Roman"/>
          <w:bCs/>
        </w:rPr>
        <w:t xml:space="preserve"> – Перечень образовательных программ</w:t>
      </w:r>
      <w:r>
        <w:rPr>
          <w:rFonts w:ascii="Times New Roman" w:hAnsi="Times New Roman"/>
          <w:bCs/>
        </w:rPr>
        <w:t xml:space="preserve"> (уровень – среднего профессионального образования)</w:t>
      </w:r>
      <w:r w:rsidRPr="00910AFA">
        <w:rPr>
          <w:rFonts w:ascii="Times New Roman" w:hAnsi="Times New Roman"/>
          <w:bCs/>
        </w:rPr>
        <w:t xml:space="preserve"> на 202</w:t>
      </w:r>
      <w:r w:rsidR="002C541B">
        <w:rPr>
          <w:rFonts w:ascii="Times New Roman" w:hAnsi="Times New Roman"/>
          <w:bCs/>
        </w:rPr>
        <w:t>4</w:t>
      </w:r>
      <w:r w:rsidRPr="00910AFA">
        <w:rPr>
          <w:rFonts w:ascii="Times New Roman" w:hAnsi="Times New Roman"/>
          <w:bCs/>
        </w:rPr>
        <w:t>/202</w:t>
      </w:r>
      <w:r w:rsidR="002C541B">
        <w:rPr>
          <w:rFonts w:ascii="Times New Roman" w:hAnsi="Times New Roman"/>
          <w:bCs/>
        </w:rPr>
        <w:t>5</w:t>
      </w:r>
      <w:r w:rsidRPr="00910AFA">
        <w:rPr>
          <w:rFonts w:ascii="Times New Roman" w:hAnsi="Times New Roman"/>
          <w:bCs/>
        </w:rPr>
        <w:t xml:space="preserve"> учебный год для 202</w:t>
      </w:r>
      <w:r w:rsidR="002C541B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>, 202</w:t>
      </w:r>
      <w:r w:rsidR="002C541B">
        <w:rPr>
          <w:rFonts w:ascii="Times New Roman" w:hAnsi="Times New Roman"/>
          <w:bCs/>
        </w:rPr>
        <w:t>2</w:t>
      </w:r>
      <w:r w:rsidRPr="00910AFA">
        <w:rPr>
          <w:rFonts w:ascii="Times New Roman" w:hAnsi="Times New Roman"/>
          <w:bCs/>
        </w:rPr>
        <w:t xml:space="preserve"> год</w:t>
      </w:r>
      <w:r>
        <w:rPr>
          <w:rFonts w:ascii="Times New Roman" w:hAnsi="Times New Roman"/>
          <w:bCs/>
        </w:rPr>
        <w:t>а</w:t>
      </w:r>
      <w:r w:rsidRPr="00910AFA">
        <w:rPr>
          <w:rFonts w:ascii="Times New Roman" w:hAnsi="Times New Roman"/>
          <w:bCs/>
        </w:rPr>
        <w:t xml:space="preserve"> начала подготовки</w:t>
      </w:r>
      <w:r>
        <w:rPr>
          <w:rFonts w:ascii="Times New Roman" w:hAnsi="Times New Roman"/>
          <w:bCs/>
        </w:rPr>
        <w:t xml:space="preserve"> (Сызранский филиал г. Сызрань)</w:t>
      </w:r>
    </w:p>
    <w:tbl>
      <w:tblPr>
        <w:tblW w:w="90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5"/>
        <w:gridCol w:w="3118"/>
        <w:gridCol w:w="1784"/>
        <w:gridCol w:w="1335"/>
        <w:gridCol w:w="1275"/>
      </w:tblGrid>
      <w:tr w:rsidR="008217E3" w:rsidRPr="00C25523" w:rsidTr="00A91673">
        <w:trPr>
          <w:trHeight w:val="64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17E3" w:rsidRPr="00C25523" w:rsidRDefault="008217E3" w:rsidP="004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Код специальности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17E3" w:rsidRPr="00C25523" w:rsidRDefault="008217E3" w:rsidP="004162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Специальность среднего звена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17E3" w:rsidRPr="00C25523" w:rsidRDefault="008217E3" w:rsidP="004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БАЗА (</w:t>
            </w:r>
            <w:proofErr w:type="spellStart"/>
            <w:r w:rsidRPr="00C255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норм.срок</w:t>
            </w:r>
            <w:proofErr w:type="spellEnd"/>
            <w:r w:rsidRPr="00C255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обучения)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17E3" w:rsidRPr="00C25523" w:rsidRDefault="008217E3" w:rsidP="004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Год начала подготовки</w:t>
            </w:r>
          </w:p>
        </w:tc>
      </w:tr>
      <w:tr w:rsidR="008217E3" w:rsidRPr="00C25523" w:rsidTr="00D1584F">
        <w:trPr>
          <w:trHeight w:val="69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7E3" w:rsidRPr="00C25523" w:rsidRDefault="008217E3" w:rsidP="004162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17E3" w:rsidRPr="00C25523" w:rsidRDefault="008217E3" w:rsidP="004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Полное название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7E3" w:rsidRPr="00C25523" w:rsidRDefault="008217E3" w:rsidP="004162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7E3" w:rsidRPr="00C25523" w:rsidRDefault="008217E3" w:rsidP="004162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541B" w:rsidRPr="00C25523" w:rsidTr="002C541B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C541B" w:rsidRPr="00C25523" w:rsidRDefault="002C541B" w:rsidP="002C5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38.02.07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41B" w:rsidRPr="00C25523" w:rsidRDefault="002C541B" w:rsidP="002C5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541B" w:rsidRPr="00C25523" w:rsidRDefault="002C541B" w:rsidP="002C5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(2г 10м)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541B" w:rsidRPr="00C25523" w:rsidRDefault="002C541B" w:rsidP="002C5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541B" w:rsidRPr="00C25523" w:rsidRDefault="002C541B" w:rsidP="002C5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541B" w:rsidRPr="00C25523" w:rsidTr="002C541B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541B" w:rsidRPr="00C25523" w:rsidRDefault="002C541B" w:rsidP="002C5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40.02.01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41B" w:rsidRPr="00C25523" w:rsidRDefault="002C541B" w:rsidP="002C5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C541B" w:rsidRPr="00C25523" w:rsidRDefault="002C541B" w:rsidP="002C5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(1г 10м)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541B" w:rsidRPr="00C25523" w:rsidRDefault="002C541B" w:rsidP="002C5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5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541B" w:rsidRPr="00C25523" w:rsidRDefault="002C541B" w:rsidP="002C5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25523" w:rsidRPr="00910AFA" w:rsidRDefault="00C25523" w:rsidP="00C25523">
      <w:pPr>
        <w:spacing w:line="360" w:lineRule="auto"/>
        <w:jc w:val="both"/>
        <w:rPr>
          <w:rFonts w:ascii="Times New Roman" w:hAnsi="Times New Roman"/>
          <w:bCs/>
        </w:rPr>
      </w:pPr>
    </w:p>
    <w:p w:rsidR="00C25523" w:rsidRDefault="00C25523"/>
    <w:sectPr w:rsidR="00C25523" w:rsidSect="0018762D">
      <w:headerReference w:type="default" r:id="rId7"/>
      <w:pgSz w:w="11906" w:h="16838"/>
      <w:pgMar w:top="1276" w:right="991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D13" w:rsidRDefault="001C2D13" w:rsidP="00A02920">
      <w:pPr>
        <w:spacing w:after="0" w:line="240" w:lineRule="auto"/>
      </w:pPr>
      <w:r>
        <w:separator/>
      </w:r>
    </w:p>
  </w:endnote>
  <w:endnote w:type="continuationSeparator" w:id="0">
    <w:p w:rsidR="001C2D13" w:rsidRDefault="001C2D13" w:rsidP="00A0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D13" w:rsidRDefault="001C2D13" w:rsidP="00A02920">
      <w:pPr>
        <w:spacing w:after="0" w:line="240" w:lineRule="auto"/>
      </w:pPr>
      <w:r>
        <w:separator/>
      </w:r>
    </w:p>
  </w:footnote>
  <w:footnote w:type="continuationSeparator" w:id="0">
    <w:p w:rsidR="001C2D13" w:rsidRDefault="001C2D13" w:rsidP="00A0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A82" w:rsidRDefault="001C0A82">
    <w:pPr>
      <w:pStyle w:val="a3"/>
    </w:pPr>
  </w:p>
  <w:p w:rsidR="001C0A82" w:rsidRDefault="001C0A82">
    <w:pPr>
      <w:pStyle w:val="a3"/>
    </w:pPr>
  </w:p>
  <w:p w:rsidR="001C0A82" w:rsidRDefault="001C0A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65"/>
    <w:rsid w:val="000536CA"/>
    <w:rsid w:val="000542A9"/>
    <w:rsid w:val="00061C33"/>
    <w:rsid w:val="00070FD2"/>
    <w:rsid w:val="0008768E"/>
    <w:rsid w:val="000A4061"/>
    <w:rsid w:val="001744F0"/>
    <w:rsid w:val="0018762D"/>
    <w:rsid w:val="001C0A82"/>
    <w:rsid w:val="001C2D13"/>
    <w:rsid w:val="00214108"/>
    <w:rsid w:val="00234177"/>
    <w:rsid w:val="002874F7"/>
    <w:rsid w:val="002C541B"/>
    <w:rsid w:val="003A3820"/>
    <w:rsid w:val="00416234"/>
    <w:rsid w:val="0047079F"/>
    <w:rsid w:val="00495065"/>
    <w:rsid w:val="004C35D1"/>
    <w:rsid w:val="004D4350"/>
    <w:rsid w:val="00525547"/>
    <w:rsid w:val="005315F7"/>
    <w:rsid w:val="00707FEA"/>
    <w:rsid w:val="007B4752"/>
    <w:rsid w:val="008217E3"/>
    <w:rsid w:val="00842382"/>
    <w:rsid w:val="009D6D59"/>
    <w:rsid w:val="00A02920"/>
    <w:rsid w:val="00A36370"/>
    <w:rsid w:val="00A60284"/>
    <w:rsid w:val="00A73FF9"/>
    <w:rsid w:val="00A91673"/>
    <w:rsid w:val="00BB1E4B"/>
    <w:rsid w:val="00C007AE"/>
    <w:rsid w:val="00C25523"/>
    <w:rsid w:val="00C85FD9"/>
    <w:rsid w:val="00CB7AED"/>
    <w:rsid w:val="00D07BD1"/>
    <w:rsid w:val="00D1584F"/>
    <w:rsid w:val="00D449B2"/>
    <w:rsid w:val="00D5482E"/>
    <w:rsid w:val="00DB7080"/>
    <w:rsid w:val="00DE6864"/>
    <w:rsid w:val="00E75165"/>
    <w:rsid w:val="00EA75CD"/>
    <w:rsid w:val="00E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7E7EE-E6AD-4F6A-A3CB-679E9D59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920"/>
  </w:style>
  <w:style w:type="paragraph" w:styleId="a5">
    <w:name w:val="footer"/>
    <w:basedOn w:val="a"/>
    <w:link w:val="a6"/>
    <w:uiPriority w:val="99"/>
    <w:unhideWhenUsed/>
    <w:rsid w:val="00A0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920"/>
  </w:style>
  <w:style w:type="paragraph" w:styleId="a7">
    <w:name w:val="List Paragraph"/>
    <w:basedOn w:val="a"/>
    <w:uiPriority w:val="34"/>
    <w:qFormat/>
    <w:rsid w:val="00A029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unhideWhenUsed/>
    <w:qFormat/>
    <w:rsid w:val="00A0292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CC6B8-BB3C-463C-9008-60B5FCAD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Владимировна</dc:creator>
  <cp:keywords/>
  <dc:description/>
  <cp:lastModifiedBy>Сидорова Анна Викторовна</cp:lastModifiedBy>
  <cp:revision>2</cp:revision>
  <dcterms:created xsi:type="dcterms:W3CDTF">2024-05-28T04:07:00Z</dcterms:created>
  <dcterms:modified xsi:type="dcterms:W3CDTF">2024-05-28T04:07:00Z</dcterms:modified>
</cp:coreProperties>
</file>