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058" w:rsidRPr="009B4255" w:rsidRDefault="00104058" w:rsidP="00D821A8">
      <w:pPr>
        <w:ind w:left="-142" w:firstLine="426"/>
        <w:jc w:val="center"/>
        <w:rPr>
          <w:sz w:val="28"/>
          <w:szCs w:val="28"/>
          <w:lang w:val="ru-RU"/>
        </w:rPr>
      </w:pPr>
      <w:bookmarkStart w:id="0" w:name="_GoBack"/>
      <w:bookmarkEnd w:id="0"/>
      <w:r w:rsidRPr="009B4255">
        <w:rPr>
          <w:sz w:val="28"/>
          <w:szCs w:val="28"/>
          <w:lang w:val="ru-RU"/>
        </w:rPr>
        <w:t>РЕШЕНИЕ</w:t>
      </w:r>
    </w:p>
    <w:p w:rsidR="00104058" w:rsidRPr="009B4255" w:rsidRDefault="00104058" w:rsidP="00D821A8">
      <w:pPr>
        <w:ind w:left="-142" w:firstLine="426"/>
        <w:jc w:val="center"/>
        <w:rPr>
          <w:sz w:val="28"/>
          <w:szCs w:val="28"/>
          <w:lang w:val="ru-RU"/>
        </w:rPr>
      </w:pPr>
      <w:r w:rsidRPr="009B4255">
        <w:rPr>
          <w:sz w:val="28"/>
          <w:szCs w:val="28"/>
          <w:lang w:val="ru-RU"/>
        </w:rPr>
        <w:t>ученого совета федерального государственного автономного</w:t>
      </w:r>
    </w:p>
    <w:p w:rsidR="00104058" w:rsidRPr="009B4255" w:rsidRDefault="00104058" w:rsidP="00D821A8">
      <w:pPr>
        <w:ind w:left="-142" w:firstLine="426"/>
        <w:jc w:val="center"/>
        <w:rPr>
          <w:sz w:val="28"/>
          <w:szCs w:val="28"/>
          <w:lang w:val="ru-RU"/>
        </w:rPr>
      </w:pPr>
      <w:r w:rsidRPr="009B4255">
        <w:rPr>
          <w:sz w:val="28"/>
          <w:szCs w:val="28"/>
          <w:lang w:val="ru-RU"/>
        </w:rPr>
        <w:t xml:space="preserve"> образовательного учреждения высшего образования</w:t>
      </w:r>
    </w:p>
    <w:p w:rsidR="00104058" w:rsidRPr="009B4255" w:rsidRDefault="00104058" w:rsidP="00D821A8">
      <w:pPr>
        <w:ind w:left="-142" w:firstLine="426"/>
        <w:jc w:val="center"/>
        <w:rPr>
          <w:sz w:val="28"/>
          <w:szCs w:val="28"/>
          <w:lang w:val="ru-RU"/>
        </w:rPr>
      </w:pPr>
      <w:r w:rsidRPr="009B4255">
        <w:rPr>
          <w:sz w:val="28"/>
          <w:szCs w:val="28"/>
          <w:lang w:val="ru-RU"/>
        </w:rPr>
        <w:t>«Самарский государственный экономический университет»</w:t>
      </w:r>
    </w:p>
    <w:p w:rsidR="003442F9" w:rsidRPr="00E55CFF" w:rsidRDefault="00104058" w:rsidP="00D821A8">
      <w:pPr>
        <w:pStyle w:val="a3"/>
        <w:keepLines/>
        <w:tabs>
          <w:tab w:val="left" w:pos="851"/>
          <w:tab w:val="left" w:pos="1134"/>
        </w:tabs>
        <w:ind w:left="-142" w:firstLine="426"/>
        <w:jc w:val="center"/>
        <w:rPr>
          <w:b/>
          <w:bCs/>
          <w:color w:val="000000"/>
          <w:sz w:val="28"/>
          <w:szCs w:val="28"/>
        </w:rPr>
      </w:pPr>
      <w:r w:rsidRPr="00E55CFF">
        <w:rPr>
          <w:b/>
          <w:sz w:val="28"/>
          <w:szCs w:val="28"/>
        </w:rPr>
        <w:t>«</w:t>
      </w:r>
      <w:r w:rsidR="00E55CFF" w:rsidRPr="00E55CFF">
        <w:rPr>
          <w:b/>
          <w:sz w:val="28"/>
          <w:szCs w:val="28"/>
        </w:rPr>
        <w:t xml:space="preserve">О </w:t>
      </w:r>
      <w:r w:rsidR="00193C39">
        <w:rPr>
          <w:b/>
          <w:sz w:val="28"/>
          <w:szCs w:val="28"/>
        </w:rPr>
        <w:t>выполнении плана мероприятий ФГАОУ ВО «Самарский государственный экономический у</w:t>
      </w:r>
      <w:r w:rsidR="00186769">
        <w:rPr>
          <w:b/>
          <w:sz w:val="28"/>
          <w:szCs w:val="28"/>
        </w:rPr>
        <w:t>ниверситет» по подготовке к 2026/2027</w:t>
      </w:r>
      <w:r w:rsidR="00193C39">
        <w:rPr>
          <w:b/>
          <w:sz w:val="28"/>
          <w:szCs w:val="28"/>
        </w:rPr>
        <w:t xml:space="preserve"> учебному году</w:t>
      </w:r>
      <w:r w:rsidR="00C92863">
        <w:rPr>
          <w:b/>
          <w:sz w:val="28"/>
          <w:szCs w:val="28"/>
        </w:rPr>
        <w:t>»</w:t>
      </w:r>
    </w:p>
    <w:p w:rsidR="00104058" w:rsidRPr="009B4255" w:rsidRDefault="00104058" w:rsidP="00104058">
      <w:pPr>
        <w:pStyle w:val="a3"/>
        <w:ind w:left="709"/>
        <w:jc w:val="center"/>
        <w:rPr>
          <w:b/>
          <w:sz w:val="28"/>
          <w:szCs w:val="28"/>
        </w:rPr>
      </w:pPr>
    </w:p>
    <w:p w:rsidR="00104058" w:rsidRPr="009B4255" w:rsidRDefault="00686FD9" w:rsidP="00104058">
      <w:pPr>
        <w:jc w:val="right"/>
        <w:rPr>
          <w:sz w:val="28"/>
          <w:szCs w:val="28"/>
          <w:lang w:val="ru-RU"/>
        </w:rPr>
      </w:pPr>
      <w:r w:rsidRPr="00686FD9">
        <w:rPr>
          <w:sz w:val="28"/>
          <w:szCs w:val="28"/>
          <w:lang w:val="ru-RU"/>
        </w:rPr>
        <w:t>от 28 августа 2026</w:t>
      </w:r>
      <w:r w:rsidR="00104058" w:rsidRPr="00686FD9">
        <w:rPr>
          <w:sz w:val="28"/>
          <w:szCs w:val="28"/>
          <w:lang w:val="ru-RU"/>
        </w:rPr>
        <w:t xml:space="preserve"> </w:t>
      </w:r>
      <w:r w:rsidR="00475E26" w:rsidRPr="00686FD9">
        <w:rPr>
          <w:sz w:val="28"/>
          <w:szCs w:val="28"/>
          <w:lang w:val="ru-RU"/>
        </w:rPr>
        <w:t xml:space="preserve">года, протокол № </w:t>
      </w:r>
      <w:r w:rsidR="00ED4186" w:rsidRPr="00686FD9">
        <w:rPr>
          <w:sz w:val="28"/>
          <w:szCs w:val="28"/>
          <w:lang w:val="ru-RU"/>
        </w:rPr>
        <w:t>1</w:t>
      </w:r>
    </w:p>
    <w:p w:rsidR="00E55CFF" w:rsidRDefault="00E55CFF" w:rsidP="00E55CFF">
      <w:pPr>
        <w:pStyle w:val="Default"/>
      </w:pPr>
    </w:p>
    <w:p w:rsidR="0078743F" w:rsidRDefault="00E55CFF" w:rsidP="00BB19DE">
      <w:pPr>
        <w:spacing w:line="360" w:lineRule="auto"/>
        <w:rPr>
          <w:sz w:val="28"/>
          <w:szCs w:val="28"/>
          <w:lang w:val="ru-RU"/>
        </w:rPr>
      </w:pPr>
      <w:r w:rsidRPr="00E55CFF">
        <w:rPr>
          <w:sz w:val="28"/>
          <w:szCs w:val="28"/>
          <w:lang w:val="ru-RU"/>
        </w:rPr>
        <w:t xml:space="preserve">Заслушав выступление </w:t>
      </w:r>
      <w:r w:rsidR="00193C39">
        <w:rPr>
          <w:sz w:val="28"/>
          <w:szCs w:val="28"/>
          <w:lang w:val="ru-RU"/>
        </w:rPr>
        <w:t xml:space="preserve">проректора по </w:t>
      </w:r>
      <w:r w:rsidR="007E6F77">
        <w:rPr>
          <w:sz w:val="28"/>
          <w:szCs w:val="28"/>
          <w:lang w:val="ru-RU"/>
        </w:rPr>
        <w:t xml:space="preserve">образовательной деятельности </w:t>
      </w:r>
      <w:proofErr w:type="spellStart"/>
      <w:r w:rsidR="007E6F77">
        <w:rPr>
          <w:sz w:val="28"/>
          <w:szCs w:val="28"/>
          <w:lang w:val="ru-RU"/>
        </w:rPr>
        <w:t>Сураевой</w:t>
      </w:r>
      <w:proofErr w:type="spellEnd"/>
      <w:r w:rsidR="007E6F77">
        <w:rPr>
          <w:sz w:val="28"/>
          <w:szCs w:val="28"/>
          <w:lang w:val="ru-RU"/>
        </w:rPr>
        <w:t xml:space="preserve"> М.О.</w:t>
      </w:r>
      <w:r w:rsidR="0078743F">
        <w:rPr>
          <w:sz w:val="28"/>
          <w:szCs w:val="28"/>
          <w:lang w:val="ru-RU"/>
        </w:rPr>
        <w:t xml:space="preserve">, Ученый совет признает </w:t>
      </w:r>
      <w:r w:rsidR="00193C39">
        <w:rPr>
          <w:sz w:val="28"/>
          <w:szCs w:val="28"/>
          <w:lang w:val="ru-RU"/>
        </w:rPr>
        <w:t>выполнени</w:t>
      </w:r>
      <w:r w:rsidR="0078743F">
        <w:rPr>
          <w:sz w:val="28"/>
          <w:szCs w:val="28"/>
          <w:lang w:val="ru-RU"/>
        </w:rPr>
        <w:t>е</w:t>
      </w:r>
      <w:r w:rsidR="00193C39">
        <w:rPr>
          <w:sz w:val="28"/>
          <w:szCs w:val="28"/>
          <w:lang w:val="ru-RU"/>
        </w:rPr>
        <w:t xml:space="preserve"> плана меропри</w:t>
      </w:r>
      <w:r w:rsidR="00D14474">
        <w:rPr>
          <w:sz w:val="28"/>
          <w:szCs w:val="28"/>
          <w:lang w:val="ru-RU"/>
        </w:rPr>
        <w:t xml:space="preserve">ятий по подготовке к новому </w:t>
      </w:r>
      <w:r w:rsidR="00186769">
        <w:rPr>
          <w:sz w:val="28"/>
          <w:szCs w:val="28"/>
          <w:lang w:val="ru-RU"/>
        </w:rPr>
        <w:t>2026/2027</w:t>
      </w:r>
      <w:r w:rsidR="00193C39">
        <w:rPr>
          <w:sz w:val="28"/>
          <w:szCs w:val="28"/>
          <w:lang w:val="ru-RU"/>
        </w:rPr>
        <w:t xml:space="preserve"> учебному году</w:t>
      </w:r>
      <w:r w:rsidR="0078743F">
        <w:rPr>
          <w:sz w:val="28"/>
          <w:szCs w:val="28"/>
          <w:lang w:val="ru-RU"/>
        </w:rPr>
        <w:t xml:space="preserve"> удовлетворительным</w:t>
      </w:r>
      <w:r w:rsidR="00BB19DE">
        <w:rPr>
          <w:sz w:val="28"/>
          <w:szCs w:val="28"/>
          <w:lang w:val="ru-RU"/>
        </w:rPr>
        <w:t>: организационные мероприятия</w:t>
      </w:r>
      <w:r w:rsidR="0078743F">
        <w:rPr>
          <w:sz w:val="28"/>
          <w:szCs w:val="28"/>
          <w:lang w:val="ru-RU"/>
        </w:rPr>
        <w:t>, противопожарные, антитеррористические мероприятия и мероприятия по охране труда и обеспечению безопасности, обеспечение реализации программ СГЭУ для лиц с ОВЗ и инвалидов, организация воинского учета и бронирования граждан, пребывающих в запасе и граждан, подлежащих призыву на военную службу –</w:t>
      </w:r>
      <w:r w:rsidR="00BB19DE">
        <w:rPr>
          <w:sz w:val="28"/>
          <w:szCs w:val="28"/>
          <w:lang w:val="ru-RU"/>
        </w:rPr>
        <w:t>выполнены</w:t>
      </w:r>
      <w:r w:rsidR="0078743F">
        <w:rPr>
          <w:sz w:val="28"/>
          <w:szCs w:val="28"/>
          <w:lang w:val="ru-RU"/>
        </w:rPr>
        <w:t xml:space="preserve"> в полном объеме. </w:t>
      </w:r>
    </w:p>
    <w:p w:rsidR="0021521A" w:rsidRDefault="0021521A" w:rsidP="0021521A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рамках организационных мероприятий были актуализированы реализуемые</w:t>
      </w:r>
      <w:r w:rsidR="00D821A8">
        <w:rPr>
          <w:sz w:val="28"/>
          <w:szCs w:val="28"/>
          <w:lang w:val="ru-RU"/>
        </w:rPr>
        <w:t xml:space="preserve"> университетом</w:t>
      </w:r>
      <w:r>
        <w:rPr>
          <w:sz w:val="28"/>
          <w:szCs w:val="28"/>
          <w:lang w:val="ru-RU"/>
        </w:rPr>
        <w:t xml:space="preserve"> основные образовательные программы по </w:t>
      </w:r>
      <w:r w:rsidR="00EE7FA2">
        <w:rPr>
          <w:sz w:val="28"/>
          <w:szCs w:val="28"/>
          <w:lang w:val="ru-RU"/>
        </w:rPr>
        <w:t>всем уровням</w:t>
      </w:r>
      <w:r>
        <w:rPr>
          <w:sz w:val="28"/>
          <w:szCs w:val="28"/>
          <w:lang w:val="ru-RU"/>
        </w:rPr>
        <w:t xml:space="preserve"> высшего </w:t>
      </w:r>
      <w:r w:rsidR="00EE7FA2">
        <w:rPr>
          <w:sz w:val="28"/>
          <w:szCs w:val="28"/>
          <w:lang w:val="ru-RU"/>
        </w:rPr>
        <w:t>и</w:t>
      </w:r>
      <w:r>
        <w:rPr>
          <w:sz w:val="28"/>
          <w:szCs w:val="28"/>
          <w:lang w:val="ru-RU"/>
        </w:rPr>
        <w:t xml:space="preserve"> среднег</w:t>
      </w:r>
      <w:r w:rsidR="00686FD9">
        <w:rPr>
          <w:sz w:val="28"/>
          <w:szCs w:val="28"/>
          <w:lang w:val="ru-RU"/>
        </w:rPr>
        <w:t>о профессионального образования, по программам высшего образования</w:t>
      </w:r>
      <w:r w:rsidR="00DC4431">
        <w:rPr>
          <w:sz w:val="28"/>
          <w:szCs w:val="28"/>
          <w:lang w:val="ru-RU"/>
        </w:rPr>
        <w:t>,</w:t>
      </w:r>
      <w:r w:rsidR="00686FD9">
        <w:rPr>
          <w:sz w:val="28"/>
          <w:szCs w:val="28"/>
          <w:lang w:val="ru-RU"/>
        </w:rPr>
        <w:t xml:space="preserve"> рабочие программы дисциплин</w:t>
      </w:r>
      <w:r w:rsidR="00DC4431">
        <w:rPr>
          <w:sz w:val="28"/>
          <w:szCs w:val="28"/>
          <w:lang w:val="ru-RU"/>
        </w:rPr>
        <w:t xml:space="preserve"> впервые были</w:t>
      </w:r>
      <w:r w:rsidR="00686FD9">
        <w:rPr>
          <w:sz w:val="28"/>
          <w:szCs w:val="28"/>
          <w:lang w:val="ru-RU"/>
        </w:rPr>
        <w:t xml:space="preserve"> разработаны в системе 1С: Университет;</w:t>
      </w:r>
      <w:r>
        <w:rPr>
          <w:sz w:val="28"/>
          <w:szCs w:val="28"/>
          <w:lang w:val="ru-RU"/>
        </w:rPr>
        <w:t xml:space="preserve"> произведены расчет и распределение учебной нагрузки, обеспечен подбор и комплектование штата преподавателей, заключены договоры с преподавателями-практиками, сформирован проект расписания учебных занятий на осенний семестр; актуализированы локальные нормативные акты университета.</w:t>
      </w:r>
    </w:p>
    <w:p w:rsidR="00104058" w:rsidRDefault="0078743F" w:rsidP="00BD1545">
      <w:pPr>
        <w:spacing w:line="360" w:lineRule="auto"/>
        <w:ind w:left="0" w:firstLine="62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Проведена подготовка аудиторного фонда: произведен косметический ремонт</w:t>
      </w:r>
      <w:r w:rsidR="00BD1545">
        <w:rPr>
          <w:sz w:val="28"/>
          <w:szCs w:val="28"/>
          <w:lang w:val="ru-RU"/>
        </w:rPr>
        <w:t xml:space="preserve"> ряда</w:t>
      </w:r>
      <w:r>
        <w:rPr>
          <w:sz w:val="28"/>
          <w:szCs w:val="28"/>
          <w:lang w:val="ru-RU"/>
        </w:rPr>
        <w:t xml:space="preserve"> аудиторий, </w:t>
      </w:r>
      <w:r w:rsidR="00E07284">
        <w:rPr>
          <w:sz w:val="28"/>
          <w:szCs w:val="28"/>
          <w:lang w:val="ru-RU"/>
        </w:rPr>
        <w:t>произведена частичная замена мебели в аудиториях</w:t>
      </w:r>
      <w:r w:rsidR="00186769">
        <w:rPr>
          <w:sz w:val="28"/>
          <w:szCs w:val="28"/>
          <w:lang w:val="ru-RU"/>
        </w:rPr>
        <w:t>, в том числе закупка и установка мебели в читальном зале</w:t>
      </w:r>
      <w:r w:rsidR="00375B23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</w:t>
      </w:r>
      <w:r w:rsidR="00E07284">
        <w:rPr>
          <w:sz w:val="28"/>
          <w:szCs w:val="28"/>
          <w:lang w:val="ru-RU"/>
        </w:rPr>
        <w:t>осуществлена</w:t>
      </w:r>
      <w:r>
        <w:rPr>
          <w:sz w:val="28"/>
          <w:szCs w:val="28"/>
          <w:lang w:val="ru-RU"/>
        </w:rPr>
        <w:t xml:space="preserve"> генеральная уборка аудиторий и помещений общего пользования.</w:t>
      </w:r>
      <w:r w:rsidR="00BD1545">
        <w:rPr>
          <w:sz w:val="28"/>
          <w:szCs w:val="28"/>
          <w:lang w:val="ru-RU"/>
        </w:rPr>
        <w:t xml:space="preserve"> </w:t>
      </w:r>
      <w:r w:rsidR="00BD1545" w:rsidRPr="00BD1545">
        <w:rPr>
          <w:rFonts w:eastAsia="SimSun"/>
          <w:sz w:val="28"/>
          <w:szCs w:val="28"/>
          <w:lang w:val="ru-RU" w:eastAsia="zh-CN"/>
        </w:rPr>
        <w:t>Выполнена установка</w:t>
      </w:r>
      <w:r w:rsidR="00186769">
        <w:rPr>
          <w:rFonts w:eastAsia="SimSun"/>
          <w:sz w:val="28"/>
          <w:szCs w:val="28"/>
          <w:lang w:val="ru-RU" w:eastAsia="zh-CN"/>
        </w:rPr>
        <w:t xml:space="preserve"> 2</w:t>
      </w:r>
      <w:r w:rsidR="000D47ED">
        <w:rPr>
          <w:rFonts w:eastAsia="SimSun"/>
          <w:sz w:val="28"/>
          <w:szCs w:val="28"/>
          <w:lang w:val="ru-RU" w:eastAsia="zh-CN"/>
        </w:rPr>
        <w:t xml:space="preserve"> </w:t>
      </w:r>
      <w:r w:rsidR="00186769">
        <w:rPr>
          <w:rFonts w:eastAsia="SimSun"/>
          <w:sz w:val="28"/>
          <w:szCs w:val="28"/>
          <w:lang w:val="ru-RU" w:eastAsia="zh-CN"/>
        </w:rPr>
        <w:t xml:space="preserve">стационарных </w:t>
      </w:r>
      <w:r w:rsidR="000D47ED">
        <w:rPr>
          <w:rFonts w:eastAsia="SimSun"/>
          <w:sz w:val="28"/>
          <w:szCs w:val="28"/>
          <w:lang w:val="ru-RU" w:eastAsia="zh-CN"/>
        </w:rPr>
        <w:t>проекторов</w:t>
      </w:r>
      <w:r w:rsidR="00186769">
        <w:rPr>
          <w:rFonts w:eastAsia="SimSun"/>
          <w:sz w:val="28"/>
          <w:szCs w:val="28"/>
          <w:lang w:val="ru-RU" w:eastAsia="zh-CN"/>
        </w:rPr>
        <w:t xml:space="preserve"> в 5 и 6 поточных аудиториях</w:t>
      </w:r>
      <w:r w:rsidR="00BD1545" w:rsidRPr="00BD1545">
        <w:rPr>
          <w:sz w:val="28"/>
          <w:szCs w:val="28"/>
          <w:lang w:val="ru-RU"/>
        </w:rPr>
        <w:t>.</w:t>
      </w:r>
      <w:r w:rsidR="00BD1545">
        <w:rPr>
          <w:sz w:val="28"/>
          <w:szCs w:val="28"/>
          <w:lang w:val="ru-RU"/>
        </w:rPr>
        <w:t xml:space="preserve"> </w:t>
      </w:r>
      <w:r w:rsidR="00186769">
        <w:rPr>
          <w:sz w:val="28"/>
          <w:szCs w:val="28"/>
          <w:lang w:val="ru-RU"/>
        </w:rPr>
        <w:t>Произведен капитальный ремонт главной входной группы в университет и фойе 1 этажа</w:t>
      </w:r>
      <w:r w:rsidR="00686FD9">
        <w:rPr>
          <w:sz w:val="28"/>
          <w:szCs w:val="28"/>
          <w:lang w:val="ru-RU"/>
        </w:rPr>
        <w:t>, а также холл 1 этажа литеры П</w:t>
      </w:r>
      <w:r w:rsidR="00186769">
        <w:rPr>
          <w:sz w:val="28"/>
          <w:szCs w:val="28"/>
          <w:lang w:val="ru-RU"/>
        </w:rPr>
        <w:t>.</w:t>
      </w:r>
      <w:r w:rsidR="00C87E77">
        <w:rPr>
          <w:sz w:val="28"/>
          <w:szCs w:val="28"/>
          <w:lang w:val="ru-RU"/>
        </w:rPr>
        <w:t xml:space="preserve"> Подготовлен проект корпоративной зоны для групповой и командной работы обучающихся в зоне 3 и 4 поточных, а также в переходах из литеры А в литеру Б и из литеры Б в литеру Д1.</w:t>
      </w:r>
      <w:r w:rsidR="00186769">
        <w:rPr>
          <w:sz w:val="28"/>
          <w:szCs w:val="28"/>
          <w:lang w:val="ru-RU"/>
        </w:rPr>
        <w:t xml:space="preserve"> </w:t>
      </w:r>
      <w:r w:rsidR="00686FD9">
        <w:rPr>
          <w:sz w:val="28"/>
          <w:szCs w:val="28"/>
          <w:lang w:val="ru-RU"/>
        </w:rPr>
        <w:t xml:space="preserve">Подсистема «Общежитие» </w:t>
      </w:r>
      <w:r w:rsidR="00686FD9">
        <w:rPr>
          <w:sz w:val="28"/>
          <w:szCs w:val="28"/>
          <w:lang w:val="ru-RU"/>
        </w:rPr>
        <w:lastRenderedPageBreak/>
        <w:t>перенесена с морально устаревшей системы 1С: Управленческий учет в 1С: Университет.</w:t>
      </w:r>
    </w:p>
    <w:p w:rsidR="000D47ED" w:rsidRPr="000D47ED" w:rsidRDefault="000D47ED" w:rsidP="00BD1545">
      <w:pPr>
        <w:spacing w:line="360" w:lineRule="auto"/>
        <w:ind w:left="0" w:firstLine="62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Комиссией</w:t>
      </w:r>
      <w:r w:rsidRPr="000D47ED">
        <w:rPr>
          <w:sz w:val="28"/>
          <w:szCs w:val="28"/>
          <w:lang w:val="ru-RU"/>
        </w:rPr>
        <w:t xml:space="preserve"> по оценке готовности университета к началу учебного года</w:t>
      </w:r>
      <w:r>
        <w:rPr>
          <w:color w:val="000000" w:themeColor="text1"/>
          <w:sz w:val="28"/>
          <w:szCs w:val="28"/>
          <w:lang w:val="ru-RU"/>
        </w:rPr>
        <w:t xml:space="preserve"> подготовлен</w:t>
      </w:r>
      <w:r w:rsidRPr="000D47ED">
        <w:rPr>
          <w:color w:val="000000" w:themeColor="text1"/>
          <w:sz w:val="28"/>
          <w:szCs w:val="28"/>
          <w:lang w:val="ru-RU"/>
        </w:rPr>
        <w:t xml:space="preserve"> отчет о готовности университета к началу учебного года </w:t>
      </w:r>
      <w:r>
        <w:rPr>
          <w:color w:val="000000" w:themeColor="text1"/>
          <w:sz w:val="28"/>
          <w:szCs w:val="28"/>
          <w:lang w:val="ru-RU"/>
        </w:rPr>
        <w:t>для утверждения ученым советом У</w:t>
      </w:r>
      <w:r w:rsidRPr="000D47ED">
        <w:rPr>
          <w:color w:val="000000" w:themeColor="text1"/>
          <w:sz w:val="28"/>
          <w:szCs w:val="28"/>
          <w:lang w:val="ru-RU"/>
        </w:rPr>
        <w:t>ниверситета.</w:t>
      </w:r>
    </w:p>
    <w:p w:rsidR="007C1959" w:rsidRDefault="007C1959" w:rsidP="00104058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:rsidR="00104058" w:rsidRDefault="00104058" w:rsidP="00104058">
      <w:pPr>
        <w:spacing w:line="360" w:lineRule="auto"/>
        <w:jc w:val="center"/>
        <w:rPr>
          <w:b/>
          <w:sz w:val="28"/>
          <w:szCs w:val="28"/>
          <w:lang w:val="ru-RU"/>
        </w:rPr>
      </w:pPr>
      <w:r w:rsidRPr="009B4255">
        <w:rPr>
          <w:b/>
          <w:sz w:val="28"/>
          <w:szCs w:val="28"/>
          <w:lang w:val="ru-RU"/>
        </w:rPr>
        <w:t>УЧЕНЫЙ СОВЕТ ПОСТАНОВЛЯЕТ:</w:t>
      </w:r>
    </w:p>
    <w:p w:rsidR="00F055A9" w:rsidRPr="00D001AB" w:rsidRDefault="00F055A9" w:rsidP="00F055A9">
      <w:pPr>
        <w:pStyle w:val="a3"/>
        <w:numPr>
          <w:ilvl w:val="0"/>
          <w:numId w:val="3"/>
        </w:numPr>
        <w:tabs>
          <w:tab w:val="left" w:pos="709"/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001AB">
        <w:rPr>
          <w:color w:val="000000" w:themeColor="text1"/>
          <w:sz w:val="28"/>
          <w:szCs w:val="28"/>
        </w:rPr>
        <w:t>Отчет о готовности ФГАОУ ВО «Самарский государственный экономич</w:t>
      </w:r>
      <w:r w:rsidR="00186769">
        <w:rPr>
          <w:color w:val="000000" w:themeColor="text1"/>
          <w:sz w:val="28"/>
          <w:szCs w:val="28"/>
        </w:rPr>
        <w:t>еский университет» к началу 2026/2027</w:t>
      </w:r>
      <w:r w:rsidRPr="00D001AB">
        <w:rPr>
          <w:color w:val="000000" w:themeColor="text1"/>
          <w:sz w:val="28"/>
          <w:szCs w:val="28"/>
        </w:rPr>
        <w:t xml:space="preserve"> учебного года</w:t>
      </w:r>
      <w:r>
        <w:rPr>
          <w:color w:val="000000" w:themeColor="text1"/>
          <w:sz w:val="28"/>
          <w:szCs w:val="28"/>
        </w:rPr>
        <w:t xml:space="preserve"> утвердить.</w:t>
      </w:r>
    </w:p>
    <w:p w:rsidR="00F055A9" w:rsidRDefault="00542EBA" w:rsidP="00F055A9">
      <w:pPr>
        <w:pStyle w:val="a3"/>
        <w:numPr>
          <w:ilvl w:val="0"/>
          <w:numId w:val="3"/>
        </w:numPr>
        <w:tabs>
          <w:tab w:val="left" w:pos="709"/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мероприятий по подготовке Университета к новому учебному году в целом по Университету считать выполненным. Мероприятия, срок выполнения которых предусмотрен планом в сентябре – декабре </w:t>
      </w:r>
      <w:r w:rsidR="00186769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года, осуществляются в соответствии с установленными сроками.</w:t>
      </w:r>
      <w:r w:rsidR="00F055A9" w:rsidRPr="00F055A9">
        <w:rPr>
          <w:sz w:val="28"/>
          <w:szCs w:val="28"/>
        </w:rPr>
        <w:t xml:space="preserve"> </w:t>
      </w:r>
    </w:p>
    <w:p w:rsidR="00542EBA" w:rsidRPr="00F055A9" w:rsidRDefault="00F055A9" w:rsidP="00F055A9">
      <w:pPr>
        <w:pStyle w:val="a3"/>
        <w:numPr>
          <w:ilvl w:val="0"/>
          <w:numId w:val="3"/>
        </w:numPr>
        <w:tabs>
          <w:tab w:val="left" w:pos="709"/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193C39">
        <w:rPr>
          <w:sz w:val="28"/>
          <w:szCs w:val="28"/>
        </w:rPr>
        <w:t>Самарский государственный эко</w:t>
      </w:r>
      <w:r>
        <w:rPr>
          <w:sz w:val="28"/>
          <w:szCs w:val="28"/>
        </w:rPr>
        <w:t>номи</w:t>
      </w:r>
      <w:r w:rsidR="00186769">
        <w:rPr>
          <w:sz w:val="28"/>
          <w:szCs w:val="28"/>
        </w:rPr>
        <w:t>ческий университет к началу 2026/2027</w:t>
      </w:r>
      <w:r>
        <w:rPr>
          <w:sz w:val="28"/>
          <w:szCs w:val="28"/>
        </w:rPr>
        <w:t xml:space="preserve"> учебного года готов. </w:t>
      </w:r>
    </w:p>
    <w:p w:rsidR="00193C39" w:rsidRPr="00193C39" w:rsidRDefault="00193C39" w:rsidP="00193C39">
      <w:pPr>
        <w:tabs>
          <w:tab w:val="left" w:pos="709"/>
          <w:tab w:val="left" w:pos="851"/>
        </w:tabs>
        <w:spacing w:line="360" w:lineRule="auto"/>
        <w:rPr>
          <w:b/>
          <w:sz w:val="28"/>
          <w:szCs w:val="28"/>
          <w:lang w:val="ru-RU"/>
        </w:rPr>
      </w:pPr>
    </w:p>
    <w:p w:rsidR="00993ECA" w:rsidRPr="00704C06" w:rsidRDefault="00993ECA" w:rsidP="00993ECA">
      <w:pPr>
        <w:spacing w:after="0" w:line="240" w:lineRule="auto"/>
        <w:ind w:firstLine="0"/>
        <w:jc w:val="left"/>
        <w:rPr>
          <w:color w:val="auto"/>
          <w:sz w:val="28"/>
          <w:szCs w:val="28"/>
          <w:lang w:val="ru-RU" w:eastAsia="ru-RU"/>
        </w:rPr>
      </w:pPr>
    </w:p>
    <w:p w:rsidR="007C1959" w:rsidRPr="007C1959" w:rsidRDefault="007C1959" w:rsidP="007C1959">
      <w:pPr>
        <w:spacing w:after="0" w:line="240" w:lineRule="auto"/>
        <w:ind w:hanging="53"/>
        <w:contextualSpacing/>
        <w:rPr>
          <w:sz w:val="28"/>
          <w:szCs w:val="28"/>
          <w:lang w:val="ru-RU"/>
        </w:rPr>
      </w:pPr>
      <w:r w:rsidRPr="007C1959">
        <w:rPr>
          <w:sz w:val="28"/>
          <w:szCs w:val="28"/>
          <w:lang w:val="ru-RU"/>
        </w:rPr>
        <w:t>Председатель ученого совета</w:t>
      </w:r>
      <w:r w:rsidRPr="007C1959">
        <w:rPr>
          <w:sz w:val="28"/>
          <w:szCs w:val="28"/>
          <w:lang w:val="ru-RU"/>
        </w:rPr>
        <w:tab/>
      </w:r>
      <w:r w:rsidRPr="007C1959">
        <w:rPr>
          <w:sz w:val="28"/>
          <w:szCs w:val="28"/>
          <w:lang w:val="ru-RU"/>
        </w:rPr>
        <w:tab/>
      </w:r>
      <w:r w:rsidRPr="007C1959">
        <w:rPr>
          <w:sz w:val="28"/>
          <w:szCs w:val="28"/>
          <w:lang w:val="ru-RU"/>
        </w:rPr>
        <w:tab/>
      </w:r>
      <w:r w:rsidRPr="007C1959">
        <w:rPr>
          <w:sz w:val="28"/>
          <w:szCs w:val="28"/>
          <w:lang w:val="ru-RU"/>
        </w:rPr>
        <w:tab/>
      </w:r>
      <w:r w:rsidRPr="007C1959">
        <w:rPr>
          <w:sz w:val="28"/>
          <w:szCs w:val="28"/>
          <w:lang w:val="ru-RU"/>
        </w:rPr>
        <w:tab/>
      </w:r>
      <w:r w:rsidRPr="007C1959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          </w:t>
      </w:r>
      <w:r w:rsidRPr="007C1959">
        <w:rPr>
          <w:sz w:val="28"/>
          <w:szCs w:val="28"/>
          <w:lang w:val="ru-RU"/>
        </w:rPr>
        <w:t xml:space="preserve">Е.А. </w:t>
      </w:r>
      <w:proofErr w:type="spellStart"/>
      <w:r w:rsidRPr="007C1959">
        <w:rPr>
          <w:sz w:val="28"/>
          <w:szCs w:val="28"/>
          <w:lang w:val="ru-RU"/>
        </w:rPr>
        <w:t>Кандрашина</w:t>
      </w:r>
      <w:proofErr w:type="spellEnd"/>
    </w:p>
    <w:p w:rsidR="007C1959" w:rsidRDefault="007C1959" w:rsidP="007C1959">
      <w:pPr>
        <w:spacing w:after="0" w:line="240" w:lineRule="auto"/>
        <w:ind w:hanging="53"/>
        <w:contextualSpacing/>
        <w:rPr>
          <w:sz w:val="28"/>
          <w:szCs w:val="28"/>
          <w:lang w:val="ru-RU"/>
        </w:rPr>
      </w:pPr>
    </w:p>
    <w:p w:rsidR="000D47ED" w:rsidRPr="007C1959" w:rsidRDefault="000D47ED" w:rsidP="007C1959">
      <w:pPr>
        <w:spacing w:after="0" w:line="240" w:lineRule="auto"/>
        <w:ind w:hanging="53"/>
        <w:contextualSpacing/>
        <w:rPr>
          <w:sz w:val="28"/>
          <w:szCs w:val="28"/>
          <w:lang w:val="ru-RU"/>
        </w:rPr>
      </w:pPr>
    </w:p>
    <w:p w:rsidR="007C1959" w:rsidRPr="007C1959" w:rsidRDefault="007C1959" w:rsidP="007C1959">
      <w:pPr>
        <w:spacing w:after="0" w:line="240" w:lineRule="auto"/>
        <w:ind w:hanging="53"/>
        <w:contextualSpacing/>
        <w:rPr>
          <w:b/>
          <w:bCs/>
          <w:sz w:val="28"/>
          <w:szCs w:val="28"/>
          <w:lang w:val="ru-RU"/>
        </w:rPr>
      </w:pPr>
      <w:r w:rsidRPr="007C1959">
        <w:rPr>
          <w:sz w:val="28"/>
          <w:szCs w:val="28"/>
          <w:lang w:val="ru-RU"/>
        </w:rPr>
        <w:t xml:space="preserve">Ученый секретарь ученого совета                                        </w:t>
      </w:r>
      <w:r>
        <w:rPr>
          <w:sz w:val="28"/>
          <w:szCs w:val="28"/>
          <w:lang w:val="ru-RU"/>
        </w:rPr>
        <w:t xml:space="preserve">       </w:t>
      </w:r>
      <w:r w:rsidRPr="007C1959">
        <w:rPr>
          <w:sz w:val="28"/>
          <w:szCs w:val="28"/>
          <w:lang w:val="ru-RU"/>
        </w:rPr>
        <w:t xml:space="preserve"> </w:t>
      </w:r>
      <w:r w:rsidRPr="007C1959">
        <w:rPr>
          <w:sz w:val="28"/>
          <w:szCs w:val="28"/>
          <w:lang w:val="ru-RU"/>
        </w:rPr>
        <w:tab/>
        <w:t>А.В. Сидорова</w:t>
      </w:r>
    </w:p>
    <w:p w:rsidR="00E1580B" w:rsidRPr="0086713A" w:rsidRDefault="00E1580B">
      <w:pPr>
        <w:rPr>
          <w:lang w:val="ru-RU"/>
        </w:rPr>
      </w:pPr>
    </w:p>
    <w:sectPr w:rsidR="00E1580B" w:rsidRPr="0086713A" w:rsidSect="007C1959">
      <w:pgSz w:w="11906" w:h="16838"/>
      <w:pgMar w:top="568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33318E"/>
    <w:multiLevelType w:val="hybridMultilevel"/>
    <w:tmpl w:val="18FA9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F43F9"/>
    <w:multiLevelType w:val="hybridMultilevel"/>
    <w:tmpl w:val="62524296"/>
    <w:lvl w:ilvl="0" w:tplc="FA8A27C2">
      <w:start w:val="1"/>
      <w:numFmt w:val="decimal"/>
      <w:lvlText w:val="%1."/>
      <w:lvlJc w:val="left"/>
      <w:pPr>
        <w:ind w:left="984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2" w15:restartNumberingAfterBreak="0">
    <w:nsid w:val="754A6B3B"/>
    <w:multiLevelType w:val="hybridMultilevel"/>
    <w:tmpl w:val="91D62BF6"/>
    <w:lvl w:ilvl="0" w:tplc="F87C44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058"/>
    <w:rsid w:val="00002D27"/>
    <w:rsid w:val="00036EC2"/>
    <w:rsid w:val="000D47ED"/>
    <w:rsid w:val="00104058"/>
    <w:rsid w:val="00186769"/>
    <w:rsid w:val="00192628"/>
    <w:rsid w:val="00193C39"/>
    <w:rsid w:val="00197624"/>
    <w:rsid w:val="001F52D8"/>
    <w:rsid w:val="0021521A"/>
    <w:rsid w:val="003442F9"/>
    <w:rsid w:val="00375B23"/>
    <w:rsid w:val="003804B4"/>
    <w:rsid w:val="003F7418"/>
    <w:rsid w:val="00475E26"/>
    <w:rsid w:val="00526D70"/>
    <w:rsid w:val="00542EBA"/>
    <w:rsid w:val="00686FD9"/>
    <w:rsid w:val="00713E7A"/>
    <w:rsid w:val="0078743F"/>
    <w:rsid w:val="007C1959"/>
    <w:rsid w:val="007E6F77"/>
    <w:rsid w:val="00812F6B"/>
    <w:rsid w:val="0086713A"/>
    <w:rsid w:val="008E6EFB"/>
    <w:rsid w:val="00993ECA"/>
    <w:rsid w:val="009C668C"/>
    <w:rsid w:val="00A1401A"/>
    <w:rsid w:val="00B418DB"/>
    <w:rsid w:val="00B63663"/>
    <w:rsid w:val="00BB19DE"/>
    <w:rsid w:val="00BD1545"/>
    <w:rsid w:val="00BD4A02"/>
    <w:rsid w:val="00C669DE"/>
    <w:rsid w:val="00C87E77"/>
    <w:rsid w:val="00C92863"/>
    <w:rsid w:val="00C9413D"/>
    <w:rsid w:val="00D001AB"/>
    <w:rsid w:val="00D14474"/>
    <w:rsid w:val="00D821A8"/>
    <w:rsid w:val="00DA7B34"/>
    <w:rsid w:val="00DC4431"/>
    <w:rsid w:val="00E07284"/>
    <w:rsid w:val="00E1580B"/>
    <w:rsid w:val="00E55CFF"/>
    <w:rsid w:val="00E673B5"/>
    <w:rsid w:val="00EC31A7"/>
    <w:rsid w:val="00ED4186"/>
    <w:rsid w:val="00EE7FA2"/>
    <w:rsid w:val="00F055A9"/>
    <w:rsid w:val="00FC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2AD92D-87C0-4E3E-A6AE-547A1A64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4058"/>
    <w:pPr>
      <w:spacing w:after="5" w:line="226" w:lineRule="auto"/>
      <w:ind w:left="53" w:right="68" w:firstLine="571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058"/>
    <w:pPr>
      <w:spacing w:after="0" w:line="240" w:lineRule="auto"/>
      <w:ind w:left="720" w:right="0" w:firstLine="0"/>
      <w:contextualSpacing/>
      <w:jc w:val="left"/>
    </w:pPr>
    <w:rPr>
      <w:color w:val="auto"/>
      <w:szCs w:val="24"/>
      <w:lang w:val="ru-RU" w:eastAsia="ru-RU"/>
    </w:rPr>
  </w:style>
  <w:style w:type="paragraph" w:customStyle="1" w:styleId="Default">
    <w:name w:val="Default"/>
    <w:rsid w:val="00E55C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144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14474"/>
    <w:rPr>
      <w:rFonts w:ascii="Segoe UI" w:eastAsia="Times New Roman" w:hAnsi="Segoe UI" w:cs="Segoe UI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AjkinskayaN.I</dc:creator>
  <cp:lastModifiedBy>admin</cp:lastModifiedBy>
  <cp:revision>2</cp:revision>
  <cp:lastPrinted>2026-08-27T10:03:00Z</cp:lastPrinted>
  <dcterms:created xsi:type="dcterms:W3CDTF">2026-08-27T20:29:00Z</dcterms:created>
  <dcterms:modified xsi:type="dcterms:W3CDTF">2026-08-27T20:29:00Z</dcterms:modified>
</cp:coreProperties>
</file>