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79" w:rsidRPr="004732C0" w:rsidRDefault="00F72779" w:rsidP="00F72779">
      <w:pPr>
        <w:shd w:val="clear" w:color="auto" w:fill="FFFFFF"/>
        <w:tabs>
          <w:tab w:val="left" w:pos="-180"/>
          <w:tab w:val="left" w:pos="360"/>
        </w:tabs>
        <w:jc w:val="center"/>
        <w:rPr>
          <w:b/>
          <w:color w:val="000000"/>
          <w:sz w:val="22"/>
          <w:szCs w:val="22"/>
        </w:rPr>
      </w:pPr>
      <w:bookmarkStart w:id="0" w:name="_Hlk77668314"/>
    </w:p>
    <w:p w:rsidR="00F72779" w:rsidRPr="004732C0" w:rsidRDefault="00F72779" w:rsidP="00F72779">
      <w:pPr>
        <w:shd w:val="clear" w:color="auto" w:fill="FFFFFF"/>
        <w:tabs>
          <w:tab w:val="left" w:pos="-180"/>
          <w:tab w:val="left" w:pos="360"/>
        </w:tabs>
        <w:jc w:val="center"/>
        <w:rPr>
          <w:b/>
          <w:color w:val="000000"/>
          <w:sz w:val="22"/>
          <w:szCs w:val="22"/>
        </w:rPr>
      </w:pPr>
      <w:r w:rsidRPr="004732C0">
        <w:rPr>
          <w:b/>
          <w:color w:val="000000"/>
          <w:sz w:val="22"/>
          <w:szCs w:val="22"/>
        </w:rPr>
        <w:t>Вступительные испытания по дисциплине «</w:t>
      </w:r>
      <w:r w:rsidRPr="004732C0">
        <w:rPr>
          <w:b/>
          <w:color w:val="000000"/>
          <w:sz w:val="22"/>
          <w:szCs w:val="22"/>
          <w:u w:val="single"/>
        </w:rPr>
        <w:t>Теория менеджмента</w:t>
      </w:r>
      <w:r w:rsidRPr="004732C0">
        <w:rPr>
          <w:b/>
          <w:color w:val="000000"/>
          <w:sz w:val="22"/>
          <w:szCs w:val="22"/>
        </w:rPr>
        <w:t>» для поступающих на первый курс магистратуры в ФГАОУ ВО «СГЭУ» в 2021 г.</w:t>
      </w:r>
    </w:p>
    <w:bookmarkEnd w:id="0"/>
    <w:p w:rsidR="00F72779" w:rsidRPr="004732C0" w:rsidRDefault="00F72779" w:rsidP="00F72779"/>
    <w:p w:rsidR="00BC4F4B" w:rsidRPr="004732C0" w:rsidRDefault="00503713" w:rsidP="00BC4F4B">
      <w:pPr>
        <w:jc w:val="center"/>
      </w:pPr>
      <w:r>
        <w:t>ДЕМОНСТРАЦИОННЫЙ</w:t>
      </w:r>
    </w:p>
    <w:p w:rsidR="00BC4F4B" w:rsidRPr="004732C0" w:rsidRDefault="00BC4F4B" w:rsidP="00BC4F4B"/>
    <w:p w:rsidR="00BC4F4B" w:rsidRPr="004732C0" w:rsidRDefault="00BC4F4B" w:rsidP="00BC4F4B">
      <w:r w:rsidRPr="004732C0">
        <w:t>1. Управление можно рассматривать как непрерывный процесс реализации нескольких взаимосвязанных:</w:t>
      </w:r>
    </w:p>
    <w:p w:rsidR="00BC4F4B" w:rsidRPr="004732C0" w:rsidRDefault="00BC4F4B" w:rsidP="004732C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теорий;</w:t>
      </w:r>
    </w:p>
    <w:p w:rsidR="00BC4F4B" w:rsidRPr="004732C0" w:rsidRDefault="00BC4F4B" w:rsidP="004732C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форму;</w:t>
      </w:r>
    </w:p>
    <w:p w:rsidR="00BC4F4B" w:rsidRPr="004732C0" w:rsidRDefault="00BC4F4B" w:rsidP="004732C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функций;</w:t>
      </w:r>
    </w:p>
    <w:p w:rsidR="00BC4F4B" w:rsidRPr="004732C0" w:rsidRDefault="00BC4F4B" w:rsidP="004732C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методов.</w:t>
      </w:r>
    </w:p>
    <w:p w:rsidR="00BC4F4B" w:rsidRPr="004732C0" w:rsidRDefault="00BC4F4B" w:rsidP="00BC4F4B"/>
    <w:p w:rsidR="00BC4F4B" w:rsidRPr="004732C0" w:rsidRDefault="00BC4F4B" w:rsidP="00BC4F4B">
      <w:pPr>
        <w:pStyle w:val="6"/>
        <w:shd w:val="clear" w:color="auto" w:fill="auto"/>
        <w:tabs>
          <w:tab w:val="left" w:pos="993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732C0">
        <w:rPr>
          <w:rFonts w:ascii="Times New Roman" w:hAnsi="Times New Roman" w:cs="Times New Roman"/>
          <w:sz w:val="24"/>
          <w:szCs w:val="24"/>
        </w:rPr>
        <w:t>2. Существует три основные группы методов принятия управленческих решений. Выберите не относящуюся к ним:</w:t>
      </w:r>
    </w:p>
    <w:p w:rsidR="00BC4F4B" w:rsidRPr="004732C0" w:rsidRDefault="00BC4F4B" w:rsidP="004732C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неформальные методы (эвристические);</w:t>
      </w:r>
    </w:p>
    <w:p w:rsidR="00BC4F4B" w:rsidRPr="004732C0" w:rsidRDefault="00BC4F4B" w:rsidP="004732C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коллективные методы обсуждения и принятия решений;</w:t>
      </w:r>
    </w:p>
    <w:p w:rsidR="00BC4F4B" w:rsidRPr="004732C0" w:rsidRDefault="00BC4F4B" w:rsidP="004732C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качественные методы;</w:t>
      </w:r>
    </w:p>
    <w:p w:rsidR="00BC4F4B" w:rsidRPr="004732C0" w:rsidRDefault="00BC4F4B" w:rsidP="004732C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количественные методы и техники программирования.</w:t>
      </w:r>
    </w:p>
    <w:p w:rsidR="00BC4F4B" w:rsidRPr="004732C0" w:rsidRDefault="00BC4F4B" w:rsidP="00BC4F4B"/>
    <w:p w:rsidR="00BC4F4B" w:rsidRPr="004732C0" w:rsidRDefault="00BC4F4B" w:rsidP="00BC4F4B">
      <w:r w:rsidRPr="004732C0">
        <w:t>3. Количественные методы обсуждения и принятия решений основываются:</w:t>
      </w:r>
    </w:p>
    <w:p w:rsidR="00BC4F4B" w:rsidRPr="004732C0" w:rsidRDefault="00BC4F4B" w:rsidP="004732C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на совместном генерировании идей и последующем принятии решений;</w:t>
      </w:r>
    </w:p>
    <w:p w:rsidR="00BC4F4B" w:rsidRPr="004732C0" w:rsidRDefault="00BC4F4B" w:rsidP="004732C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 xml:space="preserve">исследовании сложных специальных вопросов на стадии выработки управленческих решений; </w:t>
      </w:r>
    </w:p>
    <w:p w:rsidR="00BC4F4B" w:rsidRPr="004732C0" w:rsidRDefault="00BC4F4B" w:rsidP="004732C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выборе оптимальных решений путем обработки их с помощью компьютера;</w:t>
      </w:r>
    </w:p>
    <w:p w:rsidR="00BC4F4B" w:rsidRPr="004732C0" w:rsidRDefault="00BC4F4B" w:rsidP="004732C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аналитических способностях менеджера.</w:t>
      </w:r>
    </w:p>
    <w:p w:rsidR="00BC4F4B" w:rsidRPr="004732C0" w:rsidRDefault="00BC4F4B" w:rsidP="00BC4F4B"/>
    <w:p w:rsidR="00BC4F4B" w:rsidRPr="004732C0" w:rsidRDefault="00BC4F4B" w:rsidP="00BC4F4B">
      <w:r w:rsidRPr="004732C0">
        <w:t>4. К разработке и принятию решений могут быть применены подходы:</w:t>
      </w:r>
    </w:p>
    <w:p w:rsidR="00BC4F4B" w:rsidRPr="004732C0" w:rsidRDefault="00BC4F4B" w:rsidP="004732C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статистический и научный;</w:t>
      </w:r>
    </w:p>
    <w:p w:rsidR="00BC4F4B" w:rsidRPr="004732C0" w:rsidRDefault="00BC4F4B" w:rsidP="004732C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 xml:space="preserve">логический и графический; </w:t>
      </w:r>
    </w:p>
    <w:p w:rsidR="00BC4F4B" w:rsidRPr="004732C0" w:rsidRDefault="00BC4F4B" w:rsidP="004732C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исторический и ненаучный.</w:t>
      </w:r>
    </w:p>
    <w:p w:rsidR="00BC4F4B" w:rsidRPr="004732C0" w:rsidRDefault="00BC4F4B" w:rsidP="00BC4F4B"/>
    <w:p w:rsidR="00BC4F4B" w:rsidRPr="004732C0" w:rsidRDefault="00BC4F4B" w:rsidP="00BC4F4B">
      <w:r w:rsidRPr="004732C0">
        <w:t>5. Управленческое решение должно отвечать требованиям:</w:t>
      </w:r>
    </w:p>
    <w:p w:rsidR="00BC4F4B" w:rsidRPr="004732C0" w:rsidRDefault="00BC4F4B" w:rsidP="004732C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обоснованности и четкости формулировок;</w:t>
      </w:r>
    </w:p>
    <w:p w:rsidR="00BC4F4B" w:rsidRPr="004732C0" w:rsidRDefault="00BC4F4B" w:rsidP="004732C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своевременности и эффективности;</w:t>
      </w:r>
    </w:p>
    <w:p w:rsidR="00BC4F4B" w:rsidRPr="004732C0" w:rsidRDefault="00BC4F4B" w:rsidP="004732C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реальной осуществимости;</w:t>
      </w:r>
    </w:p>
    <w:p w:rsidR="00BC4F4B" w:rsidRPr="004732C0" w:rsidRDefault="00BC4F4B" w:rsidP="004732C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всем перечисленным;</w:t>
      </w:r>
    </w:p>
    <w:p w:rsidR="00BC4F4B" w:rsidRPr="004732C0" w:rsidRDefault="00BC4F4B" w:rsidP="004732C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нет правильного ответа.</w:t>
      </w:r>
    </w:p>
    <w:p w:rsidR="00BC4F4B" w:rsidRPr="004732C0" w:rsidRDefault="00BC4F4B" w:rsidP="00BC4F4B"/>
    <w:p w:rsidR="00BC4F4B" w:rsidRPr="004732C0" w:rsidRDefault="00BC4F4B" w:rsidP="00BC4F4B">
      <w:pPr>
        <w:pStyle w:val="6"/>
        <w:shd w:val="clear" w:color="auto" w:fill="auto"/>
        <w:tabs>
          <w:tab w:val="left" w:pos="993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732C0">
        <w:rPr>
          <w:rFonts w:ascii="Times New Roman" w:hAnsi="Times New Roman" w:cs="Times New Roman"/>
          <w:sz w:val="24"/>
          <w:szCs w:val="24"/>
        </w:rPr>
        <w:t>6. С точки зрения цели, управленческие решения разделяются на:</w:t>
      </w:r>
    </w:p>
    <w:p w:rsidR="00BC4F4B" w:rsidRPr="004732C0" w:rsidRDefault="00BC4F4B" w:rsidP="004732C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коммерческие и некоммерческие;</w:t>
      </w:r>
    </w:p>
    <w:p w:rsidR="00BC4F4B" w:rsidRPr="004732C0" w:rsidRDefault="00BC4F4B" w:rsidP="004732C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стратегические и тактические.</w:t>
      </w:r>
    </w:p>
    <w:p w:rsidR="00BC4F4B" w:rsidRPr="004732C0" w:rsidRDefault="00BC4F4B" w:rsidP="004732C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одноцелевые и многоцелевые.</w:t>
      </w:r>
    </w:p>
    <w:p w:rsidR="00BC4F4B" w:rsidRPr="004732C0" w:rsidRDefault="00BC4F4B" w:rsidP="00BC4F4B"/>
    <w:p w:rsidR="00BC4F4B" w:rsidRPr="004732C0" w:rsidRDefault="00BC4F4B" w:rsidP="00BC4F4B">
      <w:r w:rsidRPr="004732C0">
        <w:t>7. Основная особенность матричной структуры связана с:</w:t>
      </w:r>
    </w:p>
    <w:p w:rsidR="00BC4F4B" w:rsidRPr="004732C0" w:rsidRDefault="00BC4F4B" w:rsidP="00BC4F4B">
      <w:r w:rsidRPr="004732C0">
        <w:t>а. более полной загрузкой оборудования</w:t>
      </w:r>
    </w:p>
    <w:p w:rsidR="00BC4F4B" w:rsidRPr="004732C0" w:rsidRDefault="00BC4F4B" w:rsidP="00BC4F4B">
      <w:pPr>
        <w:rPr>
          <w:bCs/>
        </w:rPr>
      </w:pPr>
      <w:r w:rsidRPr="004732C0">
        <w:rPr>
          <w:bCs/>
        </w:rPr>
        <w:t>б. введением горизонтальных связей</w:t>
      </w:r>
    </w:p>
    <w:p w:rsidR="00BC4F4B" w:rsidRPr="004732C0" w:rsidRDefault="00BC4F4B" w:rsidP="00BC4F4B">
      <w:r w:rsidRPr="004732C0">
        <w:t>в. высокой управленческой культурой персонала</w:t>
      </w:r>
    </w:p>
    <w:p w:rsidR="00BC4F4B" w:rsidRPr="004732C0" w:rsidRDefault="00BC4F4B" w:rsidP="00BC4F4B">
      <w:r w:rsidRPr="004732C0">
        <w:t>г. низкими издержками на персонал</w:t>
      </w:r>
    </w:p>
    <w:p w:rsidR="00BC4F4B" w:rsidRPr="004732C0" w:rsidRDefault="00BC4F4B" w:rsidP="00BC4F4B"/>
    <w:p w:rsidR="00BC4F4B" w:rsidRPr="004732C0" w:rsidRDefault="00BC4F4B" w:rsidP="00BC4F4B">
      <w:r w:rsidRPr="004732C0">
        <w:t>8. В матрице БКГ предлагаются следующие варианты стратегий?</w:t>
      </w:r>
    </w:p>
    <w:p w:rsidR="00BC4F4B" w:rsidRPr="004732C0" w:rsidRDefault="00BC4F4B" w:rsidP="00BC4F4B">
      <w:r w:rsidRPr="004732C0">
        <w:t>a.  стратегия обороны</w:t>
      </w:r>
    </w:p>
    <w:p w:rsidR="00BC4F4B" w:rsidRPr="004732C0" w:rsidRDefault="00BC4F4B" w:rsidP="00BC4F4B">
      <w:r w:rsidRPr="004732C0">
        <w:t>б.  стратегия отступления</w:t>
      </w:r>
    </w:p>
    <w:p w:rsidR="00BC4F4B" w:rsidRPr="004732C0" w:rsidRDefault="00BC4F4B" w:rsidP="00BC4F4B">
      <w:r w:rsidRPr="004732C0">
        <w:t>в. оба варианта неверны</w:t>
      </w:r>
    </w:p>
    <w:p w:rsidR="00BC4F4B" w:rsidRPr="004732C0" w:rsidRDefault="00BC4F4B" w:rsidP="00BC4F4B">
      <w:r w:rsidRPr="004732C0">
        <w:t>г. оба варианта верны</w:t>
      </w:r>
    </w:p>
    <w:p w:rsidR="00BC4F4B" w:rsidRPr="004732C0" w:rsidRDefault="00BC4F4B" w:rsidP="00BC4F4B"/>
    <w:p w:rsidR="00BC4F4B" w:rsidRPr="004732C0" w:rsidRDefault="00BC4F4B" w:rsidP="00BC4F4B">
      <w:r w:rsidRPr="004732C0">
        <w:t>9.  По способу принятия управленческие решения делятся на:</w:t>
      </w:r>
    </w:p>
    <w:p w:rsidR="00BC4F4B" w:rsidRPr="004732C0" w:rsidRDefault="00BC4F4B" w:rsidP="004732C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консультативные и совместные</w:t>
      </w:r>
    </w:p>
    <w:p w:rsidR="00BC4F4B" w:rsidRPr="004732C0" w:rsidRDefault="00BC4F4B" w:rsidP="004732C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индивидуальные и групповые</w:t>
      </w:r>
    </w:p>
    <w:p w:rsidR="00BC4F4B" w:rsidRPr="004732C0" w:rsidRDefault="00BC4F4B" w:rsidP="004732C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парламентские и президентские.</w:t>
      </w:r>
    </w:p>
    <w:p w:rsidR="00BC4F4B" w:rsidRPr="004732C0" w:rsidRDefault="00BC4F4B" w:rsidP="00BC4F4B"/>
    <w:p w:rsidR="00BC4F4B" w:rsidRPr="004732C0" w:rsidRDefault="00BC4F4B" w:rsidP="00BC4F4B">
      <w:r w:rsidRPr="004732C0">
        <w:t>10. Критериями построения какой матрицы являются темпы роста рынка и доля рынка:</w:t>
      </w:r>
    </w:p>
    <w:p w:rsidR="00BC4F4B" w:rsidRPr="004732C0" w:rsidRDefault="00BC4F4B" w:rsidP="00BC4F4B">
      <w:r w:rsidRPr="004732C0">
        <w:t xml:space="preserve">а. матрица И. </w:t>
      </w:r>
      <w:proofErr w:type="spellStart"/>
      <w:r w:rsidRPr="004732C0">
        <w:t>Ансоффа</w:t>
      </w:r>
      <w:proofErr w:type="spellEnd"/>
    </w:p>
    <w:p w:rsidR="00BC4F4B" w:rsidRPr="004732C0" w:rsidRDefault="00BC4F4B" w:rsidP="00BC4F4B">
      <w:r w:rsidRPr="004732C0">
        <w:t>б. матрица БКГ</w:t>
      </w:r>
    </w:p>
    <w:p w:rsidR="00BC4F4B" w:rsidRPr="004732C0" w:rsidRDefault="00BC4F4B" w:rsidP="00BC4F4B">
      <w:r w:rsidRPr="004732C0">
        <w:t>в. матрица «Мак-</w:t>
      </w:r>
      <w:proofErr w:type="spellStart"/>
      <w:r w:rsidRPr="004732C0">
        <w:t>Кинси</w:t>
      </w:r>
      <w:proofErr w:type="spellEnd"/>
      <w:r w:rsidRPr="004732C0">
        <w:t>»</w:t>
      </w:r>
    </w:p>
    <w:p w:rsidR="00BC4F4B" w:rsidRPr="004732C0" w:rsidRDefault="00BC4F4B" w:rsidP="00BC4F4B"/>
    <w:p w:rsidR="00BC4F4B" w:rsidRPr="004732C0" w:rsidRDefault="00BC4F4B" w:rsidP="00BC4F4B">
      <w:pPr>
        <w:pStyle w:val="6"/>
        <w:shd w:val="clear" w:color="auto" w:fill="auto"/>
        <w:tabs>
          <w:tab w:val="left" w:pos="993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732C0">
        <w:rPr>
          <w:rFonts w:ascii="Times New Roman" w:hAnsi="Times New Roman" w:cs="Times New Roman"/>
          <w:sz w:val="24"/>
          <w:szCs w:val="24"/>
        </w:rPr>
        <w:t>11. В процесс разработки управленческого решения не входит этап:</w:t>
      </w:r>
    </w:p>
    <w:p w:rsidR="00BC4F4B" w:rsidRPr="004732C0" w:rsidRDefault="00BC4F4B" w:rsidP="004732C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постановки задач</w:t>
      </w:r>
    </w:p>
    <w:p w:rsidR="00BC4F4B" w:rsidRPr="004732C0" w:rsidRDefault="00BC4F4B" w:rsidP="004732C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мотивации результатов решения</w:t>
      </w:r>
    </w:p>
    <w:p w:rsidR="00BC4F4B" w:rsidRPr="004732C0" w:rsidRDefault="00BC4F4B" w:rsidP="004732C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разработки вариантов решения</w:t>
      </w:r>
    </w:p>
    <w:p w:rsidR="00BC4F4B" w:rsidRPr="004732C0" w:rsidRDefault="00BC4F4B" w:rsidP="004732C0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организация выполнения решения.</w:t>
      </w:r>
    </w:p>
    <w:p w:rsidR="00BC4F4B" w:rsidRPr="004732C0" w:rsidRDefault="00BC4F4B" w:rsidP="00BC4F4B"/>
    <w:p w:rsidR="00BC4F4B" w:rsidRPr="004732C0" w:rsidRDefault="00BC4F4B" w:rsidP="00BC4F4B">
      <w:pPr>
        <w:pStyle w:val="6"/>
        <w:shd w:val="clear" w:color="auto" w:fill="auto"/>
        <w:tabs>
          <w:tab w:val="left" w:pos="993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732C0">
        <w:rPr>
          <w:rFonts w:ascii="Times New Roman" w:hAnsi="Times New Roman" w:cs="Times New Roman"/>
          <w:sz w:val="24"/>
          <w:szCs w:val="24"/>
        </w:rPr>
        <w:t>12. Процесс управления направлен на:</w:t>
      </w:r>
    </w:p>
    <w:p w:rsidR="00BC4F4B" w:rsidRPr="004732C0" w:rsidRDefault="00BC4F4B" w:rsidP="004732C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удовлетворение потребностей населения;</w:t>
      </w:r>
    </w:p>
    <w:p w:rsidR="00BC4F4B" w:rsidRPr="004732C0" w:rsidRDefault="00BC4F4B" w:rsidP="004732C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достижение цели организации;</w:t>
      </w:r>
    </w:p>
    <w:p w:rsidR="00BC4F4B" w:rsidRPr="004732C0" w:rsidRDefault="00BC4F4B" w:rsidP="004732C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организацию выполнения принятых решений.</w:t>
      </w:r>
    </w:p>
    <w:p w:rsidR="00BC4F4B" w:rsidRPr="004732C0" w:rsidRDefault="00BC4F4B" w:rsidP="00BC4F4B"/>
    <w:p w:rsidR="00BC4F4B" w:rsidRPr="004732C0" w:rsidRDefault="00BC4F4B" w:rsidP="00BC4F4B">
      <w:r w:rsidRPr="004732C0">
        <w:t>13. Анализ финансово-экономического состояния предприятия в бизнес-плане включает в себя анализ финансовой устойчивости.</w:t>
      </w:r>
    </w:p>
    <w:p w:rsidR="00BC4F4B" w:rsidRPr="004732C0" w:rsidRDefault="00BC4F4B" w:rsidP="00BC4F4B">
      <w:r w:rsidRPr="004732C0">
        <w:t>а. да</w:t>
      </w:r>
    </w:p>
    <w:p w:rsidR="00BC4F4B" w:rsidRPr="004732C0" w:rsidRDefault="00BC4F4B" w:rsidP="00BC4F4B">
      <w:r w:rsidRPr="004732C0">
        <w:t>б. нет.</w:t>
      </w:r>
    </w:p>
    <w:p w:rsidR="00BC4F4B" w:rsidRPr="004732C0" w:rsidRDefault="00BC4F4B" w:rsidP="00BC4F4B"/>
    <w:p w:rsidR="00BC4F4B" w:rsidRPr="004732C0" w:rsidRDefault="00BC4F4B" w:rsidP="00BC4F4B">
      <w:r w:rsidRPr="004732C0">
        <w:t>14.  Сведения об автоматизации системы управления отражаются в разделе бизнес-плана:</w:t>
      </w:r>
    </w:p>
    <w:p w:rsidR="00BC4F4B" w:rsidRPr="004732C0" w:rsidRDefault="00BC4F4B" w:rsidP="00BC4F4B">
      <w:r w:rsidRPr="004732C0">
        <w:t>а. организационный план</w:t>
      </w:r>
    </w:p>
    <w:p w:rsidR="00BC4F4B" w:rsidRPr="004732C0" w:rsidRDefault="00BC4F4B" w:rsidP="00BC4F4B">
      <w:r w:rsidRPr="004732C0">
        <w:t>б. производственный план</w:t>
      </w:r>
    </w:p>
    <w:p w:rsidR="00BC4F4B" w:rsidRPr="004732C0" w:rsidRDefault="00BC4F4B" w:rsidP="00BC4F4B">
      <w:r w:rsidRPr="004732C0">
        <w:t>в. финансовый план</w:t>
      </w:r>
    </w:p>
    <w:p w:rsidR="00BC4F4B" w:rsidRPr="004732C0" w:rsidRDefault="00BC4F4B" w:rsidP="00BC4F4B"/>
    <w:p w:rsidR="00BC4F4B" w:rsidRPr="004732C0" w:rsidRDefault="00BC4F4B" w:rsidP="00BC4F4B">
      <w:r w:rsidRPr="004732C0">
        <w:t>15. Степень риска оценивается в результате...</w:t>
      </w:r>
    </w:p>
    <w:p w:rsidR="00BC4F4B" w:rsidRPr="004732C0" w:rsidRDefault="00BC4F4B" w:rsidP="00BC4F4B">
      <w:r w:rsidRPr="004732C0">
        <w:t>а. факторного анализа риска;</w:t>
      </w:r>
    </w:p>
    <w:p w:rsidR="00BC4F4B" w:rsidRPr="004732C0" w:rsidRDefault="00BC4F4B" w:rsidP="00BC4F4B">
      <w:r w:rsidRPr="004732C0">
        <w:t xml:space="preserve">б. количественного анализа риска; </w:t>
      </w:r>
    </w:p>
    <w:p w:rsidR="00BC4F4B" w:rsidRPr="004732C0" w:rsidRDefault="00BC4F4B" w:rsidP="00BC4F4B">
      <w:r w:rsidRPr="004732C0">
        <w:t>в. оба варианта верны.</w:t>
      </w:r>
    </w:p>
    <w:p w:rsidR="00BC4F4B" w:rsidRPr="004732C0" w:rsidRDefault="00BC4F4B" w:rsidP="00BC4F4B"/>
    <w:p w:rsidR="00BC4F4B" w:rsidRPr="004732C0" w:rsidRDefault="00BC4F4B" w:rsidP="00BC4F4B">
      <w:r w:rsidRPr="004732C0">
        <w:t>16. Эффективность управленческого решения оценивается:</w:t>
      </w:r>
    </w:p>
    <w:p w:rsidR="00BC4F4B" w:rsidRPr="004732C0" w:rsidRDefault="00BC4F4B" w:rsidP="004732C0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степенью достижения результата на единицу затрат;</w:t>
      </w:r>
    </w:p>
    <w:p w:rsidR="00BC4F4B" w:rsidRPr="004732C0" w:rsidRDefault="00BC4F4B" w:rsidP="004732C0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сокращение капиталовложений;</w:t>
      </w:r>
    </w:p>
    <w:p w:rsidR="00BC4F4B" w:rsidRPr="004732C0" w:rsidRDefault="00BC4F4B" w:rsidP="004732C0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уменьшением затрат</w:t>
      </w:r>
    </w:p>
    <w:p w:rsidR="00BC4F4B" w:rsidRPr="004732C0" w:rsidRDefault="00BC4F4B" w:rsidP="004732C0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уменьшением качества.</w:t>
      </w:r>
    </w:p>
    <w:p w:rsidR="00BC4F4B" w:rsidRPr="004732C0" w:rsidRDefault="00BC4F4B" w:rsidP="00BC4F4B"/>
    <w:p w:rsidR="00BC4F4B" w:rsidRPr="004732C0" w:rsidRDefault="00BC4F4B" w:rsidP="00BC4F4B">
      <w:r w:rsidRPr="004732C0">
        <w:t>17. Представление об объекте рассмотрения при процессном подходе:</w:t>
      </w:r>
    </w:p>
    <w:p w:rsidR="00BC4F4B" w:rsidRPr="004732C0" w:rsidRDefault="00BC4F4B" w:rsidP="00BC4F4B">
      <w:r w:rsidRPr="004732C0">
        <w:t>а. все меняется: среда, организация, задачи управления</w:t>
      </w:r>
    </w:p>
    <w:p w:rsidR="00BC4F4B" w:rsidRPr="004732C0" w:rsidRDefault="00BC4F4B" w:rsidP="00BC4F4B">
      <w:r w:rsidRPr="004732C0">
        <w:t>б. любая управленческая задача может быть представлена в виде математической модели, проигрывание ситуации на этой модели и позволяет управлять правильно</w:t>
      </w:r>
    </w:p>
    <w:p w:rsidR="00BC4F4B" w:rsidRPr="004732C0" w:rsidRDefault="00BC4F4B" w:rsidP="00BC4F4B">
      <w:r w:rsidRPr="004732C0">
        <w:t>в. меняется внешняя среда, только поэтому должна меняться организация</w:t>
      </w:r>
    </w:p>
    <w:p w:rsidR="00BC4F4B" w:rsidRPr="004732C0" w:rsidRDefault="00BC4F4B" w:rsidP="00BC4F4B">
      <w:r w:rsidRPr="004732C0">
        <w:rPr>
          <w:bCs/>
        </w:rPr>
        <w:t>г. процесс, осуществляемый в любой организации по общей схеме</w:t>
      </w:r>
    </w:p>
    <w:p w:rsidR="00BC4F4B" w:rsidRPr="004732C0" w:rsidRDefault="00BC4F4B" w:rsidP="00BC4F4B"/>
    <w:p w:rsidR="00BC4F4B" w:rsidRPr="004732C0" w:rsidRDefault="00BC4F4B" w:rsidP="00BC4F4B">
      <w:r w:rsidRPr="004732C0">
        <w:t>18. К основным группам качеств, необходимых менеджеру не относят:</w:t>
      </w:r>
    </w:p>
    <w:p w:rsidR="00BC4F4B" w:rsidRPr="004732C0" w:rsidRDefault="00BC4F4B" w:rsidP="004732C0">
      <w:pPr>
        <w:numPr>
          <w:ilvl w:val="0"/>
          <w:numId w:val="16"/>
        </w:numPr>
        <w:ind w:left="426"/>
        <w:rPr>
          <w:bCs/>
        </w:rPr>
      </w:pPr>
      <w:r w:rsidRPr="004732C0">
        <w:rPr>
          <w:bCs/>
        </w:rPr>
        <w:t xml:space="preserve">Религиозные особенности </w:t>
      </w:r>
    </w:p>
    <w:p w:rsidR="00BC4F4B" w:rsidRPr="004732C0" w:rsidRDefault="00BC4F4B" w:rsidP="004732C0">
      <w:pPr>
        <w:numPr>
          <w:ilvl w:val="0"/>
          <w:numId w:val="16"/>
        </w:numPr>
        <w:ind w:left="426"/>
        <w:rPr>
          <w:bCs/>
        </w:rPr>
      </w:pPr>
      <w:r w:rsidRPr="004732C0">
        <w:rPr>
          <w:bCs/>
        </w:rPr>
        <w:t>Мировоззренческую позицию </w:t>
      </w:r>
    </w:p>
    <w:p w:rsidR="00BC4F4B" w:rsidRPr="004732C0" w:rsidRDefault="00BC4F4B" w:rsidP="004732C0">
      <w:pPr>
        <w:numPr>
          <w:ilvl w:val="0"/>
          <w:numId w:val="16"/>
        </w:numPr>
        <w:ind w:left="426"/>
        <w:rPr>
          <w:bCs/>
        </w:rPr>
      </w:pPr>
      <w:r w:rsidRPr="004732C0">
        <w:rPr>
          <w:bCs/>
        </w:rPr>
        <w:t>Личностные качества </w:t>
      </w:r>
    </w:p>
    <w:p w:rsidR="00BC4F4B" w:rsidRPr="004732C0" w:rsidRDefault="00BC4F4B" w:rsidP="004732C0">
      <w:pPr>
        <w:numPr>
          <w:ilvl w:val="0"/>
          <w:numId w:val="16"/>
        </w:numPr>
        <w:ind w:left="426"/>
        <w:rPr>
          <w:bCs/>
        </w:rPr>
      </w:pPr>
      <w:r w:rsidRPr="004732C0">
        <w:rPr>
          <w:bCs/>
        </w:rPr>
        <w:lastRenderedPageBreak/>
        <w:t>Деловую компетенцию.</w:t>
      </w:r>
    </w:p>
    <w:p w:rsidR="00BC4F4B" w:rsidRPr="004732C0" w:rsidRDefault="00BC4F4B" w:rsidP="00BC4F4B">
      <w:pPr>
        <w:ind w:left="426"/>
        <w:rPr>
          <w:lang w:val="en-US"/>
        </w:rPr>
      </w:pPr>
    </w:p>
    <w:p w:rsidR="00BC4F4B" w:rsidRPr="004732C0" w:rsidRDefault="00BC4F4B" w:rsidP="00BC4F4B">
      <w:r w:rsidRPr="004732C0">
        <w:t xml:space="preserve">19. Основной метод исследования, используемый в менеджменте новой школой управления: </w:t>
      </w:r>
    </w:p>
    <w:p w:rsidR="00BC4F4B" w:rsidRPr="004732C0" w:rsidRDefault="00BC4F4B" w:rsidP="00BC4F4B">
      <w:r w:rsidRPr="004732C0">
        <w:t>а. Построение процессной модели</w:t>
      </w:r>
    </w:p>
    <w:p w:rsidR="00BC4F4B" w:rsidRPr="004732C0" w:rsidRDefault="00BC4F4B" w:rsidP="00BC4F4B">
      <w:pPr>
        <w:rPr>
          <w:bCs/>
        </w:rPr>
      </w:pPr>
      <w:r w:rsidRPr="004732C0">
        <w:rPr>
          <w:bCs/>
        </w:rPr>
        <w:t>б. Построение математической модели</w:t>
      </w:r>
    </w:p>
    <w:p w:rsidR="00BC4F4B" w:rsidRPr="004732C0" w:rsidRDefault="00BC4F4B" w:rsidP="00BC4F4B">
      <w:r w:rsidRPr="004732C0">
        <w:t>в. Разделение целого на части и их детальный анализ</w:t>
      </w:r>
    </w:p>
    <w:p w:rsidR="00BC4F4B" w:rsidRPr="004732C0" w:rsidRDefault="00BC4F4B" w:rsidP="00BC4F4B">
      <w:r w:rsidRPr="004732C0">
        <w:t>г. Хронометраж</w:t>
      </w:r>
    </w:p>
    <w:p w:rsidR="00BC4F4B" w:rsidRPr="004732C0" w:rsidRDefault="00BC4F4B" w:rsidP="00BC4F4B"/>
    <w:p w:rsidR="00BC4F4B" w:rsidRPr="004732C0" w:rsidRDefault="00BC4F4B" w:rsidP="00BC4F4B">
      <w:r w:rsidRPr="004732C0">
        <w:t>20. Основу научного подхода к управлению составляет анализ выполняемой работы. Так считал:</w:t>
      </w:r>
    </w:p>
    <w:p w:rsidR="00BC4F4B" w:rsidRPr="004732C0" w:rsidRDefault="00BC4F4B" w:rsidP="00BC4F4B">
      <w:r w:rsidRPr="004732C0">
        <w:t>а. Винер Н.</w:t>
      </w:r>
    </w:p>
    <w:p w:rsidR="00BC4F4B" w:rsidRPr="004732C0" w:rsidRDefault="00BC4F4B" w:rsidP="00BC4F4B">
      <w:r w:rsidRPr="004732C0">
        <w:t xml:space="preserve">б. </w:t>
      </w:r>
      <w:proofErr w:type="spellStart"/>
      <w:r w:rsidRPr="004732C0">
        <w:t>Мэйо</w:t>
      </w:r>
      <w:proofErr w:type="spellEnd"/>
      <w:r w:rsidRPr="004732C0">
        <w:t xml:space="preserve"> Э.</w:t>
      </w:r>
    </w:p>
    <w:p w:rsidR="00BC4F4B" w:rsidRPr="004732C0" w:rsidRDefault="00BC4F4B" w:rsidP="00BC4F4B">
      <w:pPr>
        <w:rPr>
          <w:bCs/>
        </w:rPr>
      </w:pPr>
      <w:r w:rsidRPr="004732C0">
        <w:rPr>
          <w:bCs/>
        </w:rPr>
        <w:t>в. Тейлор Ф.</w:t>
      </w:r>
    </w:p>
    <w:p w:rsidR="00BC4F4B" w:rsidRPr="004732C0" w:rsidRDefault="00BC4F4B" w:rsidP="00BC4F4B">
      <w:r w:rsidRPr="004732C0">
        <w:t>г. Файоль А.</w:t>
      </w:r>
    </w:p>
    <w:p w:rsidR="00BC4F4B" w:rsidRPr="004732C0" w:rsidRDefault="00BC4F4B" w:rsidP="00BC4F4B"/>
    <w:p w:rsidR="00BC4F4B" w:rsidRPr="004732C0" w:rsidRDefault="00BC4F4B" w:rsidP="00BC4F4B">
      <w:pPr>
        <w:pStyle w:val="6"/>
        <w:shd w:val="clear" w:color="auto" w:fill="auto"/>
        <w:tabs>
          <w:tab w:val="left" w:pos="993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732C0">
        <w:rPr>
          <w:rFonts w:ascii="Times New Roman" w:hAnsi="Times New Roman" w:cs="Times New Roman"/>
          <w:sz w:val="24"/>
          <w:szCs w:val="24"/>
        </w:rPr>
        <w:t>21. Исходным моментом реализации управленческого решения является:</w:t>
      </w:r>
    </w:p>
    <w:p w:rsidR="00BC4F4B" w:rsidRPr="004732C0" w:rsidRDefault="00BC4F4B" w:rsidP="004732C0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сопоставление календарного графика, ввода его в действие;</w:t>
      </w:r>
    </w:p>
    <w:p w:rsidR="00BC4F4B" w:rsidRPr="004732C0" w:rsidRDefault="00BC4F4B" w:rsidP="004732C0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последующий контроль процесса реализации;</w:t>
      </w:r>
    </w:p>
    <w:p w:rsidR="00BC4F4B" w:rsidRPr="004732C0" w:rsidRDefault="00BC4F4B" w:rsidP="004732C0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анализ ретроспективы и прогноз;</w:t>
      </w:r>
    </w:p>
    <w:p w:rsidR="00BC4F4B" w:rsidRPr="004732C0" w:rsidRDefault="00BC4F4B" w:rsidP="004732C0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все вышеназванные варианты верны</w:t>
      </w:r>
    </w:p>
    <w:p w:rsidR="00BC4F4B" w:rsidRPr="004732C0" w:rsidRDefault="00BC4F4B" w:rsidP="004732C0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нет верного ответа</w:t>
      </w:r>
    </w:p>
    <w:p w:rsidR="00BC4F4B" w:rsidRPr="004732C0" w:rsidRDefault="00BC4F4B" w:rsidP="00BC4F4B">
      <w:pPr>
        <w:pStyle w:val="6"/>
        <w:shd w:val="clear" w:color="auto" w:fill="auto"/>
        <w:tabs>
          <w:tab w:val="left" w:pos="993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BC4F4B" w:rsidRPr="004732C0" w:rsidRDefault="00BC4F4B" w:rsidP="00BC4F4B">
      <w:r w:rsidRPr="004732C0">
        <w:t>22. Клановая организационная культура представляет собой:</w:t>
      </w:r>
    </w:p>
    <w:p w:rsidR="00BC4F4B" w:rsidRPr="004732C0" w:rsidRDefault="00BC4F4B" w:rsidP="004732C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культуру, фокусирующую внимание на внутреннем аспекте, в сочетании с высокой гибкостью и заботой о людях;</w:t>
      </w:r>
    </w:p>
    <w:p w:rsidR="00BC4F4B" w:rsidRPr="004732C0" w:rsidRDefault="00BC4F4B" w:rsidP="004732C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культуру, характерную для динамичной предпринимательской и творческой организации;</w:t>
      </w:r>
    </w:p>
    <w:p w:rsidR="00BC4F4B" w:rsidRPr="004732C0" w:rsidRDefault="00BC4F4B" w:rsidP="004732C0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культуру, характерную для формализованной и жестко структурированной организации.</w:t>
      </w:r>
    </w:p>
    <w:p w:rsidR="00BC4F4B" w:rsidRPr="004732C0" w:rsidRDefault="00BC4F4B" w:rsidP="00BC4F4B"/>
    <w:p w:rsidR="00BC4F4B" w:rsidRPr="004732C0" w:rsidRDefault="00BC4F4B" w:rsidP="00BC4F4B">
      <w:r w:rsidRPr="004732C0">
        <w:t>23. Наука «менеджмент» возникла в условиях:</w:t>
      </w:r>
    </w:p>
    <w:p w:rsidR="00BC4F4B" w:rsidRPr="004732C0" w:rsidRDefault="00BC4F4B" w:rsidP="00BC4F4B">
      <w:r w:rsidRPr="004732C0">
        <w:t>а. краха эпохи «свободного предпринимательства»</w:t>
      </w:r>
    </w:p>
    <w:p w:rsidR="00BC4F4B" w:rsidRPr="004732C0" w:rsidRDefault="00BC4F4B" w:rsidP="00BC4F4B">
      <w:r w:rsidRPr="004732C0">
        <w:t>б. перехода к фабричному производству</w:t>
      </w:r>
    </w:p>
    <w:p w:rsidR="00BC4F4B" w:rsidRPr="004732C0" w:rsidRDefault="00BC4F4B" w:rsidP="00BC4F4B">
      <w:r w:rsidRPr="004732C0">
        <w:t>в. роста активности трудящихся, расцвета профсоюзного движения</w:t>
      </w:r>
    </w:p>
    <w:p w:rsidR="00BC4F4B" w:rsidRPr="004732C0" w:rsidRDefault="00BC4F4B" w:rsidP="00BC4F4B">
      <w:r w:rsidRPr="004732C0">
        <w:rPr>
          <w:bCs/>
        </w:rPr>
        <w:t>г. становления крупного бизнеса</w:t>
      </w:r>
    </w:p>
    <w:p w:rsidR="00BC4F4B" w:rsidRPr="004732C0" w:rsidRDefault="00BC4F4B" w:rsidP="00BC4F4B"/>
    <w:p w:rsidR="00BC4F4B" w:rsidRPr="004732C0" w:rsidRDefault="00BC4F4B" w:rsidP="00BC4F4B">
      <w:r w:rsidRPr="004732C0">
        <w:t>24. Представителями школы научного управления являются:</w:t>
      </w:r>
    </w:p>
    <w:p w:rsidR="00BC4F4B" w:rsidRPr="004732C0" w:rsidRDefault="00BC4F4B" w:rsidP="004732C0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 xml:space="preserve">Тейлор, Гилберт, </w:t>
      </w:r>
      <w:proofErr w:type="spellStart"/>
      <w:r w:rsidRPr="004732C0">
        <w:rPr>
          <w:rFonts w:ascii="Times New Roman" w:hAnsi="Times New Roman"/>
          <w:sz w:val="24"/>
          <w:szCs w:val="24"/>
        </w:rPr>
        <w:t>Гастев</w:t>
      </w:r>
      <w:proofErr w:type="spellEnd"/>
      <w:r w:rsidRPr="004732C0">
        <w:rPr>
          <w:rFonts w:ascii="Times New Roman" w:hAnsi="Times New Roman"/>
          <w:sz w:val="24"/>
          <w:szCs w:val="24"/>
        </w:rPr>
        <w:t>;</w:t>
      </w:r>
    </w:p>
    <w:p w:rsidR="00BC4F4B" w:rsidRPr="004732C0" w:rsidRDefault="00BC4F4B" w:rsidP="004732C0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 xml:space="preserve">Самуэльсон, </w:t>
      </w:r>
      <w:proofErr w:type="spellStart"/>
      <w:r w:rsidRPr="004732C0">
        <w:rPr>
          <w:rFonts w:ascii="Times New Roman" w:hAnsi="Times New Roman"/>
          <w:sz w:val="24"/>
          <w:szCs w:val="24"/>
        </w:rPr>
        <w:t>Гибсон</w:t>
      </w:r>
      <w:proofErr w:type="spellEnd"/>
      <w:r w:rsidRPr="004732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732C0">
        <w:rPr>
          <w:rFonts w:ascii="Times New Roman" w:hAnsi="Times New Roman"/>
          <w:sz w:val="24"/>
          <w:szCs w:val="24"/>
        </w:rPr>
        <w:t>Герцберг</w:t>
      </w:r>
      <w:proofErr w:type="spellEnd"/>
      <w:r w:rsidRPr="004732C0">
        <w:rPr>
          <w:rFonts w:ascii="Times New Roman" w:hAnsi="Times New Roman"/>
          <w:sz w:val="24"/>
          <w:szCs w:val="24"/>
        </w:rPr>
        <w:t>;</w:t>
      </w:r>
    </w:p>
    <w:p w:rsidR="00BC4F4B" w:rsidRPr="004732C0" w:rsidRDefault="00BC4F4B" w:rsidP="004732C0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732C0">
        <w:rPr>
          <w:rFonts w:ascii="Times New Roman" w:hAnsi="Times New Roman"/>
          <w:sz w:val="24"/>
          <w:szCs w:val="24"/>
        </w:rPr>
        <w:t>Маслоу</w:t>
      </w:r>
      <w:proofErr w:type="spellEnd"/>
      <w:r w:rsidRPr="004732C0">
        <w:rPr>
          <w:rFonts w:ascii="Times New Roman" w:hAnsi="Times New Roman"/>
          <w:sz w:val="24"/>
          <w:szCs w:val="24"/>
        </w:rPr>
        <w:t>, Мейо, Паркер;</w:t>
      </w:r>
    </w:p>
    <w:p w:rsidR="00BC4F4B" w:rsidRPr="004732C0" w:rsidRDefault="00BC4F4B" w:rsidP="004732C0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732C0">
        <w:rPr>
          <w:rFonts w:ascii="Times New Roman" w:hAnsi="Times New Roman"/>
          <w:sz w:val="24"/>
          <w:szCs w:val="24"/>
        </w:rPr>
        <w:t>Лайкер</w:t>
      </w:r>
      <w:proofErr w:type="spellEnd"/>
      <w:r w:rsidRPr="004732C0">
        <w:rPr>
          <w:rFonts w:ascii="Times New Roman" w:hAnsi="Times New Roman"/>
          <w:sz w:val="24"/>
          <w:szCs w:val="24"/>
        </w:rPr>
        <w:t>, Форд, Самуэльсон.</w:t>
      </w:r>
    </w:p>
    <w:p w:rsidR="00BC4F4B" w:rsidRPr="004732C0" w:rsidRDefault="00BC4F4B" w:rsidP="00BC4F4B">
      <w:pPr>
        <w:rPr>
          <w:lang w:val="en-US"/>
        </w:rPr>
      </w:pPr>
    </w:p>
    <w:p w:rsidR="00BC4F4B" w:rsidRPr="004732C0" w:rsidRDefault="00BC4F4B" w:rsidP="00BC4F4B">
      <w:r w:rsidRPr="004732C0">
        <w:t>25. При передаче информации по горизонтали внутриорганизационные барьеры возникают:</w:t>
      </w:r>
    </w:p>
    <w:p w:rsidR="00BC4F4B" w:rsidRPr="004732C0" w:rsidRDefault="00BC4F4B" w:rsidP="00473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вследствие конкуренции между подразделениями за ресурсы;</w:t>
      </w:r>
    </w:p>
    <w:p w:rsidR="00BC4F4B" w:rsidRPr="004732C0" w:rsidRDefault="00BC4F4B" w:rsidP="00473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межличностного общения;</w:t>
      </w:r>
    </w:p>
    <w:p w:rsidR="00BC4F4B" w:rsidRPr="004732C0" w:rsidRDefault="00BC4F4B" w:rsidP="004732C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32C0">
        <w:rPr>
          <w:rFonts w:ascii="Times New Roman" w:hAnsi="Times New Roman"/>
          <w:sz w:val="24"/>
          <w:szCs w:val="24"/>
        </w:rPr>
        <w:t>низкой квалификации сотрудников организации.</w:t>
      </w:r>
    </w:p>
    <w:p w:rsidR="00BC4F4B" w:rsidRPr="004732C0" w:rsidRDefault="00BC4F4B" w:rsidP="00BC4F4B"/>
    <w:p w:rsidR="00BC4F4B" w:rsidRPr="004732C0" w:rsidRDefault="00503713" w:rsidP="00BC4F4B">
      <w:r>
        <w:t>ЧАСТЬ 2</w:t>
      </w:r>
    </w:p>
    <w:p w:rsidR="00F72779" w:rsidRPr="004732C0" w:rsidRDefault="00BC4F4B" w:rsidP="00F72779">
      <w:r w:rsidRPr="004732C0">
        <w:rPr>
          <w:lang w:val="en-US"/>
        </w:rPr>
        <w:t>II</w:t>
      </w:r>
      <w:r w:rsidRPr="004732C0">
        <w:t>. Открытые вопросы.</w:t>
      </w:r>
      <w:r w:rsidR="00503713">
        <w:t xml:space="preserve"> 10 ВОПРОСОВ</w:t>
      </w:r>
      <w:bookmarkStart w:id="1" w:name="_GoBack"/>
      <w:bookmarkEnd w:id="1"/>
    </w:p>
    <w:p w:rsidR="00F72779" w:rsidRPr="004732C0" w:rsidRDefault="00F72779" w:rsidP="00F72779">
      <w:pPr>
        <w:tabs>
          <w:tab w:val="left" w:pos="5865"/>
        </w:tabs>
      </w:pPr>
    </w:p>
    <w:p w:rsidR="00F72779" w:rsidRPr="004732C0" w:rsidRDefault="00F72779" w:rsidP="00F72779">
      <w:pPr>
        <w:tabs>
          <w:tab w:val="left" w:pos="5865"/>
        </w:tabs>
      </w:pPr>
    </w:p>
    <w:p w:rsidR="00F72779" w:rsidRPr="004732C0" w:rsidRDefault="00F72779" w:rsidP="00F72779">
      <w:pPr>
        <w:pStyle w:val="Style42"/>
        <w:widowControl/>
        <w:rPr>
          <w:rStyle w:val="FontStyle147"/>
          <w:rFonts w:ascii="Times New Roman" w:hAnsi="Times New Roman" w:cs="Times New Roman"/>
        </w:rPr>
      </w:pPr>
    </w:p>
    <w:p w:rsidR="00825F2F" w:rsidRPr="004732C0" w:rsidRDefault="00503713"/>
    <w:sectPr w:rsidR="00825F2F" w:rsidRPr="004732C0" w:rsidSect="00F727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B41949"/>
    <w:multiLevelType w:val="multilevel"/>
    <w:tmpl w:val="84A0657E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373029A"/>
    <w:multiLevelType w:val="hybridMultilevel"/>
    <w:tmpl w:val="11847524"/>
    <w:lvl w:ilvl="0" w:tplc="DB8627B0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F4377"/>
    <w:multiLevelType w:val="multilevel"/>
    <w:tmpl w:val="A816F6AE"/>
    <w:name w:val="WW8Num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DD36AD"/>
    <w:multiLevelType w:val="hybridMultilevel"/>
    <w:tmpl w:val="70D62E20"/>
    <w:lvl w:ilvl="0" w:tplc="23C6A450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16453"/>
    <w:multiLevelType w:val="hybridMultilevel"/>
    <w:tmpl w:val="42FC4CC4"/>
    <w:lvl w:ilvl="0" w:tplc="F4645CB0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604A6"/>
    <w:multiLevelType w:val="hybridMultilevel"/>
    <w:tmpl w:val="FC8887AA"/>
    <w:lvl w:ilvl="0" w:tplc="37B68AE8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3624E"/>
    <w:multiLevelType w:val="hybridMultilevel"/>
    <w:tmpl w:val="44BC5776"/>
    <w:lvl w:ilvl="0" w:tplc="3434FDBA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06ABD"/>
    <w:multiLevelType w:val="hybridMultilevel"/>
    <w:tmpl w:val="3BE06226"/>
    <w:lvl w:ilvl="0" w:tplc="C318FE04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61AE1"/>
    <w:multiLevelType w:val="hybridMultilevel"/>
    <w:tmpl w:val="DE5AB4CC"/>
    <w:lvl w:ilvl="0" w:tplc="22FECFB2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E2CFA"/>
    <w:multiLevelType w:val="hybridMultilevel"/>
    <w:tmpl w:val="382653A8"/>
    <w:lvl w:ilvl="0" w:tplc="E65AB2A2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94C2A"/>
    <w:multiLevelType w:val="hybridMultilevel"/>
    <w:tmpl w:val="37BC8DEE"/>
    <w:lvl w:ilvl="0" w:tplc="679AFB84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90D82"/>
    <w:multiLevelType w:val="hybridMultilevel"/>
    <w:tmpl w:val="C0A89B0C"/>
    <w:lvl w:ilvl="0" w:tplc="9C9ECCCA">
      <w:start w:val="1"/>
      <w:numFmt w:val="russianLow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C26AC"/>
    <w:multiLevelType w:val="hybridMultilevel"/>
    <w:tmpl w:val="E398DFE0"/>
    <w:lvl w:ilvl="0" w:tplc="0226D972">
      <w:start w:val="1"/>
      <w:numFmt w:val="russianLow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BBC5E52"/>
    <w:multiLevelType w:val="hybridMultilevel"/>
    <w:tmpl w:val="1E96B51A"/>
    <w:lvl w:ilvl="0" w:tplc="56322EB6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A42E3"/>
    <w:multiLevelType w:val="multilevel"/>
    <w:tmpl w:val="6724262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05D64EB"/>
    <w:multiLevelType w:val="hybridMultilevel"/>
    <w:tmpl w:val="1F5C4E06"/>
    <w:lvl w:ilvl="0" w:tplc="E22440BA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C5C18"/>
    <w:multiLevelType w:val="hybridMultilevel"/>
    <w:tmpl w:val="AC34BE58"/>
    <w:lvl w:ilvl="0" w:tplc="8E70DF98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01BFC"/>
    <w:multiLevelType w:val="hybridMultilevel"/>
    <w:tmpl w:val="75E688C2"/>
    <w:lvl w:ilvl="0" w:tplc="3C1417B0">
      <w:start w:val="1"/>
      <w:numFmt w:val="russianLower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9"/>
  </w:num>
  <w:num w:numId="9">
    <w:abstractNumId w:val="7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  <w:num w:numId="14">
    <w:abstractNumId w:val="17"/>
  </w:num>
  <w:num w:numId="15">
    <w:abstractNumId w:val="14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79"/>
    <w:rsid w:val="001E0C46"/>
    <w:rsid w:val="004732C0"/>
    <w:rsid w:val="00503713"/>
    <w:rsid w:val="009F1CBE"/>
    <w:rsid w:val="00BC4F4B"/>
    <w:rsid w:val="00D63D35"/>
    <w:rsid w:val="00E46E0A"/>
    <w:rsid w:val="00F30002"/>
    <w:rsid w:val="00F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5470"/>
  <w15:chartTrackingRefBased/>
  <w15:docId w15:val="{6BAA331D-F94A-462C-B6F6-A46C27B9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2779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71">
    <w:name w:val="Основной текст (7)1"/>
    <w:rsid w:val="00F72779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480" w:after="0" w:line="274" w:lineRule="exact"/>
    </w:pPr>
    <w:rPr>
      <w:rFonts w:ascii="Arial Unicode MS" w:eastAsia="Arial Unicode MS" w:hAnsi="Arial Unicode MS" w:cs="Arial Unicode MS"/>
      <w:color w:val="000000"/>
      <w:sz w:val="21"/>
      <w:szCs w:val="21"/>
      <w:u w:color="000000"/>
      <w:bdr w:val="nil"/>
      <w:lang w:eastAsia="ru-RU"/>
    </w:rPr>
  </w:style>
  <w:style w:type="character" w:customStyle="1" w:styleId="a4">
    <w:name w:val="Основной текст_"/>
    <w:link w:val="6"/>
    <w:locked/>
    <w:rsid w:val="00F72779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4"/>
    <w:rsid w:val="00F72779"/>
    <w:pPr>
      <w:shd w:val="clear" w:color="auto" w:fill="FFFFFF"/>
      <w:spacing w:before="180" w:line="24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FontStyle147">
    <w:name w:val="Font Style147"/>
    <w:rsid w:val="00F72779"/>
    <w:rPr>
      <w:rFonts w:ascii="Book Antiqua" w:hAnsi="Book Antiqua" w:cs="Book Antiqua"/>
      <w:sz w:val="20"/>
      <w:szCs w:val="20"/>
    </w:rPr>
  </w:style>
  <w:style w:type="paragraph" w:customStyle="1" w:styleId="Style42">
    <w:name w:val="Style42"/>
    <w:basedOn w:val="a"/>
    <w:rsid w:val="00F72779"/>
    <w:pPr>
      <w:widowControl w:val="0"/>
      <w:autoSpaceDE w:val="0"/>
      <w:autoSpaceDN w:val="0"/>
      <w:adjustRightInd w:val="0"/>
      <w:jc w:val="both"/>
    </w:pPr>
  </w:style>
  <w:style w:type="paragraph" w:customStyle="1" w:styleId="FR1">
    <w:name w:val="FR1"/>
    <w:rsid w:val="00F72779"/>
    <w:pPr>
      <w:widowControl w:val="0"/>
      <w:spacing w:before="100" w:after="0" w:line="2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F72779"/>
    <w:pPr>
      <w:widowControl w:val="0"/>
      <w:spacing w:after="0" w:line="260" w:lineRule="auto"/>
      <w:ind w:left="360" w:right="2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"/>
    <w:link w:val="a6"/>
    <w:rsid w:val="00D63D35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D63D35"/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paragraph" w:styleId="3">
    <w:name w:val="Body Text Indent 3"/>
    <w:basedOn w:val="a"/>
    <w:link w:val="30"/>
    <w:rsid w:val="00D63D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63D3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Сажин Игорь Александрович</dc:creator>
  <cp:keywords/>
  <dc:description/>
  <cp:lastModifiedBy>Сажин Игорь Александрович</cp:lastModifiedBy>
  <cp:revision>2</cp:revision>
  <dcterms:created xsi:type="dcterms:W3CDTF">2021-08-16T13:17:00Z</dcterms:created>
  <dcterms:modified xsi:type="dcterms:W3CDTF">2021-08-16T13:17:00Z</dcterms:modified>
</cp:coreProperties>
</file>