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56" w:rsidRPr="00CA57F5" w:rsidRDefault="00231D56" w:rsidP="00231D56">
      <w:pPr>
        <w:spacing w:before="225" w:line="360" w:lineRule="auto"/>
        <w:ind w:right="37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CA57F5">
        <w:rPr>
          <w:rFonts w:ascii="Times New Roman" w:hAnsi="Times New Roman" w:cs="Times New Roman"/>
          <w:b/>
          <w:color w:val="000000"/>
          <w:sz w:val="32"/>
          <w:szCs w:val="32"/>
        </w:rPr>
        <w:t>Темы контрольных работ по оперативн</w:t>
      </w:r>
      <w:r w:rsidR="00CA57F5">
        <w:rPr>
          <w:rFonts w:ascii="Times New Roman" w:hAnsi="Times New Roman" w:cs="Times New Roman"/>
          <w:b/>
          <w:color w:val="000000"/>
          <w:sz w:val="32"/>
          <w:szCs w:val="32"/>
        </w:rPr>
        <w:t>о-</w:t>
      </w:r>
      <w:r w:rsidRPr="00CA57F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E1EEC" w:rsidRPr="00CA57F5">
        <w:rPr>
          <w:rFonts w:ascii="Times New Roman" w:hAnsi="Times New Roman" w:cs="Times New Roman"/>
          <w:b/>
          <w:color w:val="000000"/>
          <w:sz w:val="32"/>
          <w:szCs w:val="32"/>
        </w:rPr>
        <w:t>производственному</w:t>
      </w:r>
      <w:r w:rsidRPr="00CA57F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планированию</w:t>
      </w:r>
    </w:p>
    <w:p w:rsidR="00CA57F5" w:rsidRPr="00CA57F5" w:rsidRDefault="00CA57F5" w:rsidP="00CA57F5">
      <w:pPr>
        <w:pStyle w:val="a6"/>
        <w:numPr>
          <w:ilvl w:val="0"/>
          <w:numId w:val="2"/>
        </w:numPr>
        <w:tabs>
          <w:tab w:val="left" w:pos="-709"/>
        </w:tabs>
        <w:spacing w:before="225" w:line="360" w:lineRule="auto"/>
        <w:ind w:left="-426" w:right="375" w:firstLine="1702"/>
        <w:rPr>
          <w:rFonts w:ascii="Times New Roman" w:hAnsi="Times New Roman" w:cs="Times New Roman"/>
          <w:color w:val="000000"/>
          <w:sz w:val="28"/>
          <w:szCs w:val="28"/>
        </w:rPr>
      </w:pPr>
      <w:r w:rsidRPr="00CA57F5">
        <w:rPr>
          <w:rFonts w:ascii="Times New Roman" w:hAnsi="Times New Roman" w:cs="Times New Roman"/>
          <w:color w:val="000000"/>
          <w:sz w:val="28"/>
          <w:szCs w:val="28"/>
        </w:rPr>
        <w:t>Оперативно-производственное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сущность и задачи в условиях перехода к цифровой экономике</w:t>
      </w:r>
    </w:p>
    <w:p w:rsidR="0093466C" w:rsidRDefault="0093466C" w:rsidP="00CA57F5">
      <w:pPr>
        <w:pStyle w:val="a3"/>
        <w:numPr>
          <w:ilvl w:val="0"/>
          <w:numId w:val="2"/>
        </w:numPr>
        <w:spacing w:before="225" w:beforeAutospacing="0" w:line="360" w:lineRule="auto"/>
        <w:ind w:left="426" w:right="375" w:firstLine="993"/>
        <w:rPr>
          <w:color w:val="000000"/>
          <w:sz w:val="28"/>
          <w:szCs w:val="28"/>
        </w:rPr>
      </w:pPr>
      <w:r w:rsidRPr="0093466C">
        <w:rPr>
          <w:color w:val="000000"/>
          <w:sz w:val="28"/>
          <w:szCs w:val="28"/>
        </w:rPr>
        <w:t xml:space="preserve">Методы </w:t>
      </w:r>
      <w:r w:rsidR="00BC408B">
        <w:rPr>
          <w:color w:val="000000"/>
          <w:sz w:val="28"/>
          <w:szCs w:val="28"/>
        </w:rPr>
        <w:t xml:space="preserve">производственного </w:t>
      </w:r>
      <w:r w:rsidRPr="0093466C">
        <w:rPr>
          <w:color w:val="000000"/>
          <w:sz w:val="28"/>
          <w:szCs w:val="28"/>
        </w:rPr>
        <w:t>планирования</w:t>
      </w:r>
    </w:p>
    <w:p w:rsidR="007E1EEC" w:rsidRPr="0093466C" w:rsidRDefault="007E1EEC" w:rsidP="00CA57F5">
      <w:pPr>
        <w:pStyle w:val="a3"/>
        <w:numPr>
          <w:ilvl w:val="0"/>
          <w:numId w:val="2"/>
        </w:numPr>
        <w:spacing w:before="225" w:beforeAutospacing="0" w:line="360" w:lineRule="auto"/>
        <w:ind w:left="426" w:right="375" w:firstLine="993"/>
        <w:rPr>
          <w:color w:val="000000"/>
          <w:sz w:val="28"/>
          <w:szCs w:val="28"/>
        </w:rPr>
      </w:pPr>
      <w:r w:rsidRPr="007E1EEC">
        <w:rPr>
          <w:color w:val="000000"/>
          <w:sz w:val="28"/>
          <w:szCs w:val="28"/>
        </w:rPr>
        <w:t>Виды и системы оперативно</w:t>
      </w:r>
      <w:r w:rsidR="00CA57F5">
        <w:rPr>
          <w:color w:val="000000"/>
          <w:sz w:val="28"/>
          <w:szCs w:val="28"/>
        </w:rPr>
        <w:t xml:space="preserve">-производственного </w:t>
      </w:r>
      <w:r w:rsidRPr="007E1EEC">
        <w:rPr>
          <w:color w:val="000000"/>
          <w:sz w:val="28"/>
          <w:szCs w:val="28"/>
        </w:rPr>
        <w:t xml:space="preserve"> планирования</w:t>
      </w:r>
    </w:p>
    <w:p w:rsidR="0093466C" w:rsidRPr="0093466C" w:rsidRDefault="0093466C" w:rsidP="00CA57F5">
      <w:pPr>
        <w:pStyle w:val="a3"/>
        <w:numPr>
          <w:ilvl w:val="0"/>
          <w:numId w:val="2"/>
        </w:numPr>
        <w:spacing w:before="225" w:beforeAutospacing="0" w:line="360" w:lineRule="auto"/>
        <w:ind w:left="426" w:right="375" w:firstLine="993"/>
        <w:rPr>
          <w:color w:val="000000"/>
          <w:sz w:val="28"/>
          <w:szCs w:val="28"/>
        </w:rPr>
      </w:pPr>
      <w:r w:rsidRPr="0093466C">
        <w:rPr>
          <w:color w:val="000000"/>
          <w:sz w:val="28"/>
          <w:szCs w:val="28"/>
        </w:rPr>
        <w:t xml:space="preserve">Содержание </w:t>
      </w:r>
      <w:r w:rsidR="00BC408B">
        <w:rPr>
          <w:color w:val="000000"/>
          <w:sz w:val="28"/>
          <w:szCs w:val="28"/>
        </w:rPr>
        <w:t xml:space="preserve">производственных </w:t>
      </w:r>
      <w:r w:rsidRPr="0093466C">
        <w:rPr>
          <w:color w:val="000000"/>
          <w:sz w:val="28"/>
          <w:szCs w:val="28"/>
        </w:rPr>
        <w:t xml:space="preserve"> планов</w:t>
      </w:r>
    </w:p>
    <w:p w:rsidR="0093466C" w:rsidRPr="0093466C" w:rsidRDefault="0093466C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93466C">
        <w:rPr>
          <w:color w:val="000000"/>
          <w:sz w:val="28"/>
          <w:szCs w:val="28"/>
        </w:rPr>
        <w:t xml:space="preserve">Сущность </w:t>
      </w:r>
      <w:r w:rsidR="00BC408B">
        <w:rPr>
          <w:color w:val="000000"/>
          <w:sz w:val="28"/>
          <w:szCs w:val="28"/>
        </w:rPr>
        <w:t xml:space="preserve">производственного </w:t>
      </w:r>
      <w:r w:rsidRPr="0093466C">
        <w:rPr>
          <w:color w:val="000000"/>
          <w:sz w:val="28"/>
          <w:szCs w:val="28"/>
        </w:rPr>
        <w:t>планирования и его роль в реализации финансовой стратегии предприятия</w:t>
      </w:r>
    </w:p>
    <w:p w:rsidR="0093466C" w:rsidRPr="0093466C" w:rsidRDefault="0093466C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93466C">
        <w:rPr>
          <w:color w:val="000000"/>
          <w:sz w:val="28"/>
          <w:szCs w:val="28"/>
        </w:rPr>
        <w:t xml:space="preserve">Этапы организации </w:t>
      </w:r>
      <w:r w:rsidR="00BC408B">
        <w:rPr>
          <w:color w:val="000000"/>
          <w:sz w:val="28"/>
          <w:szCs w:val="28"/>
        </w:rPr>
        <w:t xml:space="preserve">производственного </w:t>
      </w:r>
      <w:r w:rsidRPr="0093466C">
        <w:rPr>
          <w:color w:val="000000"/>
          <w:sz w:val="28"/>
          <w:szCs w:val="28"/>
        </w:rPr>
        <w:t>планирования</w:t>
      </w:r>
    </w:p>
    <w:p w:rsidR="0093466C" w:rsidRPr="0093466C" w:rsidRDefault="0093466C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93466C">
        <w:rPr>
          <w:color w:val="000000"/>
          <w:sz w:val="28"/>
          <w:szCs w:val="28"/>
        </w:rPr>
        <w:t xml:space="preserve">Понятие и виды </w:t>
      </w:r>
      <w:r w:rsidR="00BC408B">
        <w:rPr>
          <w:color w:val="000000"/>
          <w:sz w:val="28"/>
          <w:szCs w:val="28"/>
        </w:rPr>
        <w:t xml:space="preserve">производственного </w:t>
      </w:r>
      <w:r w:rsidRPr="0093466C">
        <w:rPr>
          <w:color w:val="000000"/>
          <w:sz w:val="28"/>
          <w:szCs w:val="28"/>
        </w:rPr>
        <w:t>контроля</w:t>
      </w:r>
    </w:p>
    <w:p w:rsidR="0093466C" w:rsidRPr="0093466C" w:rsidRDefault="0093466C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93466C">
        <w:rPr>
          <w:color w:val="000000"/>
          <w:sz w:val="28"/>
          <w:szCs w:val="28"/>
        </w:rPr>
        <w:t xml:space="preserve">Методы и формы </w:t>
      </w:r>
      <w:r w:rsidR="00BC408B">
        <w:rPr>
          <w:color w:val="000000"/>
          <w:sz w:val="28"/>
          <w:szCs w:val="28"/>
        </w:rPr>
        <w:t xml:space="preserve">производственного </w:t>
      </w:r>
      <w:r w:rsidRPr="0093466C">
        <w:rPr>
          <w:color w:val="000000"/>
          <w:sz w:val="28"/>
          <w:szCs w:val="28"/>
        </w:rPr>
        <w:t>контроля</w:t>
      </w:r>
    </w:p>
    <w:p w:rsidR="0093466C" w:rsidRDefault="0093466C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Финансовая стратегия и ее роль в управлении </w:t>
      </w:r>
      <w:r w:rsidR="00BC408B">
        <w:rPr>
          <w:color w:val="000000"/>
          <w:sz w:val="28"/>
          <w:szCs w:val="28"/>
        </w:rPr>
        <w:t xml:space="preserve">производственным </w:t>
      </w:r>
      <w:r>
        <w:rPr>
          <w:color w:val="000000"/>
          <w:sz w:val="28"/>
          <w:szCs w:val="28"/>
        </w:rPr>
        <w:t xml:space="preserve"> планированием</w:t>
      </w:r>
    </w:p>
    <w:p w:rsidR="00CA57F5" w:rsidRPr="00CA57F5" w:rsidRDefault="00CA57F5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Стандарт-план-как основа </w:t>
      </w:r>
      <w:r w:rsidRPr="00CA57F5">
        <w:rPr>
          <w:color w:val="000000"/>
          <w:sz w:val="28"/>
          <w:szCs w:val="28"/>
        </w:rPr>
        <w:t xml:space="preserve"> оперативно</w:t>
      </w:r>
      <w:r>
        <w:rPr>
          <w:color w:val="000000"/>
          <w:sz w:val="28"/>
          <w:szCs w:val="28"/>
        </w:rPr>
        <w:t xml:space="preserve">го </w:t>
      </w:r>
      <w:r w:rsidRPr="00CA57F5">
        <w:rPr>
          <w:color w:val="000000"/>
          <w:sz w:val="28"/>
          <w:szCs w:val="28"/>
        </w:rPr>
        <w:t xml:space="preserve"> планировани</w:t>
      </w:r>
      <w:r>
        <w:rPr>
          <w:color w:val="000000"/>
          <w:sz w:val="28"/>
          <w:szCs w:val="28"/>
        </w:rPr>
        <w:t>я в серийном производстве</w:t>
      </w:r>
    </w:p>
    <w:p w:rsidR="00CA57F5" w:rsidRPr="00CA57F5" w:rsidRDefault="00CA57F5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CA57F5">
        <w:rPr>
          <w:color w:val="000000"/>
          <w:sz w:val="28"/>
          <w:szCs w:val="28"/>
        </w:rPr>
        <w:t>Организация, планирование и управление производством</w:t>
      </w:r>
    </w:p>
    <w:p w:rsidR="00CA57F5" w:rsidRPr="00CA57F5" w:rsidRDefault="00CA57F5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CA57F5">
        <w:rPr>
          <w:color w:val="000000"/>
          <w:sz w:val="28"/>
          <w:szCs w:val="28"/>
        </w:rPr>
        <w:t>Сущность и виды оперативно-производственного планирования.</w:t>
      </w:r>
    </w:p>
    <w:p w:rsidR="00CA57F5" w:rsidRPr="00CA57F5" w:rsidRDefault="00CA57F5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CA57F5">
        <w:rPr>
          <w:color w:val="000000"/>
          <w:sz w:val="28"/>
          <w:szCs w:val="28"/>
        </w:rPr>
        <w:t>Оперативно-производственное планирование единичного производства.</w:t>
      </w:r>
    </w:p>
    <w:p w:rsidR="00CA57F5" w:rsidRPr="00CA57F5" w:rsidRDefault="00CA57F5" w:rsidP="00CA57F5">
      <w:pPr>
        <w:pStyle w:val="a3"/>
        <w:numPr>
          <w:ilvl w:val="0"/>
          <w:numId w:val="2"/>
        </w:numPr>
        <w:spacing w:line="360" w:lineRule="auto"/>
        <w:ind w:left="426" w:firstLine="993"/>
        <w:rPr>
          <w:color w:val="000000"/>
          <w:sz w:val="28"/>
          <w:szCs w:val="28"/>
        </w:rPr>
      </w:pPr>
      <w:r w:rsidRPr="00CA57F5">
        <w:rPr>
          <w:color w:val="000000"/>
          <w:sz w:val="28"/>
          <w:szCs w:val="28"/>
        </w:rPr>
        <w:t>Оперативно-производственное планирование серийного производства.</w:t>
      </w:r>
    </w:p>
    <w:p w:rsidR="00CA57F5" w:rsidRPr="00CA57F5" w:rsidRDefault="00E128C2" w:rsidP="00CA57F5">
      <w:pPr>
        <w:pStyle w:val="a3"/>
        <w:numPr>
          <w:ilvl w:val="0"/>
          <w:numId w:val="2"/>
        </w:numPr>
        <w:spacing w:line="360" w:lineRule="auto"/>
        <w:ind w:hanging="3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A57F5" w:rsidRPr="00CA57F5">
        <w:rPr>
          <w:color w:val="000000"/>
          <w:sz w:val="28"/>
          <w:szCs w:val="28"/>
        </w:rPr>
        <w:t>Оперативно-производственное планирование массового производства.</w:t>
      </w:r>
    </w:p>
    <w:p w:rsidR="0093466C" w:rsidRDefault="0093466C" w:rsidP="0093466C">
      <w:pPr>
        <w:pStyle w:val="a3"/>
        <w:spacing w:line="360" w:lineRule="auto"/>
        <w:ind w:firstLine="466"/>
        <w:rPr>
          <w:color w:val="000000"/>
          <w:sz w:val="28"/>
          <w:szCs w:val="28"/>
        </w:rPr>
      </w:pPr>
    </w:p>
    <w:sectPr w:rsidR="0093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C33"/>
    <w:multiLevelType w:val="hybridMultilevel"/>
    <w:tmpl w:val="C7860284"/>
    <w:lvl w:ilvl="0" w:tplc="E3D069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68C62F64"/>
    <w:multiLevelType w:val="hybridMultilevel"/>
    <w:tmpl w:val="96747BF2"/>
    <w:lvl w:ilvl="0" w:tplc="E3D069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6C"/>
    <w:rsid w:val="00055536"/>
    <w:rsid w:val="000814F9"/>
    <w:rsid w:val="000C535C"/>
    <w:rsid w:val="000D3ED8"/>
    <w:rsid w:val="000F6251"/>
    <w:rsid w:val="00121B65"/>
    <w:rsid w:val="001376C7"/>
    <w:rsid w:val="00176C02"/>
    <w:rsid w:val="001A1200"/>
    <w:rsid w:val="001F7C46"/>
    <w:rsid w:val="00231D56"/>
    <w:rsid w:val="0023282E"/>
    <w:rsid w:val="0028136E"/>
    <w:rsid w:val="00331423"/>
    <w:rsid w:val="0037373C"/>
    <w:rsid w:val="003D0E23"/>
    <w:rsid w:val="003D3061"/>
    <w:rsid w:val="003F26B6"/>
    <w:rsid w:val="00495BF9"/>
    <w:rsid w:val="00557AE5"/>
    <w:rsid w:val="005A4361"/>
    <w:rsid w:val="0063252C"/>
    <w:rsid w:val="00632E73"/>
    <w:rsid w:val="006B6183"/>
    <w:rsid w:val="0078733F"/>
    <w:rsid w:val="007D30CF"/>
    <w:rsid w:val="007E1EEC"/>
    <w:rsid w:val="007E7F3E"/>
    <w:rsid w:val="007F6D18"/>
    <w:rsid w:val="00850068"/>
    <w:rsid w:val="008E40BA"/>
    <w:rsid w:val="008F7738"/>
    <w:rsid w:val="0093261A"/>
    <w:rsid w:val="0093466C"/>
    <w:rsid w:val="00967F87"/>
    <w:rsid w:val="009962F1"/>
    <w:rsid w:val="009A5CEB"/>
    <w:rsid w:val="00A42B0E"/>
    <w:rsid w:val="00A43F3B"/>
    <w:rsid w:val="00AA64DB"/>
    <w:rsid w:val="00AD1D08"/>
    <w:rsid w:val="00B70738"/>
    <w:rsid w:val="00BC408B"/>
    <w:rsid w:val="00BE7057"/>
    <w:rsid w:val="00C20958"/>
    <w:rsid w:val="00C25E63"/>
    <w:rsid w:val="00CA57F5"/>
    <w:rsid w:val="00CE6A91"/>
    <w:rsid w:val="00DD4722"/>
    <w:rsid w:val="00E128C2"/>
    <w:rsid w:val="00E32561"/>
    <w:rsid w:val="00E40AD3"/>
    <w:rsid w:val="00EF21ED"/>
    <w:rsid w:val="00F1161E"/>
    <w:rsid w:val="00F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75E1F-0A90-4555-9CE4-71C217F5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9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Москвичева Виктория Викторовна</cp:lastModifiedBy>
  <cp:revision>2</cp:revision>
  <dcterms:created xsi:type="dcterms:W3CDTF">2019-04-23T04:56:00Z</dcterms:created>
  <dcterms:modified xsi:type="dcterms:W3CDTF">2019-04-23T04:56:00Z</dcterms:modified>
</cp:coreProperties>
</file>