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E3" w:rsidRPr="00D966E3" w:rsidRDefault="00D966E3" w:rsidP="00D966E3">
      <w:pPr>
        <w:shd w:val="clear" w:color="auto" w:fill="FFFFFF"/>
        <w:spacing w:line="276" w:lineRule="auto"/>
        <w:ind w:left="180" w:firstLine="540"/>
        <w:jc w:val="both"/>
        <w:outlineLvl w:val="0"/>
        <w:rPr>
          <w:b/>
          <w:bCs/>
          <w:color w:val="000000"/>
          <w:spacing w:val="-4"/>
          <w:sz w:val="28"/>
          <w:szCs w:val="28"/>
        </w:rPr>
      </w:pPr>
      <w:r w:rsidRPr="00D966E3">
        <w:rPr>
          <w:b/>
          <w:bCs/>
          <w:color w:val="000000"/>
          <w:spacing w:val="-4"/>
          <w:sz w:val="28"/>
          <w:szCs w:val="28"/>
        </w:rPr>
        <w:t xml:space="preserve">Темы  контрольных работ. </w:t>
      </w:r>
      <w:r>
        <w:rPr>
          <w:b/>
          <w:bCs/>
          <w:color w:val="000000"/>
          <w:spacing w:val="-4"/>
          <w:sz w:val="28"/>
          <w:szCs w:val="28"/>
        </w:rPr>
        <w:t xml:space="preserve"> ( ЛЮБАЯ ТЕМА)</w:t>
      </w:r>
    </w:p>
    <w:p w:rsidR="00D966E3" w:rsidRPr="00D966E3" w:rsidRDefault="00D966E3" w:rsidP="00D966E3">
      <w:pPr>
        <w:shd w:val="clear" w:color="auto" w:fill="FFFFFF"/>
        <w:spacing w:line="276" w:lineRule="auto"/>
        <w:ind w:left="180" w:firstLine="540"/>
        <w:jc w:val="both"/>
        <w:outlineLvl w:val="0"/>
        <w:rPr>
          <w:sz w:val="28"/>
          <w:szCs w:val="28"/>
        </w:rPr>
      </w:pPr>
    </w:p>
    <w:p w:rsidR="00D966E3" w:rsidRPr="00D966E3" w:rsidRDefault="00D966E3" w:rsidP="00D966E3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-11"/>
          <w:sz w:val="28"/>
          <w:szCs w:val="28"/>
        </w:rPr>
      </w:pPr>
      <w:r w:rsidRPr="00D966E3">
        <w:rPr>
          <w:i w:val="0"/>
          <w:iCs w:val="0"/>
          <w:color w:val="000000"/>
          <w:sz w:val="28"/>
          <w:szCs w:val="28"/>
        </w:rPr>
        <w:t>Безопасность жизни в современных мегаполисах: социально</w:t>
      </w:r>
      <w:r w:rsidRPr="00D966E3">
        <w:rPr>
          <w:i w:val="0"/>
          <w:iCs w:val="0"/>
          <w:color w:val="000000"/>
          <w:sz w:val="28"/>
          <w:szCs w:val="28"/>
        </w:rPr>
        <w:br/>
      </w:r>
      <w:r w:rsidRPr="00D966E3">
        <w:rPr>
          <w:i w:val="0"/>
          <w:iCs w:val="0"/>
          <w:color w:val="000000"/>
          <w:spacing w:val="4"/>
          <w:sz w:val="28"/>
          <w:szCs w:val="28"/>
        </w:rPr>
        <w:t>экологический анализ.</w:t>
      </w:r>
    </w:p>
    <w:p w:rsidR="00D966E3" w:rsidRPr="00D966E3" w:rsidRDefault="00D966E3" w:rsidP="00D966E3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-6"/>
          <w:sz w:val="28"/>
          <w:szCs w:val="28"/>
        </w:rPr>
      </w:pPr>
      <w:r w:rsidRPr="00D966E3">
        <w:rPr>
          <w:i w:val="0"/>
          <w:iCs w:val="0"/>
          <w:color w:val="000000"/>
          <w:spacing w:val="4"/>
          <w:sz w:val="28"/>
          <w:szCs w:val="28"/>
        </w:rPr>
        <w:t>Военные действия в Афганистане и Чечне: сравнительный</w:t>
      </w:r>
      <w:r w:rsidRPr="00D966E3">
        <w:rPr>
          <w:i w:val="0"/>
          <w:iCs w:val="0"/>
          <w:color w:val="000000"/>
          <w:spacing w:val="4"/>
          <w:sz w:val="28"/>
          <w:szCs w:val="28"/>
        </w:rPr>
        <w:br/>
      </w:r>
      <w:r w:rsidRPr="00D966E3">
        <w:rPr>
          <w:i w:val="0"/>
          <w:iCs w:val="0"/>
          <w:color w:val="000000"/>
          <w:spacing w:val="2"/>
          <w:sz w:val="28"/>
          <w:szCs w:val="28"/>
        </w:rPr>
        <w:t>анализ общественного мнения.</w:t>
      </w:r>
    </w:p>
    <w:p w:rsidR="00D966E3" w:rsidRPr="00D966E3" w:rsidRDefault="00D966E3" w:rsidP="00D966E3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-6"/>
          <w:sz w:val="28"/>
          <w:szCs w:val="28"/>
        </w:rPr>
      </w:pPr>
      <w:r w:rsidRPr="00D966E3">
        <w:rPr>
          <w:i w:val="0"/>
          <w:iCs w:val="0"/>
          <w:color w:val="000000"/>
          <w:spacing w:val="-2"/>
          <w:sz w:val="28"/>
          <w:szCs w:val="28"/>
        </w:rPr>
        <w:t xml:space="preserve">Глобальное общество: история, теория и перспективы </w:t>
      </w:r>
      <w:proofErr w:type="spellStart"/>
      <w:proofErr w:type="gramStart"/>
      <w:r w:rsidRPr="00D966E3">
        <w:rPr>
          <w:i w:val="0"/>
          <w:iCs w:val="0"/>
          <w:color w:val="000000"/>
          <w:spacing w:val="-2"/>
          <w:sz w:val="28"/>
          <w:szCs w:val="28"/>
        </w:rPr>
        <w:t>пробле</w:t>
      </w:r>
      <w:proofErr w:type="spellEnd"/>
      <w:r w:rsidRPr="00D966E3">
        <w:rPr>
          <w:i w:val="0"/>
          <w:iCs w:val="0"/>
          <w:color w:val="000000"/>
          <w:spacing w:val="-2"/>
          <w:sz w:val="28"/>
          <w:szCs w:val="28"/>
        </w:rPr>
        <w:br/>
      </w:r>
      <w:proofErr w:type="spellStart"/>
      <w:r w:rsidRPr="00D966E3">
        <w:rPr>
          <w:i w:val="0"/>
          <w:iCs w:val="0"/>
          <w:color w:val="000000"/>
          <w:spacing w:val="-13"/>
          <w:sz w:val="28"/>
          <w:szCs w:val="28"/>
        </w:rPr>
        <w:t>матики</w:t>
      </w:r>
      <w:proofErr w:type="spellEnd"/>
      <w:proofErr w:type="gramEnd"/>
    </w:p>
    <w:p w:rsidR="00D966E3" w:rsidRPr="00D966E3" w:rsidRDefault="00D966E3" w:rsidP="00D966E3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-4"/>
          <w:sz w:val="28"/>
          <w:szCs w:val="28"/>
        </w:rPr>
      </w:pPr>
      <w:r w:rsidRPr="00D966E3">
        <w:rPr>
          <w:i w:val="0"/>
          <w:iCs w:val="0"/>
          <w:color w:val="000000"/>
          <w:spacing w:val="4"/>
          <w:sz w:val="28"/>
          <w:szCs w:val="28"/>
        </w:rPr>
        <w:t>Динамические характеристики социальной мобильности в</w:t>
      </w:r>
      <w:r w:rsidRPr="00D966E3">
        <w:rPr>
          <w:i w:val="0"/>
          <w:iCs w:val="0"/>
          <w:color w:val="000000"/>
          <w:spacing w:val="4"/>
          <w:sz w:val="28"/>
          <w:szCs w:val="28"/>
        </w:rPr>
        <w:br/>
      </w:r>
      <w:r w:rsidRPr="00D966E3">
        <w:rPr>
          <w:i w:val="0"/>
          <w:iCs w:val="0"/>
          <w:color w:val="000000"/>
          <w:spacing w:val="3"/>
          <w:sz w:val="28"/>
          <w:szCs w:val="28"/>
        </w:rPr>
        <w:t>современной России в контексте глобализации социальных</w:t>
      </w:r>
      <w:r w:rsidRPr="00D966E3">
        <w:rPr>
          <w:i w:val="0"/>
          <w:iCs w:val="0"/>
          <w:color w:val="000000"/>
          <w:spacing w:val="3"/>
          <w:sz w:val="28"/>
          <w:szCs w:val="28"/>
        </w:rPr>
        <w:br/>
      </w:r>
      <w:r w:rsidRPr="00D966E3">
        <w:rPr>
          <w:i w:val="0"/>
          <w:iCs w:val="0"/>
          <w:color w:val="000000"/>
          <w:spacing w:val="4"/>
          <w:sz w:val="28"/>
          <w:szCs w:val="28"/>
        </w:rPr>
        <w:t>процессов.</w:t>
      </w:r>
    </w:p>
    <w:p w:rsidR="00D966E3" w:rsidRPr="00D966E3" w:rsidRDefault="00D966E3" w:rsidP="00D966E3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-3"/>
          <w:sz w:val="28"/>
          <w:szCs w:val="28"/>
        </w:rPr>
      </w:pPr>
      <w:r w:rsidRPr="00D966E3">
        <w:rPr>
          <w:i w:val="0"/>
          <w:iCs w:val="0"/>
          <w:color w:val="000000"/>
          <w:spacing w:val="6"/>
          <w:sz w:val="28"/>
          <w:szCs w:val="28"/>
        </w:rPr>
        <w:t xml:space="preserve">Дихотомия: «защита демократии» и «реставрация </w:t>
      </w:r>
      <w:proofErr w:type="spellStart"/>
      <w:proofErr w:type="gramStart"/>
      <w:r w:rsidRPr="00D966E3">
        <w:rPr>
          <w:i w:val="0"/>
          <w:iCs w:val="0"/>
          <w:color w:val="000000"/>
          <w:spacing w:val="6"/>
          <w:sz w:val="28"/>
          <w:szCs w:val="28"/>
        </w:rPr>
        <w:t>тотали</w:t>
      </w:r>
      <w:proofErr w:type="spellEnd"/>
      <w:r w:rsidRPr="00D966E3">
        <w:rPr>
          <w:i w:val="0"/>
          <w:iCs w:val="0"/>
          <w:color w:val="000000"/>
          <w:spacing w:val="6"/>
          <w:sz w:val="28"/>
          <w:szCs w:val="28"/>
        </w:rPr>
        <w:br/>
      </w:r>
      <w:proofErr w:type="spellStart"/>
      <w:r w:rsidRPr="00D966E3">
        <w:rPr>
          <w:i w:val="0"/>
          <w:iCs w:val="0"/>
          <w:color w:val="000000"/>
          <w:sz w:val="28"/>
          <w:szCs w:val="28"/>
        </w:rPr>
        <w:t>таризма</w:t>
      </w:r>
      <w:proofErr w:type="spellEnd"/>
      <w:proofErr w:type="gramEnd"/>
      <w:r w:rsidRPr="00D966E3">
        <w:rPr>
          <w:i w:val="0"/>
          <w:iCs w:val="0"/>
          <w:color w:val="000000"/>
          <w:sz w:val="28"/>
          <w:szCs w:val="28"/>
        </w:rPr>
        <w:t>» в контексте информационной безопасности России.</w:t>
      </w:r>
    </w:p>
    <w:p w:rsidR="00D966E3" w:rsidRPr="00D966E3" w:rsidRDefault="00D966E3" w:rsidP="00D966E3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14" w:line="276" w:lineRule="auto"/>
        <w:ind w:left="180" w:firstLine="540"/>
        <w:jc w:val="both"/>
        <w:rPr>
          <w:i w:val="0"/>
          <w:iCs w:val="0"/>
          <w:color w:val="000000"/>
          <w:spacing w:val="-6"/>
          <w:sz w:val="28"/>
          <w:szCs w:val="28"/>
        </w:rPr>
      </w:pPr>
      <w:r w:rsidRPr="00D966E3">
        <w:rPr>
          <w:i w:val="0"/>
          <w:iCs w:val="0"/>
          <w:color w:val="000000"/>
          <w:spacing w:val="-3"/>
          <w:sz w:val="28"/>
          <w:szCs w:val="28"/>
        </w:rPr>
        <w:t>Доктринальные и социально-психологические основы ведения</w:t>
      </w:r>
      <w:r w:rsidRPr="00D966E3">
        <w:rPr>
          <w:i w:val="0"/>
          <w:iCs w:val="0"/>
          <w:color w:val="000000"/>
          <w:spacing w:val="-3"/>
          <w:sz w:val="28"/>
          <w:szCs w:val="28"/>
        </w:rPr>
        <w:br/>
      </w:r>
      <w:r w:rsidRPr="00D966E3">
        <w:rPr>
          <w:i w:val="0"/>
          <w:iCs w:val="0"/>
          <w:color w:val="000000"/>
          <w:spacing w:val="3"/>
          <w:sz w:val="28"/>
          <w:szCs w:val="28"/>
        </w:rPr>
        <w:t>информационных войн.</w:t>
      </w:r>
    </w:p>
    <w:p w:rsidR="00D966E3" w:rsidRPr="00D966E3" w:rsidRDefault="00D966E3" w:rsidP="00D966E3">
      <w:pPr>
        <w:numPr>
          <w:ilvl w:val="0"/>
          <w:numId w:val="2"/>
        </w:numPr>
        <w:shd w:val="clear" w:color="auto" w:fill="FFFFFF"/>
        <w:tabs>
          <w:tab w:val="left" w:pos="586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-1"/>
          <w:sz w:val="28"/>
          <w:szCs w:val="28"/>
        </w:rPr>
      </w:pPr>
      <w:r w:rsidRPr="00D966E3">
        <w:rPr>
          <w:i w:val="0"/>
          <w:iCs w:val="0"/>
          <w:color w:val="000000"/>
          <w:spacing w:val="2"/>
          <w:sz w:val="28"/>
          <w:szCs w:val="28"/>
        </w:rPr>
        <w:t xml:space="preserve">Евразийский проект: социально-политические и </w:t>
      </w:r>
      <w:proofErr w:type="spellStart"/>
      <w:r w:rsidRPr="00D966E3">
        <w:rPr>
          <w:i w:val="0"/>
          <w:iCs w:val="0"/>
          <w:color w:val="000000"/>
          <w:spacing w:val="2"/>
          <w:sz w:val="28"/>
          <w:szCs w:val="28"/>
        </w:rPr>
        <w:t>социокуль</w:t>
      </w:r>
      <w:proofErr w:type="spellEnd"/>
      <w:r w:rsidRPr="00D966E3">
        <w:rPr>
          <w:i w:val="0"/>
          <w:iCs w:val="0"/>
          <w:color w:val="000000"/>
          <w:spacing w:val="2"/>
          <w:sz w:val="28"/>
          <w:szCs w:val="28"/>
        </w:rPr>
        <w:br/>
      </w:r>
      <w:proofErr w:type="spellStart"/>
      <w:r w:rsidRPr="00D966E3">
        <w:rPr>
          <w:i w:val="0"/>
          <w:iCs w:val="0"/>
          <w:color w:val="000000"/>
          <w:spacing w:val="5"/>
          <w:sz w:val="28"/>
          <w:szCs w:val="28"/>
        </w:rPr>
        <w:t>турные</w:t>
      </w:r>
      <w:proofErr w:type="spellEnd"/>
      <w:r w:rsidRPr="00D966E3">
        <w:rPr>
          <w:i w:val="0"/>
          <w:iCs w:val="0"/>
          <w:color w:val="000000"/>
          <w:spacing w:val="5"/>
          <w:sz w:val="28"/>
          <w:szCs w:val="28"/>
        </w:rPr>
        <w:t xml:space="preserve"> факторы.</w:t>
      </w:r>
    </w:p>
    <w:p w:rsidR="00D966E3" w:rsidRPr="00D966E3" w:rsidRDefault="00D966E3" w:rsidP="00D966E3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-2"/>
          <w:sz w:val="28"/>
          <w:szCs w:val="28"/>
        </w:rPr>
      </w:pPr>
      <w:r w:rsidRPr="00D966E3">
        <w:rPr>
          <w:i w:val="0"/>
          <w:iCs w:val="0"/>
          <w:color w:val="000000"/>
          <w:spacing w:val="3"/>
          <w:sz w:val="28"/>
          <w:szCs w:val="28"/>
        </w:rPr>
        <w:t xml:space="preserve">Интернет в контексте глобализации образовательного </w:t>
      </w:r>
      <w:proofErr w:type="gramStart"/>
      <w:r w:rsidRPr="00D966E3">
        <w:rPr>
          <w:i w:val="0"/>
          <w:iCs w:val="0"/>
          <w:color w:val="000000"/>
          <w:spacing w:val="3"/>
          <w:sz w:val="28"/>
          <w:szCs w:val="28"/>
        </w:rPr>
        <w:t>про</w:t>
      </w:r>
      <w:r w:rsidRPr="00D966E3">
        <w:rPr>
          <w:i w:val="0"/>
          <w:iCs w:val="0"/>
          <w:color w:val="000000"/>
          <w:spacing w:val="3"/>
          <w:sz w:val="28"/>
          <w:szCs w:val="28"/>
        </w:rPr>
        <w:br/>
      </w:r>
      <w:proofErr w:type="spellStart"/>
      <w:r w:rsidRPr="00D966E3">
        <w:rPr>
          <w:i w:val="0"/>
          <w:iCs w:val="0"/>
          <w:color w:val="000000"/>
          <w:spacing w:val="-10"/>
          <w:sz w:val="28"/>
          <w:szCs w:val="28"/>
        </w:rPr>
        <w:t>странства</w:t>
      </w:r>
      <w:proofErr w:type="spellEnd"/>
      <w:proofErr w:type="gramEnd"/>
    </w:p>
    <w:p w:rsidR="00D966E3" w:rsidRPr="00D966E3" w:rsidRDefault="00D966E3" w:rsidP="00D966E3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-3"/>
          <w:sz w:val="28"/>
          <w:szCs w:val="28"/>
        </w:rPr>
      </w:pPr>
      <w:r w:rsidRPr="00D966E3">
        <w:rPr>
          <w:i w:val="0"/>
          <w:iCs w:val="0"/>
          <w:color w:val="000000"/>
          <w:spacing w:val="1"/>
          <w:sz w:val="28"/>
          <w:szCs w:val="28"/>
        </w:rPr>
        <w:t>Информационное общество и культура.</w:t>
      </w:r>
    </w:p>
    <w:p w:rsidR="00D966E3" w:rsidRPr="00D966E3" w:rsidRDefault="00D966E3" w:rsidP="00D966E3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D966E3">
        <w:rPr>
          <w:i w:val="0"/>
          <w:iCs w:val="0"/>
          <w:color w:val="000000"/>
          <w:spacing w:val="8"/>
          <w:sz w:val="28"/>
          <w:szCs w:val="28"/>
        </w:rPr>
        <w:t>Информационное пространство как субъект социальных</w:t>
      </w:r>
      <w:r w:rsidRPr="00D966E3">
        <w:rPr>
          <w:i w:val="0"/>
          <w:iCs w:val="0"/>
          <w:color w:val="000000"/>
          <w:spacing w:val="8"/>
          <w:sz w:val="28"/>
          <w:szCs w:val="28"/>
        </w:rPr>
        <w:br/>
      </w:r>
      <w:r w:rsidRPr="00D966E3">
        <w:rPr>
          <w:i w:val="0"/>
          <w:iCs w:val="0"/>
          <w:color w:val="000000"/>
          <w:spacing w:val="1"/>
          <w:sz w:val="28"/>
          <w:szCs w:val="28"/>
        </w:rPr>
        <w:t xml:space="preserve">преобразований в России в 90-е годы </w:t>
      </w:r>
      <w:r w:rsidRPr="00D966E3">
        <w:rPr>
          <w:i w:val="0"/>
          <w:iCs w:val="0"/>
          <w:color w:val="000000"/>
          <w:spacing w:val="1"/>
          <w:sz w:val="28"/>
          <w:szCs w:val="28"/>
          <w:lang w:val="en-US"/>
        </w:rPr>
        <w:t>XX</w:t>
      </w:r>
      <w:r w:rsidRPr="00D966E3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proofErr w:type="gramStart"/>
      <w:r w:rsidRPr="00D966E3">
        <w:rPr>
          <w:i w:val="0"/>
          <w:iCs w:val="0"/>
          <w:color w:val="000000"/>
          <w:spacing w:val="1"/>
          <w:sz w:val="28"/>
          <w:szCs w:val="28"/>
        </w:rPr>
        <w:t>в</w:t>
      </w:r>
      <w:proofErr w:type="gramEnd"/>
      <w:r w:rsidRPr="00D966E3">
        <w:rPr>
          <w:i w:val="0"/>
          <w:iCs w:val="0"/>
          <w:color w:val="000000"/>
          <w:spacing w:val="1"/>
          <w:sz w:val="28"/>
          <w:szCs w:val="28"/>
        </w:rPr>
        <w:t>.</w:t>
      </w:r>
    </w:p>
    <w:p w:rsidR="00D966E3" w:rsidRPr="00D966E3" w:rsidRDefault="00D966E3" w:rsidP="00D966E3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D966E3">
        <w:rPr>
          <w:i w:val="0"/>
          <w:iCs w:val="0"/>
          <w:color w:val="000000"/>
          <w:spacing w:val="11"/>
          <w:sz w:val="28"/>
          <w:szCs w:val="28"/>
        </w:rPr>
        <w:t>Информационный терроризм в условиях глобализации</w:t>
      </w:r>
      <w:r w:rsidRPr="00D966E3">
        <w:rPr>
          <w:i w:val="0"/>
          <w:iCs w:val="0"/>
          <w:color w:val="000000"/>
          <w:spacing w:val="11"/>
          <w:sz w:val="28"/>
          <w:szCs w:val="28"/>
        </w:rPr>
        <w:br/>
      </w:r>
      <w:r w:rsidRPr="00D966E3">
        <w:rPr>
          <w:i w:val="0"/>
          <w:iCs w:val="0"/>
          <w:color w:val="000000"/>
          <w:spacing w:val="2"/>
          <w:sz w:val="28"/>
          <w:szCs w:val="28"/>
        </w:rPr>
        <w:t>социальных процессов.</w:t>
      </w:r>
    </w:p>
    <w:p w:rsidR="00D966E3" w:rsidRPr="00D966E3" w:rsidRDefault="00D966E3" w:rsidP="00D966E3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-1"/>
          <w:sz w:val="28"/>
          <w:szCs w:val="28"/>
        </w:rPr>
      </w:pPr>
      <w:proofErr w:type="spellStart"/>
      <w:r w:rsidRPr="00D966E3">
        <w:rPr>
          <w:i w:val="0"/>
          <w:iCs w:val="0"/>
          <w:color w:val="000000"/>
          <w:spacing w:val="6"/>
          <w:sz w:val="28"/>
          <w:szCs w:val="28"/>
        </w:rPr>
        <w:t>Клиентарные</w:t>
      </w:r>
      <w:proofErr w:type="spellEnd"/>
      <w:r w:rsidRPr="00D966E3">
        <w:rPr>
          <w:i w:val="0"/>
          <w:iCs w:val="0"/>
          <w:color w:val="000000"/>
          <w:spacing w:val="6"/>
          <w:sz w:val="28"/>
          <w:szCs w:val="28"/>
        </w:rPr>
        <w:t xml:space="preserve"> отношения как форма социального </w:t>
      </w:r>
      <w:proofErr w:type="spellStart"/>
      <w:proofErr w:type="gramStart"/>
      <w:r w:rsidRPr="00D966E3">
        <w:rPr>
          <w:i w:val="0"/>
          <w:iCs w:val="0"/>
          <w:color w:val="000000"/>
          <w:spacing w:val="6"/>
          <w:sz w:val="28"/>
          <w:szCs w:val="28"/>
        </w:rPr>
        <w:t>взаимо</w:t>
      </w:r>
      <w:proofErr w:type="spellEnd"/>
      <w:r w:rsidRPr="00D966E3">
        <w:rPr>
          <w:i w:val="0"/>
          <w:iCs w:val="0"/>
          <w:color w:val="000000"/>
          <w:spacing w:val="6"/>
          <w:sz w:val="28"/>
          <w:szCs w:val="28"/>
        </w:rPr>
        <w:br/>
      </w:r>
      <w:r w:rsidRPr="00D966E3">
        <w:rPr>
          <w:i w:val="0"/>
          <w:iCs w:val="0"/>
          <w:color w:val="000000"/>
          <w:sz w:val="28"/>
          <w:szCs w:val="28"/>
        </w:rPr>
        <w:t>действия</w:t>
      </w:r>
      <w:proofErr w:type="gramEnd"/>
      <w:r w:rsidRPr="00D966E3">
        <w:rPr>
          <w:i w:val="0"/>
          <w:iCs w:val="0"/>
          <w:color w:val="000000"/>
          <w:sz w:val="28"/>
          <w:szCs w:val="28"/>
        </w:rPr>
        <w:t xml:space="preserve"> в условиях глобализации общемировых процессов.</w:t>
      </w:r>
    </w:p>
    <w:p w:rsidR="00D966E3" w:rsidRPr="00D966E3" w:rsidRDefault="00D966E3" w:rsidP="00D966E3">
      <w:pPr>
        <w:shd w:val="clear" w:color="auto" w:fill="FFFFFF"/>
        <w:spacing w:before="173" w:line="276" w:lineRule="auto"/>
        <w:ind w:left="180" w:firstLine="540"/>
        <w:jc w:val="both"/>
        <w:rPr>
          <w:i w:val="0"/>
          <w:iCs w:val="0"/>
          <w:color w:val="000000"/>
          <w:spacing w:val="1"/>
          <w:sz w:val="28"/>
          <w:szCs w:val="28"/>
        </w:rPr>
      </w:pPr>
      <w:r w:rsidRPr="00D966E3">
        <w:rPr>
          <w:i w:val="0"/>
          <w:iCs w:val="0"/>
          <w:color w:val="000000"/>
          <w:spacing w:val="1"/>
          <w:sz w:val="28"/>
          <w:szCs w:val="28"/>
        </w:rPr>
        <w:t xml:space="preserve">13. Модусы воплощения суверенитета в СНГ и их социальные и гуманитарные последствия. </w:t>
      </w:r>
    </w:p>
    <w:p w:rsidR="00D966E3" w:rsidRPr="00D966E3" w:rsidRDefault="00D966E3" w:rsidP="00D966E3">
      <w:pPr>
        <w:numPr>
          <w:ilvl w:val="0"/>
          <w:numId w:val="6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8"/>
          <w:sz w:val="28"/>
          <w:szCs w:val="28"/>
        </w:rPr>
      </w:pPr>
      <w:r w:rsidRPr="00D966E3">
        <w:rPr>
          <w:i w:val="0"/>
          <w:iCs w:val="0"/>
          <w:color w:val="000000"/>
          <w:spacing w:val="2"/>
          <w:sz w:val="28"/>
          <w:szCs w:val="28"/>
        </w:rPr>
        <w:t>Национальные государства и наднациональные образования</w:t>
      </w:r>
      <w:r w:rsidRPr="00D966E3">
        <w:rPr>
          <w:i w:val="0"/>
          <w:iCs w:val="0"/>
          <w:color w:val="000000"/>
          <w:spacing w:val="2"/>
          <w:sz w:val="28"/>
          <w:szCs w:val="28"/>
        </w:rPr>
        <w:br/>
      </w:r>
      <w:r w:rsidRPr="00D966E3">
        <w:rPr>
          <w:i w:val="0"/>
          <w:iCs w:val="0"/>
          <w:color w:val="000000"/>
          <w:sz w:val="28"/>
          <w:szCs w:val="28"/>
        </w:rPr>
        <w:t>в условиях глобализации общемировых процессов.</w:t>
      </w:r>
    </w:p>
    <w:p w:rsidR="00D966E3" w:rsidRPr="00D966E3" w:rsidRDefault="00D966E3" w:rsidP="00D966E3">
      <w:pPr>
        <w:numPr>
          <w:ilvl w:val="0"/>
          <w:numId w:val="7"/>
        </w:numPr>
        <w:shd w:val="clear" w:color="auto" w:fill="FFFFFF"/>
        <w:tabs>
          <w:tab w:val="left" w:pos="605"/>
        </w:tabs>
        <w:spacing w:before="58" w:line="276" w:lineRule="auto"/>
        <w:ind w:left="180" w:firstLine="540"/>
        <w:jc w:val="both"/>
        <w:rPr>
          <w:bCs/>
          <w:i w:val="0"/>
          <w:iCs w:val="0"/>
          <w:color w:val="000000"/>
          <w:spacing w:val="-8"/>
          <w:sz w:val="28"/>
          <w:szCs w:val="28"/>
        </w:rPr>
      </w:pPr>
      <w:r w:rsidRPr="00D966E3">
        <w:rPr>
          <w:i w:val="0"/>
          <w:iCs w:val="0"/>
          <w:color w:val="000000"/>
          <w:sz w:val="28"/>
          <w:szCs w:val="28"/>
        </w:rPr>
        <w:t xml:space="preserve">Новые типы религиозности и религиозные феномены </w:t>
      </w:r>
      <w:r w:rsidRPr="00D966E3">
        <w:rPr>
          <w:i w:val="0"/>
          <w:iCs w:val="0"/>
          <w:color w:val="000000"/>
          <w:sz w:val="28"/>
          <w:szCs w:val="28"/>
          <w:lang w:val="en-US"/>
        </w:rPr>
        <w:t>XXI</w:t>
      </w:r>
      <w:r w:rsidRPr="00D966E3">
        <w:rPr>
          <w:i w:val="0"/>
          <w:iCs w:val="0"/>
          <w:color w:val="000000"/>
          <w:sz w:val="28"/>
          <w:szCs w:val="28"/>
        </w:rPr>
        <w:t xml:space="preserve"> </w:t>
      </w:r>
      <w:proofErr w:type="gramStart"/>
      <w:r w:rsidRPr="00D966E3">
        <w:rPr>
          <w:i w:val="0"/>
          <w:iCs w:val="0"/>
          <w:color w:val="000000"/>
          <w:sz w:val="28"/>
          <w:szCs w:val="28"/>
        </w:rPr>
        <w:t>в</w:t>
      </w:r>
      <w:proofErr w:type="gramEnd"/>
      <w:r w:rsidRPr="00D966E3">
        <w:rPr>
          <w:i w:val="0"/>
          <w:iCs w:val="0"/>
          <w:color w:val="000000"/>
          <w:sz w:val="28"/>
          <w:szCs w:val="28"/>
        </w:rPr>
        <w:t>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  <w:tab w:val="left" w:pos="6461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7"/>
          <w:sz w:val="28"/>
          <w:szCs w:val="28"/>
        </w:rPr>
      </w:pPr>
      <w:r w:rsidRPr="00D966E3">
        <w:rPr>
          <w:i w:val="0"/>
          <w:iCs w:val="0"/>
          <w:color w:val="000000"/>
          <w:spacing w:val="3"/>
          <w:sz w:val="28"/>
          <w:szCs w:val="28"/>
        </w:rPr>
        <w:t>Перспективы развития единого социально-политического и</w:t>
      </w:r>
      <w:r w:rsidRPr="00D966E3">
        <w:rPr>
          <w:i w:val="0"/>
          <w:iCs w:val="0"/>
          <w:color w:val="000000"/>
          <w:spacing w:val="3"/>
          <w:sz w:val="28"/>
          <w:szCs w:val="28"/>
        </w:rPr>
        <w:br/>
      </w:r>
      <w:r w:rsidRPr="00D966E3">
        <w:rPr>
          <w:i w:val="0"/>
          <w:iCs w:val="0"/>
          <w:color w:val="000000"/>
          <w:spacing w:val="1"/>
          <w:sz w:val="28"/>
          <w:szCs w:val="28"/>
        </w:rPr>
        <w:t>экономического пространства на территории бывшего СССР</w:t>
      </w:r>
      <w:r w:rsidRPr="00D966E3">
        <w:rPr>
          <w:i w:val="0"/>
          <w:iCs w:val="0"/>
          <w:color w:val="000000"/>
          <w:spacing w:val="1"/>
          <w:sz w:val="28"/>
          <w:szCs w:val="28"/>
        </w:rPr>
        <w:br/>
      </w:r>
      <w:r w:rsidRPr="00D966E3">
        <w:rPr>
          <w:i w:val="0"/>
          <w:iCs w:val="0"/>
          <w:color w:val="000000"/>
          <w:spacing w:val="-1"/>
          <w:sz w:val="28"/>
          <w:szCs w:val="28"/>
        </w:rPr>
        <w:t>в контексте глобализации общемировых процессов.</w:t>
      </w:r>
      <w:r w:rsidRPr="00D966E3">
        <w:rPr>
          <w:i w:val="0"/>
          <w:iCs w:val="0"/>
          <w:color w:val="000000"/>
          <w:sz w:val="28"/>
          <w:szCs w:val="28"/>
        </w:rPr>
        <w:tab/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  <w:tab w:val="left" w:pos="6408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7"/>
          <w:sz w:val="28"/>
          <w:szCs w:val="28"/>
        </w:rPr>
      </w:pPr>
      <w:proofErr w:type="spellStart"/>
      <w:r w:rsidRPr="00D966E3">
        <w:rPr>
          <w:i w:val="0"/>
          <w:iCs w:val="0"/>
          <w:color w:val="000000"/>
          <w:spacing w:val="7"/>
          <w:sz w:val="28"/>
          <w:szCs w:val="28"/>
        </w:rPr>
        <w:t>Политпровокации</w:t>
      </w:r>
      <w:proofErr w:type="spellEnd"/>
      <w:r w:rsidRPr="00D966E3">
        <w:rPr>
          <w:i w:val="0"/>
          <w:iCs w:val="0"/>
          <w:color w:val="000000"/>
          <w:spacing w:val="7"/>
          <w:sz w:val="28"/>
          <w:szCs w:val="28"/>
        </w:rPr>
        <w:t xml:space="preserve"> в СМИ как часть </w:t>
      </w:r>
      <w:proofErr w:type="spellStart"/>
      <w:r w:rsidRPr="00D966E3">
        <w:rPr>
          <w:i w:val="0"/>
          <w:iCs w:val="0"/>
          <w:color w:val="000000"/>
          <w:spacing w:val="7"/>
          <w:sz w:val="28"/>
          <w:szCs w:val="28"/>
        </w:rPr>
        <w:t>политтехнологий</w:t>
      </w:r>
      <w:proofErr w:type="spellEnd"/>
      <w:r w:rsidRPr="00D966E3">
        <w:rPr>
          <w:i w:val="0"/>
          <w:iCs w:val="0"/>
          <w:color w:val="000000"/>
          <w:spacing w:val="7"/>
          <w:sz w:val="28"/>
          <w:szCs w:val="28"/>
        </w:rPr>
        <w:t xml:space="preserve"> и им</w:t>
      </w:r>
      <w:r w:rsidRPr="00D966E3">
        <w:rPr>
          <w:i w:val="0"/>
          <w:iCs w:val="0"/>
          <w:color w:val="000000"/>
          <w:spacing w:val="7"/>
          <w:sz w:val="28"/>
          <w:szCs w:val="28"/>
        </w:rPr>
        <w:br/>
      </w:r>
      <w:r w:rsidRPr="00D966E3">
        <w:rPr>
          <w:i w:val="0"/>
          <w:iCs w:val="0"/>
          <w:color w:val="000000"/>
          <w:spacing w:val="-1"/>
          <w:sz w:val="28"/>
          <w:szCs w:val="28"/>
        </w:rPr>
        <w:t>социально-психологического последствия.</w:t>
      </w:r>
      <w:r w:rsidRPr="00D966E3">
        <w:rPr>
          <w:i w:val="0"/>
          <w:iCs w:val="0"/>
          <w:color w:val="000000"/>
          <w:sz w:val="28"/>
          <w:szCs w:val="28"/>
        </w:rPr>
        <w:tab/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3"/>
          <w:sz w:val="28"/>
          <w:szCs w:val="28"/>
        </w:rPr>
      </w:pPr>
      <w:r w:rsidRPr="00D966E3">
        <w:rPr>
          <w:i w:val="0"/>
          <w:iCs w:val="0"/>
          <w:color w:val="000000"/>
          <w:spacing w:val="10"/>
          <w:sz w:val="28"/>
          <w:szCs w:val="28"/>
        </w:rPr>
        <w:t>Проблема индивидуального и коллективного насилия в</w:t>
      </w:r>
      <w:r w:rsidRPr="00D966E3">
        <w:rPr>
          <w:i w:val="0"/>
          <w:iCs w:val="0"/>
          <w:color w:val="000000"/>
          <w:spacing w:val="10"/>
          <w:sz w:val="28"/>
          <w:szCs w:val="28"/>
        </w:rPr>
        <w:br/>
      </w:r>
      <w:r w:rsidRPr="00D966E3">
        <w:rPr>
          <w:i w:val="0"/>
          <w:iCs w:val="0"/>
          <w:color w:val="000000"/>
          <w:spacing w:val="1"/>
          <w:sz w:val="28"/>
          <w:szCs w:val="28"/>
        </w:rPr>
        <w:t>постсоветском пространстве.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8"/>
          <w:sz w:val="28"/>
          <w:szCs w:val="28"/>
        </w:rPr>
      </w:pPr>
      <w:r w:rsidRPr="00D966E3">
        <w:rPr>
          <w:i w:val="0"/>
          <w:iCs w:val="0"/>
          <w:color w:val="000000"/>
          <w:spacing w:val="-1"/>
          <w:sz w:val="28"/>
          <w:szCs w:val="28"/>
        </w:rPr>
        <w:lastRenderedPageBreak/>
        <w:t xml:space="preserve">Проблематика </w:t>
      </w:r>
      <w:proofErr w:type="spellStart"/>
      <w:r w:rsidRPr="00D966E3">
        <w:rPr>
          <w:i w:val="0"/>
          <w:iCs w:val="0"/>
          <w:color w:val="000000"/>
          <w:spacing w:val="-1"/>
          <w:sz w:val="28"/>
          <w:szCs w:val="28"/>
        </w:rPr>
        <w:t>социокультурной</w:t>
      </w:r>
      <w:proofErr w:type="spellEnd"/>
      <w:r w:rsidRPr="00D966E3">
        <w:rPr>
          <w:i w:val="0"/>
          <w:iCs w:val="0"/>
          <w:color w:val="000000"/>
          <w:spacing w:val="-1"/>
          <w:sz w:val="28"/>
          <w:szCs w:val="28"/>
        </w:rPr>
        <w:t xml:space="preserve"> идентичности в современной</w:t>
      </w:r>
      <w:r w:rsidRPr="00D966E3">
        <w:rPr>
          <w:i w:val="0"/>
          <w:iCs w:val="0"/>
          <w:color w:val="000000"/>
          <w:spacing w:val="-1"/>
          <w:sz w:val="28"/>
          <w:szCs w:val="28"/>
        </w:rPr>
        <w:br/>
      </w:r>
      <w:r w:rsidRPr="00D966E3">
        <w:rPr>
          <w:i w:val="0"/>
          <w:iCs w:val="0"/>
          <w:color w:val="000000"/>
          <w:spacing w:val="6"/>
          <w:sz w:val="28"/>
          <w:szCs w:val="28"/>
        </w:rPr>
        <w:t>России.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6"/>
          <w:sz w:val="28"/>
          <w:szCs w:val="28"/>
        </w:rPr>
      </w:pPr>
      <w:r w:rsidRPr="00D966E3">
        <w:rPr>
          <w:i w:val="0"/>
          <w:iCs w:val="0"/>
          <w:color w:val="000000"/>
          <w:spacing w:val="-3"/>
          <w:sz w:val="28"/>
          <w:szCs w:val="28"/>
        </w:rPr>
        <w:t>Проблемы реформирования Российской Армии в современных</w:t>
      </w:r>
      <w:r w:rsidRPr="00D966E3">
        <w:rPr>
          <w:i w:val="0"/>
          <w:iCs w:val="0"/>
          <w:color w:val="000000"/>
          <w:spacing w:val="-3"/>
          <w:sz w:val="28"/>
          <w:szCs w:val="28"/>
        </w:rPr>
        <w:br/>
      </w:r>
      <w:r w:rsidRPr="00D966E3">
        <w:rPr>
          <w:i w:val="0"/>
          <w:iCs w:val="0"/>
          <w:color w:val="000000"/>
          <w:spacing w:val="6"/>
          <w:sz w:val="28"/>
          <w:szCs w:val="28"/>
        </w:rPr>
        <w:t>условиях.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5"/>
          <w:sz w:val="28"/>
          <w:szCs w:val="28"/>
        </w:rPr>
      </w:pPr>
      <w:r w:rsidRPr="00D966E3">
        <w:rPr>
          <w:i w:val="0"/>
          <w:iCs w:val="0"/>
          <w:color w:val="000000"/>
          <w:spacing w:val="2"/>
          <w:sz w:val="28"/>
          <w:szCs w:val="28"/>
        </w:rPr>
        <w:t xml:space="preserve">Развитие социально-трудовых отношений в условиях </w:t>
      </w:r>
      <w:proofErr w:type="spellStart"/>
      <w:proofErr w:type="gramStart"/>
      <w:r w:rsidRPr="00D966E3">
        <w:rPr>
          <w:i w:val="0"/>
          <w:iCs w:val="0"/>
          <w:color w:val="000000"/>
          <w:spacing w:val="2"/>
          <w:sz w:val="28"/>
          <w:szCs w:val="28"/>
        </w:rPr>
        <w:t>глоба</w:t>
      </w:r>
      <w:proofErr w:type="spellEnd"/>
      <w:r w:rsidRPr="00D966E3">
        <w:rPr>
          <w:i w:val="0"/>
          <w:iCs w:val="0"/>
          <w:color w:val="000000"/>
          <w:spacing w:val="2"/>
          <w:sz w:val="28"/>
          <w:szCs w:val="28"/>
        </w:rPr>
        <w:br/>
      </w:r>
      <w:proofErr w:type="spellStart"/>
      <w:r w:rsidRPr="00D966E3">
        <w:rPr>
          <w:i w:val="0"/>
          <w:iCs w:val="0"/>
          <w:color w:val="000000"/>
          <w:spacing w:val="2"/>
          <w:sz w:val="28"/>
          <w:szCs w:val="28"/>
        </w:rPr>
        <w:t>лизации</w:t>
      </w:r>
      <w:proofErr w:type="spellEnd"/>
      <w:proofErr w:type="gramEnd"/>
      <w:r w:rsidRPr="00D966E3">
        <w:rPr>
          <w:i w:val="0"/>
          <w:iCs w:val="0"/>
          <w:color w:val="000000"/>
          <w:spacing w:val="2"/>
          <w:sz w:val="28"/>
          <w:szCs w:val="28"/>
        </w:rPr>
        <w:t xml:space="preserve"> социальных процессов.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5"/>
          <w:sz w:val="28"/>
          <w:szCs w:val="28"/>
        </w:rPr>
      </w:pPr>
      <w:r w:rsidRPr="00D966E3">
        <w:rPr>
          <w:i w:val="0"/>
          <w:iCs w:val="0"/>
          <w:color w:val="000000"/>
          <w:spacing w:val="6"/>
          <w:sz w:val="28"/>
          <w:szCs w:val="28"/>
        </w:rPr>
        <w:t>Религиозный фундаментализм как форма протеста против</w:t>
      </w:r>
      <w:r w:rsidRPr="00D966E3">
        <w:rPr>
          <w:i w:val="0"/>
          <w:iCs w:val="0"/>
          <w:color w:val="000000"/>
          <w:spacing w:val="6"/>
          <w:sz w:val="28"/>
          <w:szCs w:val="28"/>
        </w:rPr>
        <w:br/>
      </w:r>
      <w:r w:rsidRPr="00D966E3">
        <w:rPr>
          <w:i w:val="0"/>
          <w:iCs w:val="0"/>
          <w:color w:val="000000"/>
          <w:spacing w:val="2"/>
          <w:sz w:val="28"/>
          <w:szCs w:val="28"/>
        </w:rPr>
        <w:t>процессов глобализации.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3"/>
          <w:sz w:val="28"/>
          <w:szCs w:val="28"/>
        </w:rPr>
      </w:pPr>
      <w:r w:rsidRPr="00D966E3">
        <w:rPr>
          <w:i w:val="0"/>
          <w:iCs w:val="0"/>
          <w:color w:val="000000"/>
          <w:spacing w:val="5"/>
          <w:sz w:val="28"/>
          <w:szCs w:val="28"/>
        </w:rPr>
        <w:t>Религиозный фундаментализм, веротерпимость и атеизм в</w:t>
      </w:r>
      <w:r w:rsidRPr="00D966E3">
        <w:rPr>
          <w:i w:val="0"/>
          <w:iCs w:val="0"/>
          <w:color w:val="000000"/>
          <w:spacing w:val="5"/>
          <w:sz w:val="28"/>
          <w:szCs w:val="28"/>
        </w:rPr>
        <w:br/>
      </w:r>
      <w:r w:rsidRPr="00D966E3">
        <w:rPr>
          <w:i w:val="0"/>
          <w:iCs w:val="0"/>
          <w:color w:val="000000"/>
          <w:spacing w:val="1"/>
          <w:sz w:val="28"/>
          <w:szCs w:val="28"/>
        </w:rPr>
        <w:t>контексте глобализации социальных процессов.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7"/>
          <w:sz w:val="28"/>
          <w:szCs w:val="28"/>
        </w:rPr>
      </w:pPr>
      <w:r w:rsidRPr="00D966E3">
        <w:rPr>
          <w:i w:val="0"/>
          <w:iCs w:val="0"/>
          <w:color w:val="000000"/>
          <w:spacing w:val="-3"/>
          <w:sz w:val="28"/>
          <w:szCs w:val="28"/>
        </w:rPr>
        <w:t>Религиозный экстремизм и международный терроризм: истоки</w:t>
      </w:r>
      <w:r w:rsidRPr="00D966E3">
        <w:rPr>
          <w:i w:val="0"/>
          <w:iCs w:val="0"/>
          <w:color w:val="000000"/>
          <w:spacing w:val="-3"/>
          <w:sz w:val="28"/>
          <w:szCs w:val="28"/>
        </w:rPr>
        <w:br/>
      </w:r>
      <w:r w:rsidRPr="00D966E3">
        <w:rPr>
          <w:i w:val="0"/>
          <w:iCs w:val="0"/>
          <w:color w:val="000000"/>
          <w:spacing w:val="1"/>
          <w:sz w:val="28"/>
          <w:szCs w:val="28"/>
        </w:rPr>
        <w:t>и масштабы угрозы цивилизации.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z w:val="28"/>
          <w:szCs w:val="28"/>
        </w:rPr>
      </w:pPr>
      <w:r w:rsidRPr="00D966E3">
        <w:rPr>
          <w:i w:val="0"/>
          <w:iCs w:val="0"/>
          <w:color w:val="000000"/>
          <w:spacing w:val="9"/>
          <w:sz w:val="28"/>
          <w:szCs w:val="28"/>
        </w:rPr>
        <w:t>Роль интеллигенции в трансляции шаблонов «общества</w:t>
      </w:r>
      <w:r w:rsidRPr="00D966E3">
        <w:rPr>
          <w:i w:val="0"/>
          <w:iCs w:val="0"/>
          <w:color w:val="000000"/>
          <w:spacing w:val="9"/>
          <w:sz w:val="28"/>
          <w:szCs w:val="28"/>
        </w:rPr>
        <w:br/>
      </w:r>
      <w:r w:rsidRPr="00D966E3">
        <w:rPr>
          <w:i w:val="0"/>
          <w:iCs w:val="0"/>
          <w:color w:val="000000"/>
          <w:spacing w:val="4"/>
          <w:sz w:val="28"/>
          <w:szCs w:val="28"/>
        </w:rPr>
        <w:t>потребления» в СМИ (на примере РФ).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4"/>
          <w:sz w:val="28"/>
          <w:szCs w:val="28"/>
        </w:rPr>
      </w:pPr>
      <w:r w:rsidRPr="00D966E3">
        <w:rPr>
          <w:i w:val="0"/>
          <w:iCs w:val="0"/>
          <w:color w:val="000000"/>
          <w:spacing w:val="4"/>
          <w:sz w:val="28"/>
          <w:szCs w:val="28"/>
        </w:rPr>
        <w:t xml:space="preserve">Роль налогообложения в формировании социального </w:t>
      </w:r>
      <w:proofErr w:type="spellStart"/>
      <w:proofErr w:type="gramStart"/>
      <w:r w:rsidRPr="00D966E3">
        <w:rPr>
          <w:i w:val="0"/>
          <w:iCs w:val="0"/>
          <w:color w:val="000000"/>
          <w:spacing w:val="4"/>
          <w:sz w:val="28"/>
          <w:szCs w:val="28"/>
        </w:rPr>
        <w:t>госу</w:t>
      </w:r>
      <w:proofErr w:type="spellEnd"/>
      <w:r w:rsidRPr="00D966E3">
        <w:rPr>
          <w:i w:val="0"/>
          <w:iCs w:val="0"/>
          <w:color w:val="000000"/>
          <w:spacing w:val="4"/>
          <w:sz w:val="28"/>
          <w:szCs w:val="28"/>
        </w:rPr>
        <w:br/>
      </w:r>
      <w:proofErr w:type="spellStart"/>
      <w:r w:rsidRPr="00D966E3">
        <w:rPr>
          <w:i w:val="0"/>
          <w:iCs w:val="0"/>
          <w:color w:val="000000"/>
          <w:spacing w:val="-2"/>
          <w:sz w:val="28"/>
          <w:szCs w:val="28"/>
        </w:rPr>
        <w:t>дарства</w:t>
      </w:r>
      <w:proofErr w:type="spellEnd"/>
      <w:proofErr w:type="gramEnd"/>
      <w:r w:rsidRPr="00D966E3">
        <w:rPr>
          <w:i w:val="0"/>
          <w:iCs w:val="0"/>
          <w:color w:val="000000"/>
          <w:spacing w:val="-2"/>
          <w:sz w:val="28"/>
          <w:szCs w:val="28"/>
        </w:rPr>
        <w:t xml:space="preserve"> в контексте развития России в условиях глобализации</w:t>
      </w:r>
      <w:r w:rsidRPr="00D966E3">
        <w:rPr>
          <w:i w:val="0"/>
          <w:iCs w:val="0"/>
          <w:color w:val="000000"/>
          <w:spacing w:val="-2"/>
          <w:sz w:val="28"/>
          <w:szCs w:val="28"/>
        </w:rPr>
        <w:br/>
      </w:r>
      <w:r w:rsidRPr="00D966E3">
        <w:rPr>
          <w:i w:val="0"/>
          <w:iCs w:val="0"/>
          <w:color w:val="000000"/>
          <w:spacing w:val="2"/>
          <w:sz w:val="28"/>
          <w:szCs w:val="28"/>
        </w:rPr>
        <w:t>социальных процессов.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5"/>
          <w:sz w:val="28"/>
          <w:szCs w:val="28"/>
        </w:rPr>
      </w:pPr>
      <w:r w:rsidRPr="00D966E3">
        <w:rPr>
          <w:i w:val="0"/>
          <w:iCs w:val="0"/>
          <w:color w:val="000000"/>
          <w:sz w:val="28"/>
          <w:szCs w:val="28"/>
        </w:rPr>
        <w:t xml:space="preserve">Российский информационный рынок и социальные </w:t>
      </w:r>
      <w:proofErr w:type="spellStart"/>
      <w:proofErr w:type="gramStart"/>
      <w:r w:rsidRPr="00D966E3">
        <w:rPr>
          <w:i w:val="0"/>
          <w:iCs w:val="0"/>
          <w:color w:val="000000"/>
          <w:sz w:val="28"/>
          <w:szCs w:val="28"/>
        </w:rPr>
        <w:t>последст</w:t>
      </w:r>
      <w:proofErr w:type="spellEnd"/>
      <w:r w:rsidRPr="00D966E3">
        <w:rPr>
          <w:i w:val="0"/>
          <w:iCs w:val="0"/>
          <w:color w:val="000000"/>
          <w:sz w:val="28"/>
          <w:szCs w:val="28"/>
        </w:rPr>
        <w:br/>
      </w:r>
      <w:r w:rsidRPr="00D966E3">
        <w:rPr>
          <w:i w:val="0"/>
          <w:iCs w:val="0"/>
          <w:color w:val="000000"/>
          <w:spacing w:val="2"/>
          <w:sz w:val="28"/>
          <w:szCs w:val="28"/>
        </w:rPr>
        <w:t>вия</w:t>
      </w:r>
      <w:proofErr w:type="gramEnd"/>
      <w:r w:rsidRPr="00D966E3">
        <w:rPr>
          <w:i w:val="0"/>
          <w:iCs w:val="0"/>
          <w:color w:val="000000"/>
          <w:spacing w:val="2"/>
          <w:sz w:val="28"/>
          <w:szCs w:val="28"/>
        </w:rPr>
        <w:t xml:space="preserve"> его монополизации.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before="38" w:line="276" w:lineRule="auto"/>
        <w:ind w:left="180" w:firstLine="540"/>
        <w:jc w:val="both"/>
        <w:rPr>
          <w:i w:val="0"/>
          <w:iCs w:val="0"/>
          <w:color w:val="000000"/>
          <w:spacing w:val="-5"/>
          <w:sz w:val="28"/>
          <w:szCs w:val="28"/>
        </w:rPr>
      </w:pPr>
      <w:r w:rsidRPr="00D966E3">
        <w:rPr>
          <w:i w:val="0"/>
          <w:iCs w:val="0"/>
          <w:color w:val="000000"/>
          <w:sz w:val="28"/>
          <w:szCs w:val="28"/>
        </w:rPr>
        <w:t>Россия в контексте информационной глобализации.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5"/>
          <w:sz w:val="28"/>
          <w:szCs w:val="28"/>
        </w:rPr>
      </w:pPr>
      <w:r w:rsidRPr="00D966E3">
        <w:rPr>
          <w:i w:val="0"/>
          <w:iCs w:val="0"/>
          <w:color w:val="000000"/>
          <w:spacing w:val="-1"/>
          <w:sz w:val="28"/>
          <w:szCs w:val="28"/>
        </w:rPr>
        <w:t>Система национальных госуда</w:t>
      </w:r>
      <w:proofErr w:type="gramStart"/>
      <w:r w:rsidRPr="00D966E3">
        <w:rPr>
          <w:i w:val="0"/>
          <w:iCs w:val="0"/>
          <w:color w:val="000000"/>
          <w:spacing w:val="-1"/>
          <w:sz w:val="28"/>
          <w:szCs w:val="28"/>
        </w:rPr>
        <w:t>рств в к</w:t>
      </w:r>
      <w:proofErr w:type="gramEnd"/>
      <w:r w:rsidRPr="00D966E3">
        <w:rPr>
          <w:i w:val="0"/>
          <w:iCs w:val="0"/>
          <w:color w:val="000000"/>
          <w:spacing w:val="-1"/>
          <w:sz w:val="28"/>
          <w:szCs w:val="28"/>
        </w:rPr>
        <w:t>онтексте формирования</w:t>
      </w:r>
      <w:r w:rsidRPr="00D966E3">
        <w:rPr>
          <w:i w:val="0"/>
          <w:iCs w:val="0"/>
          <w:color w:val="000000"/>
          <w:spacing w:val="-1"/>
          <w:sz w:val="28"/>
          <w:szCs w:val="28"/>
        </w:rPr>
        <w:br/>
      </w:r>
      <w:r w:rsidRPr="00D966E3">
        <w:rPr>
          <w:i w:val="0"/>
          <w:iCs w:val="0"/>
          <w:color w:val="000000"/>
          <w:spacing w:val="1"/>
          <w:sz w:val="28"/>
          <w:szCs w:val="28"/>
        </w:rPr>
        <w:t>общемирового информационного общества.</w:t>
      </w:r>
    </w:p>
    <w:p w:rsidR="00D966E3" w:rsidRPr="00D966E3" w:rsidRDefault="00D966E3" w:rsidP="00D966E3">
      <w:pPr>
        <w:numPr>
          <w:ilvl w:val="0"/>
          <w:numId w:val="8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4"/>
          <w:sz w:val="28"/>
          <w:szCs w:val="28"/>
        </w:rPr>
      </w:pPr>
      <w:r w:rsidRPr="00D966E3">
        <w:rPr>
          <w:i w:val="0"/>
          <w:iCs w:val="0"/>
          <w:color w:val="000000"/>
          <w:spacing w:val="-3"/>
          <w:sz w:val="28"/>
          <w:szCs w:val="28"/>
        </w:rPr>
        <w:t xml:space="preserve">Советская социологическая школа: концептуальные и </w:t>
      </w:r>
      <w:proofErr w:type="spellStart"/>
      <w:proofErr w:type="gramStart"/>
      <w:r w:rsidRPr="00D966E3">
        <w:rPr>
          <w:i w:val="0"/>
          <w:iCs w:val="0"/>
          <w:color w:val="000000"/>
          <w:spacing w:val="-3"/>
          <w:sz w:val="28"/>
          <w:szCs w:val="28"/>
        </w:rPr>
        <w:t>институ</w:t>
      </w:r>
      <w:proofErr w:type="spellEnd"/>
      <w:r w:rsidRPr="00D966E3">
        <w:rPr>
          <w:i w:val="0"/>
          <w:iCs w:val="0"/>
          <w:color w:val="000000"/>
          <w:spacing w:val="-3"/>
          <w:sz w:val="28"/>
          <w:szCs w:val="28"/>
        </w:rPr>
        <w:br/>
      </w:r>
      <w:proofErr w:type="spellStart"/>
      <w:r w:rsidRPr="00D966E3">
        <w:rPr>
          <w:i w:val="0"/>
          <w:iCs w:val="0"/>
          <w:color w:val="000000"/>
          <w:spacing w:val="2"/>
          <w:sz w:val="28"/>
          <w:szCs w:val="28"/>
        </w:rPr>
        <w:t>циональные</w:t>
      </w:r>
      <w:proofErr w:type="spellEnd"/>
      <w:proofErr w:type="gramEnd"/>
      <w:r w:rsidRPr="00D966E3">
        <w:rPr>
          <w:i w:val="0"/>
          <w:iCs w:val="0"/>
          <w:color w:val="000000"/>
          <w:spacing w:val="2"/>
          <w:sz w:val="28"/>
          <w:szCs w:val="28"/>
        </w:rPr>
        <w:t xml:space="preserve"> аспекты.</w:t>
      </w:r>
    </w:p>
    <w:p w:rsidR="00D966E3" w:rsidRPr="00D966E3" w:rsidRDefault="00D966E3" w:rsidP="00D966E3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2"/>
          <w:sz w:val="28"/>
          <w:szCs w:val="28"/>
        </w:rPr>
      </w:pPr>
      <w:r w:rsidRPr="00D966E3">
        <w:rPr>
          <w:i w:val="0"/>
          <w:iCs w:val="0"/>
          <w:color w:val="000000"/>
          <w:spacing w:val="1"/>
          <w:sz w:val="28"/>
          <w:szCs w:val="28"/>
        </w:rPr>
        <w:t xml:space="preserve">Социально-гуманитарные проблемы информатизации </w:t>
      </w:r>
      <w:proofErr w:type="spellStart"/>
      <w:proofErr w:type="gramStart"/>
      <w:r w:rsidRPr="00D966E3">
        <w:rPr>
          <w:i w:val="0"/>
          <w:iCs w:val="0"/>
          <w:color w:val="000000"/>
          <w:spacing w:val="1"/>
          <w:sz w:val="28"/>
          <w:szCs w:val="28"/>
        </w:rPr>
        <w:t>совре</w:t>
      </w:r>
      <w:proofErr w:type="spellEnd"/>
      <w:r w:rsidRPr="00D966E3">
        <w:rPr>
          <w:i w:val="0"/>
          <w:iCs w:val="0"/>
          <w:color w:val="000000"/>
          <w:spacing w:val="1"/>
          <w:sz w:val="28"/>
          <w:szCs w:val="28"/>
        </w:rPr>
        <w:br/>
      </w:r>
      <w:proofErr w:type="spellStart"/>
      <w:r w:rsidRPr="00D966E3">
        <w:rPr>
          <w:i w:val="0"/>
          <w:iCs w:val="0"/>
          <w:color w:val="000000"/>
          <w:spacing w:val="1"/>
          <w:sz w:val="28"/>
          <w:szCs w:val="28"/>
        </w:rPr>
        <w:t>менного</w:t>
      </w:r>
      <w:proofErr w:type="spellEnd"/>
      <w:proofErr w:type="gramEnd"/>
      <w:r w:rsidRPr="00D966E3">
        <w:rPr>
          <w:i w:val="0"/>
          <w:iCs w:val="0"/>
          <w:color w:val="000000"/>
          <w:spacing w:val="1"/>
          <w:sz w:val="28"/>
          <w:szCs w:val="28"/>
        </w:rPr>
        <w:t xml:space="preserve"> глобального общества.</w:t>
      </w:r>
    </w:p>
    <w:p w:rsidR="00D966E3" w:rsidRPr="00D966E3" w:rsidRDefault="00D966E3" w:rsidP="00D966E3">
      <w:pPr>
        <w:numPr>
          <w:ilvl w:val="0"/>
          <w:numId w:val="9"/>
        </w:numPr>
        <w:shd w:val="clear" w:color="auto" w:fill="FFFFFF"/>
        <w:tabs>
          <w:tab w:val="left" w:pos="384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3"/>
          <w:sz w:val="28"/>
          <w:szCs w:val="28"/>
        </w:rPr>
      </w:pPr>
      <w:r w:rsidRPr="00D966E3">
        <w:rPr>
          <w:i w:val="0"/>
          <w:iCs w:val="0"/>
          <w:color w:val="000000"/>
          <w:spacing w:val="8"/>
          <w:sz w:val="28"/>
          <w:szCs w:val="28"/>
        </w:rPr>
        <w:t>Социально-гуманитарные проблемы экологии человека,</w:t>
      </w:r>
      <w:r w:rsidRPr="00D966E3">
        <w:rPr>
          <w:i w:val="0"/>
          <w:iCs w:val="0"/>
          <w:color w:val="000000"/>
          <w:spacing w:val="8"/>
          <w:sz w:val="28"/>
          <w:szCs w:val="28"/>
        </w:rPr>
        <w:br/>
      </w:r>
      <w:r w:rsidRPr="00D966E3">
        <w:rPr>
          <w:i w:val="0"/>
          <w:iCs w:val="0"/>
          <w:color w:val="000000"/>
          <w:spacing w:val="2"/>
          <w:sz w:val="28"/>
          <w:szCs w:val="28"/>
        </w:rPr>
        <w:t>общества и культуры.</w:t>
      </w:r>
    </w:p>
    <w:p w:rsidR="00D966E3" w:rsidRPr="00D966E3" w:rsidRDefault="00D966E3" w:rsidP="00D966E3">
      <w:pPr>
        <w:numPr>
          <w:ilvl w:val="0"/>
          <w:numId w:val="9"/>
        </w:numPr>
        <w:shd w:val="clear" w:color="auto" w:fill="FFFFFF"/>
        <w:tabs>
          <w:tab w:val="left" w:pos="384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2"/>
          <w:sz w:val="28"/>
          <w:szCs w:val="28"/>
        </w:rPr>
      </w:pPr>
      <w:r w:rsidRPr="00D966E3">
        <w:rPr>
          <w:i w:val="0"/>
          <w:iCs w:val="0"/>
          <w:color w:val="000000"/>
          <w:spacing w:val="-1"/>
          <w:sz w:val="28"/>
          <w:szCs w:val="28"/>
        </w:rPr>
        <w:t xml:space="preserve">Социально-экологические проблемы современности: </w:t>
      </w:r>
      <w:proofErr w:type="gramStart"/>
      <w:r w:rsidRPr="00D966E3">
        <w:rPr>
          <w:i w:val="0"/>
          <w:iCs w:val="0"/>
          <w:color w:val="000000"/>
          <w:spacing w:val="-1"/>
          <w:sz w:val="28"/>
          <w:szCs w:val="28"/>
        </w:rPr>
        <w:t>динами</w:t>
      </w:r>
      <w:r w:rsidRPr="00D966E3">
        <w:rPr>
          <w:i w:val="0"/>
          <w:iCs w:val="0"/>
          <w:color w:val="000000"/>
          <w:spacing w:val="-1"/>
          <w:sz w:val="28"/>
          <w:szCs w:val="28"/>
        </w:rPr>
        <w:br/>
      </w:r>
      <w:proofErr w:type="spellStart"/>
      <w:r w:rsidRPr="00D966E3">
        <w:rPr>
          <w:i w:val="0"/>
          <w:iCs w:val="0"/>
          <w:color w:val="000000"/>
          <w:spacing w:val="7"/>
          <w:sz w:val="28"/>
          <w:szCs w:val="28"/>
        </w:rPr>
        <w:t>ческие</w:t>
      </w:r>
      <w:proofErr w:type="spellEnd"/>
      <w:proofErr w:type="gramEnd"/>
      <w:r w:rsidRPr="00D966E3">
        <w:rPr>
          <w:i w:val="0"/>
          <w:iCs w:val="0"/>
          <w:color w:val="000000"/>
          <w:spacing w:val="7"/>
          <w:sz w:val="28"/>
          <w:szCs w:val="28"/>
        </w:rPr>
        <w:t xml:space="preserve"> характеристики и перспективы в зеркале </w:t>
      </w:r>
      <w:proofErr w:type="spellStart"/>
      <w:r w:rsidRPr="00D966E3">
        <w:rPr>
          <w:i w:val="0"/>
          <w:iCs w:val="0"/>
          <w:color w:val="000000"/>
          <w:spacing w:val="7"/>
          <w:sz w:val="28"/>
          <w:szCs w:val="28"/>
        </w:rPr>
        <w:t>развива</w:t>
      </w:r>
      <w:proofErr w:type="spellEnd"/>
      <w:r w:rsidRPr="00D966E3">
        <w:rPr>
          <w:i w:val="0"/>
          <w:iCs w:val="0"/>
          <w:color w:val="000000"/>
          <w:spacing w:val="7"/>
          <w:sz w:val="28"/>
          <w:szCs w:val="28"/>
        </w:rPr>
        <w:softHyphen/>
      </w:r>
      <w:r w:rsidRPr="00D966E3">
        <w:rPr>
          <w:i w:val="0"/>
          <w:iCs w:val="0"/>
          <w:color w:val="000000"/>
          <w:spacing w:val="7"/>
          <w:sz w:val="28"/>
          <w:szCs w:val="28"/>
        </w:rPr>
        <w:br/>
      </w:r>
      <w:proofErr w:type="spellStart"/>
      <w:r w:rsidRPr="00D966E3">
        <w:rPr>
          <w:i w:val="0"/>
          <w:iCs w:val="0"/>
          <w:color w:val="000000"/>
          <w:spacing w:val="1"/>
          <w:sz w:val="28"/>
          <w:szCs w:val="28"/>
        </w:rPr>
        <w:t>ющегося</w:t>
      </w:r>
      <w:proofErr w:type="spellEnd"/>
      <w:r w:rsidRPr="00D966E3">
        <w:rPr>
          <w:i w:val="0"/>
          <w:iCs w:val="0"/>
          <w:color w:val="000000"/>
          <w:spacing w:val="1"/>
          <w:sz w:val="28"/>
          <w:szCs w:val="28"/>
        </w:rPr>
        <w:t xml:space="preserve"> информационного общества.</w:t>
      </w:r>
    </w:p>
    <w:p w:rsidR="00D966E3" w:rsidRPr="00D966E3" w:rsidRDefault="00D966E3" w:rsidP="00D966E3">
      <w:pPr>
        <w:numPr>
          <w:ilvl w:val="0"/>
          <w:numId w:val="9"/>
        </w:numPr>
        <w:shd w:val="clear" w:color="auto" w:fill="FFFFFF"/>
        <w:tabs>
          <w:tab w:val="left" w:pos="384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z w:val="28"/>
          <w:szCs w:val="28"/>
        </w:rPr>
      </w:pPr>
      <w:r w:rsidRPr="00D966E3">
        <w:rPr>
          <w:i w:val="0"/>
          <w:iCs w:val="0"/>
          <w:color w:val="000000"/>
          <w:spacing w:val="-3"/>
          <w:sz w:val="28"/>
          <w:szCs w:val="28"/>
        </w:rPr>
        <w:t>Социально-экономический анализ перспектив революционных</w:t>
      </w:r>
      <w:r w:rsidRPr="00D966E3">
        <w:rPr>
          <w:i w:val="0"/>
          <w:iCs w:val="0"/>
          <w:color w:val="000000"/>
          <w:spacing w:val="-3"/>
          <w:sz w:val="28"/>
          <w:szCs w:val="28"/>
        </w:rPr>
        <w:br/>
      </w:r>
      <w:r w:rsidRPr="00D966E3">
        <w:rPr>
          <w:i w:val="0"/>
          <w:iCs w:val="0"/>
          <w:color w:val="000000"/>
          <w:spacing w:val="3"/>
          <w:sz w:val="28"/>
          <w:szCs w:val="28"/>
        </w:rPr>
        <w:t xml:space="preserve">взрывов в </w:t>
      </w:r>
      <w:r w:rsidRPr="00D966E3">
        <w:rPr>
          <w:i w:val="0"/>
          <w:iCs w:val="0"/>
          <w:color w:val="000000"/>
          <w:spacing w:val="3"/>
          <w:sz w:val="28"/>
          <w:szCs w:val="28"/>
          <w:lang w:val="en-US"/>
        </w:rPr>
        <w:t>XXI</w:t>
      </w:r>
      <w:r w:rsidRPr="00D966E3">
        <w:rPr>
          <w:i w:val="0"/>
          <w:iCs w:val="0"/>
          <w:color w:val="000000"/>
          <w:spacing w:val="3"/>
          <w:sz w:val="28"/>
          <w:szCs w:val="28"/>
        </w:rPr>
        <w:t xml:space="preserve"> веке.</w:t>
      </w:r>
    </w:p>
    <w:p w:rsidR="00D966E3" w:rsidRPr="00D966E3" w:rsidRDefault="00D966E3" w:rsidP="00D966E3">
      <w:pPr>
        <w:numPr>
          <w:ilvl w:val="0"/>
          <w:numId w:val="10"/>
        </w:numPr>
        <w:shd w:val="clear" w:color="auto" w:fill="FFFFFF"/>
        <w:tabs>
          <w:tab w:val="left" w:pos="470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2"/>
          <w:sz w:val="28"/>
          <w:szCs w:val="28"/>
        </w:rPr>
      </w:pPr>
      <w:r w:rsidRPr="00D966E3">
        <w:rPr>
          <w:i w:val="0"/>
          <w:iCs w:val="0"/>
          <w:color w:val="000000"/>
          <w:spacing w:val="6"/>
          <w:sz w:val="28"/>
          <w:szCs w:val="28"/>
        </w:rPr>
        <w:t>Социальные конфликты современной России в контексте</w:t>
      </w:r>
      <w:r w:rsidRPr="00D966E3">
        <w:rPr>
          <w:i w:val="0"/>
          <w:iCs w:val="0"/>
          <w:color w:val="000000"/>
          <w:spacing w:val="6"/>
          <w:sz w:val="28"/>
          <w:szCs w:val="28"/>
        </w:rPr>
        <w:br/>
      </w:r>
      <w:r w:rsidRPr="00D966E3">
        <w:rPr>
          <w:i w:val="0"/>
          <w:iCs w:val="0"/>
          <w:color w:val="000000"/>
          <w:spacing w:val="2"/>
          <w:sz w:val="28"/>
          <w:szCs w:val="28"/>
        </w:rPr>
        <w:t>глобализации социальных процессов.</w:t>
      </w:r>
    </w:p>
    <w:p w:rsidR="00D966E3" w:rsidRPr="00D966E3" w:rsidRDefault="00D966E3" w:rsidP="00D966E3">
      <w:pPr>
        <w:numPr>
          <w:ilvl w:val="0"/>
          <w:numId w:val="10"/>
        </w:numPr>
        <w:shd w:val="clear" w:color="auto" w:fill="FFFFFF"/>
        <w:tabs>
          <w:tab w:val="left" w:pos="470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z w:val="28"/>
          <w:szCs w:val="28"/>
        </w:rPr>
      </w:pPr>
      <w:r w:rsidRPr="00D966E3">
        <w:rPr>
          <w:i w:val="0"/>
          <w:iCs w:val="0"/>
          <w:color w:val="000000"/>
          <w:spacing w:val="-2"/>
          <w:sz w:val="28"/>
          <w:szCs w:val="28"/>
        </w:rPr>
        <w:t>Социальные последствия новых информационных технологий</w:t>
      </w:r>
      <w:r w:rsidRPr="00D966E3">
        <w:rPr>
          <w:i w:val="0"/>
          <w:iCs w:val="0"/>
          <w:color w:val="000000"/>
          <w:spacing w:val="-2"/>
          <w:sz w:val="28"/>
          <w:szCs w:val="28"/>
        </w:rPr>
        <w:br/>
      </w:r>
      <w:r w:rsidRPr="00D966E3">
        <w:rPr>
          <w:i w:val="0"/>
          <w:iCs w:val="0"/>
          <w:color w:val="000000"/>
          <w:spacing w:val="3"/>
          <w:sz w:val="28"/>
          <w:szCs w:val="28"/>
        </w:rPr>
        <w:t>в условиях глобализации.</w:t>
      </w:r>
    </w:p>
    <w:p w:rsidR="00D966E3" w:rsidRPr="00D966E3" w:rsidRDefault="00D966E3" w:rsidP="00D966E3">
      <w:pPr>
        <w:numPr>
          <w:ilvl w:val="0"/>
          <w:numId w:val="10"/>
        </w:numPr>
        <w:shd w:val="clear" w:color="auto" w:fill="FFFFFF"/>
        <w:tabs>
          <w:tab w:val="left" w:pos="470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4"/>
          <w:sz w:val="28"/>
          <w:szCs w:val="28"/>
        </w:rPr>
      </w:pPr>
      <w:r w:rsidRPr="00D966E3">
        <w:rPr>
          <w:i w:val="0"/>
          <w:iCs w:val="0"/>
          <w:color w:val="000000"/>
          <w:spacing w:val="-3"/>
          <w:sz w:val="28"/>
          <w:szCs w:val="28"/>
        </w:rPr>
        <w:t xml:space="preserve">Социологическая парадигма </w:t>
      </w:r>
      <w:r w:rsidRPr="00D966E3">
        <w:rPr>
          <w:i w:val="0"/>
          <w:iCs w:val="0"/>
          <w:color w:val="000000"/>
          <w:spacing w:val="-3"/>
          <w:sz w:val="28"/>
          <w:szCs w:val="28"/>
          <w:lang w:val="en-US"/>
        </w:rPr>
        <w:t>XXI</w:t>
      </w:r>
      <w:r w:rsidRPr="00D966E3">
        <w:rPr>
          <w:i w:val="0"/>
          <w:iCs w:val="0"/>
          <w:color w:val="000000"/>
          <w:spacing w:val="-3"/>
          <w:sz w:val="28"/>
          <w:szCs w:val="28"/>
        </w:rPr>
        <w:t xml:space="preserve"> века: парадигма современной</w:t>
      </w:r>
      <w:r w:rsidRPr="00D966E3">
        <w:rPr>
          <w:i w:val="0"/>
          <w:iCs w:val="0"/>
          <w:color w:val="000000"/>
          <w:spacing w:val="-3"/>
          <w:sz w:val="28"/>
          <w:szCs w:val="28"/>
        </w:rPr>
        <w:br/>
      </w:r>
      <w:r w:rsidRPr="00D966E3">
        <w:rPr>
          <w:i w:val="0"/>
          <w:iCs w:val="0"/>
          <w:color w:val="000000"/>
          <w:spacing w:val="2"/>
          <w:sz w:val="28"/>
          <w:szCs w:val="28"/>
        </w:rPr>
        <w:t>социологической теории.</w:t>
      </w:r>
    </w:p>
    <w:p w:rsidR="00D966E3" w:rsidRPr="00D966E3" w:rsidRDefault="00D966E3" w:rsidP="00D966E3">
      <w:pPr>
        <w:numPr>
          <w:ilvl w:val="0"/>
          <w:numId w:val="10"/>
        </w:numPr>
        <w:shd w:val="clear" w:color="auto" w:fill="FFFFFF"/>
        <w:tabs>
          <w:tab w:val="left" w:pos="470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2"/>
          <w:sz w:val="28"/>
          <w:szCs w:val="28"/>
        </w:rPr>
      </w:pPr>
      <w:r w:rsidRPr="00D966E3">
        <w:rPr>
          <w:i w:val="0"/>
          <w:iCs w:val="0"/>
          <w:color w:val="000000"/>
          <w:spacing w:val="1"/>
          <w:sz w:val="28"/>
          <w:szCs w:val="28"/>
        </w:rPr>
        <w:lastRenderedPageBreak/>
        <w:t xml:space="preserve">Социологические исследования </w:t>
      </w:r>
      <w:proofErr w:type="spellStart"/>
      <w:r w:rsidRPr="00D966E3">
        <w:rPr>
          <w:i w:val="0"/>
          <w:iCs w:val="0"/>
          <w:color w:val="000000"/>
          <w:spacing w:val="1"/>
          <w:sz w:val="28"/>
          <w:szCs w:val="28"/>
        </w:rPr>
        <w:t>социокультурных</w:t>
      </w:r>
      <w:proofErr w:type="spellEnd"/>
      <w:r w:rsidRPr="00D966E3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 w:rsidRPr="00D966E3">
        <w:rPr>
          <w:i w:val="0"/>
          <w:iCs w:val="0"/>
          <w:color w:val="000000"/>
          <w:spacing w:val="1"/>
          <w:sz w:val="28"/>
          <w:szCs w:val="28"/>
        </w:rPr>
        <w:t>трансфор</w:t>
      </w:r>
      <w:proofErr w:type="spellEnd"/>
      <w:r w:rsidRPr="00D966E3">
        <w:rPr>
          <w:i w:val="0"/>
          <w:iCs w:val="0"/>
          <w:color w:val="000000"/>
          <w:spacing w:val="1"/>
          <w:sz w:val="28"/>
          <w:szCs w:val="28"/>
        </w:rPr>
        <w:br/>
      </w:r>
      <w:proofErr w:type="spellStart"/>
      <w:r w:rsidRPr="00D966E3">
        <w:rPr>
          <w:i w:val="0"/>
          <w:iCs w:val="0"/>
          <w:color w:val="000000"/>
          <w:spacing w:val="2"/>
          <w:sz w:val="28"/>
          <w:szCs w:val="28"/>
        </w:rPr>
        <w:t>маций</w:t>
      </w:r>
      <w:proofErr w:type="spellEnd"/>
      <w:proofErr w:type="gramEnd"/>
      <w:r w:rsidRPr="00D966E3">
        <w:rPr>
          <w:i w:val="0"/>
          <w:iCs w:val="0"/>
          <w:color w:val="000000"/>
          <w:spacing w:val="2"/>
          <w:sz w:val="28"/>
          <w:szCs w:val="28"/>
        </w:rPr>
        <w:t xml:space="preserve"> в постсоветском пространстве.</w:t>
      </w:r>
    </w:p>
    <w:p w:rsidR="00D966E3" w:rsidRPr="00D966E3" w:rsidRDefault="00D966E3" w:rsidP="00D966E3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1"/>
          <w:sz w:val="28"/>
          <w:szCs w:val="28"/>
        </w:rPr>
      </w:pPr>
      <w:r w:rsidRPr="00D966E3">
        <w:rPr>
          <w:i w:val="0"/>
          <w:iCs w:val="0"/>
          <w:color w:val="000000"/>
          <w:spacing w:val="-1"/>
          <w:sz w:val="28"/>
          <w:szCs w:val="28"/>
        </w:rPr>
        <w:t>Средства массовой информации и национальная безопасность.</w:t>
      </w:r>
    </w:p>
    <w:p w:rsidR="00D966E3" w:rsidRPr="00D966E3" w:rsidRDefault="00D966E3" w:rsidP="00D966E3">
      <w:pPr>
        <w:numPr>
          <w:ilvl w:val="0"/>
          <w:numId w:val="11"/>
        </w:numPr>
        <w:shd w:val="clear" w:color="auto" w:fill="FFFFFF"/>
        <w:tabs>
          <w:tab w:val="left" w:pos="518"/>
        </w:tabs>
        <w:spacing w:before="24" w:line="276" w:lineRule="auto"/>
        <w:ind w:left="180" w:firstLine="540"/>
        <w:jc w:val="both"/>
        <w:rPr>
          <w:bCs/>
          <w:i w:val="0"/>
          <w:iCs w:val="0"/>
          <w:color w:val="000000"/>
          <w:spacing w:val="4"/>
          <w:sz w:val="28"/>
          <w:szCs w:val="28"/>
        </w:rPr>
      </w:pPr>
      <w:r w:rsidRPr="00D966E3">
        <w:rPr>
          <w:i w:val="0"/>
          <w:iCs w:val="0"/>
          <w:color w:val="000000"/>
          <w:spacing w:val="9"/>
          <w:sz w:val="28"/>
          <w:szCs w:val="28"/>
        </w:rPr>
        <w:t xml:space="preserve">Старые и новые </w:t>
      </w:r>
      <w:proofErr w:type="spellStart"/>
      <w:r w:rsidRPr="00D966E3">
        <w:rPr>
          <w:i w:val="0"/>
          <w:iCs w:val="0"/>
          <w:color w:val="000000"/>
          <w:spacing w:val="9"/>
          <w:sz w:val="28"/>
          <w:szCs w:val="28"/>
        </w:rPr>
        <w:t>социокультурные</w:t>
      </w:r>
      <w:proofErr w:type="spellEnd"/>
      <w:r w:rsidRPr="00D966E3">
        <w:rPr>
          <w:i w:val="0"/>
          <w:iCs w:val="0"/>
          <w:color w:val="000000"/>
          <w:spacing w:val="9"/>
          <w:sz w:val="28"/>
          <w:szCs w:val="28"/>
        </w:rPr>
        <w:t xml:space="preserve"> типы солидарности в</w:t>
      </w:r>
      <w:r w:rsidRPr="00D966E3">
        <w:rPr>
          <w:i w:val="0"/>
          <w:iCs w:val="0"/>
          <w:color w:val="000000"/>
          <w:spacing w:val="9"/>
          <w:sz w:val="28"/>
          <w:szCs w:val="28"/>
        </w:rPr>
        <w:br/>
      </w:r>
      <w:r w:rsidRPr="00D966E3">
        <w:rPr>
          <w:i w:val="0"/>
          <w:iCs w:val="0"/>
          <w:color w:val="000000"/>
          <w:spacing w:val="2"/>
          <w:sz w:val="28"/>
          <w:szCs w:val="28"/>
        </w:rPr>
        <w:t>контексте процессов глобализации.</w:t>
      </w:r>
    </w:p>
    <w:p w:rsidR="00D966E3" w:rsidRPr="00D966E3" w:rsidRDefault="00D966E3" w:rsidP="00D966E3">
      <w:pPr>
        <w:numPr>
          <w:ilvl w:val="0"/>
          <w:numId w:val="11"/>
        </w:numPr>
        <w:shd w:val="clear" w:color="auto" w:fill="FFFFFF"/>
        <w:tabs>
          <w:tab w:val="left" w:pos="518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z w:val="28"/>
          <w:szCs w:val="28"/>
        </w:rPr>
      </w:pPr>
      <w:r w:rsidRPr="00D966E3">
        <w:rPr>
          <w:i w:val="0"/>
          <w:iCs w:val="0"/>
          <w:color w:val="000000"/>
          <w:spacing w:val="3"/>
          <w:sz w:val="28"/>
          <w:szCs w:val="28"/>
        </w:rPr>
        <w:t>Стратегические позиции современной России в глобальном</w:t>
      </w:r>
      <w:r w:rsidRPr="00D966E3">
        <w:rPr>
          <w:i w:val="0"/>
          <w:iCs w:val="0"/>
          <w:color w:val="000000"/>
          <w:spacing w:val="3"/>
          <w:sz w:val="28"/>
          <w:szCs w:val="28"/>
        </w:rPr>
        <w:br/>
        <w:t>информационном пространстве.</w:t>
      </w:r>
    </w:p>
    <w:p w:rsidR="00D966E3" w:rsidRPr="00D966E3" w:rsidRDefault="00D966E3" w:rsidP="00D966E3">
      <w:pPr>
        <w:numPr>
          <w:ilvl w:val="0"/>
          <w:numId w:val="11"/>
        </w:numPr>
        <w:shd w:val="clear" w:color="auto" w:fill="FFFFFF"/>
        <w:tabs>
          <w:tab w:val="left" w:pos="518"/>
        </w:tabs>
        <w:spacing w:before="10" w:line="276" w:lineRule="auto"/>
        <w:ind w:left="180" w:firstLine="540"/>
        <w:jc w:val="both"/>
        <w:rPr>
          <w:bCs/>
          <w:i w:val="0"/>
          <w:iCs w:val="0"/>
          <w:color w:val="000000"/>
          <w:spacing w:val="-2"/>
          <w:sz w:val="28"/>
          <w:szCs w:val="28"/>
        </w:rPr>
      </w:pPr>
      <w:r w:rsidRPr="00D966E3">
        <w:rPr>
          <w:i w:val="0"/>
          <w:iCs w:val="0"/>
          <w:color w:val="000000"/>
          <w:spacing w:val="-2"/>
          <w:sz w:val="28"/>
          <w:szCs w:val="28"/>
        </w:rPr>
        <w:t>Судьба основных социологических парадигм Х1Х-ХХ веков в</w:t>
      </w:r>
      <w:r w:rsidRPr="00D966E3">
        <w:rPr>
          <w:i w:val="0"/>
          <w:iCs w:val="0"/>
          <w:color w:val="000000"/>
          <w:spacing w:val="-2"/>
          <w:sz w:val="28"/>
          <w:szCs w:val="28"/>
        </w:rPr>
        <w:br/>
      </w:r>
      <w:r w:rsidRPr="00D966E3">
        <w:rPr>
          <w:i w:val="0"/>
          <w:iCs w:val="0"/>
          <w:color w:val="000000"/>
          <w:spacing w:val="2"/>
          <w:sz w:val="28"/>
          <w:szCs w:val="28"/>
        </w:rPr>
        <w:t>условиях глобализации социальных процессов.</w:t>
      </w:r>
    </w:p>
    <w:p w:rsidR="00D966E3" w:rsidRPr="00D966E3" w:rsidRDefault="00D966E3" w:rsidP="00D966E3">
      <w:pPr>
        <w:numPr>
          <w:ilvl w:val="0"/>
          <w:numId w:val="12"/>
        </w:numPr>
        <w:shd w:val="clear" w:color="auto" w:fill="FFFFFF"/>
        <w:tabs>
          <w:tab w:val="left" w:pos="576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2"/>
          <w:sz w:val="28"/>
          <w:szCs w:val="28"/>
        </w:rPr>
      </w:pPr>
      <w:r w:rsidRPr="00D966E3">
        <w:rPr>
          <w:i w:val="0"/>
          <w:iCs w:val="0"/>
          <w:color w:val="000000"/>
          <w:spacing w:val="6"/>
          <w:sz w:val="28"/>
          <w:szCs w:val="28"/>
        </w:rPr>
        <w:t>Теоретико-методологические проблемы социологических</w:t>
      </w:r>
      <w:r w:rsidRPr="00D966E3">
        <w:rPr>
          <w:i w:val="0"/>
          <w:iCs w:val="0"/>
          <w:color w:val="000000"/>
          <w:spacing w:val="6"/>
          <w:sz w:val="28"/>
          <w:szCs w:val="28"/>
        </w:rPr>
        <w:br/>
      </w:r>
      <w:r w:rsidRPr="00D966E3">
        <w:rPr>
          <w:i w:val="0"/>
          <w:iCs w:val="0"/>
          <w:color w:val="000000"/>
          <w:spacing w:val="5"/>
          <w:sz w:val="28"/>
          <w:szCs w:val="28"/>
        </w:rPr>
        <w:t>исследований.</w:t>
      </w:r>
    </w:p>
    <w:p w:rsidR="00D966E3" w:rsidRPr="00D966E3" w:rsidRDefault="00D966E3" w:rsidP="00D966E3">
      <w:pPr>
        <w:numPr>
          <w:ilvl w:val="0"/>
          <w:numId w:val="12"/>
        </w:numPr>
        <w:shd w:val="clear" w:color="auto" w:fill="FFFFFF"/>
        <w:tabs>
          <w:tab w:val="left" w:pos="576"/>
        </w:tabs>
        <w:spacing w:line="276" w:lineRule="auto"/>
        <w:ind w:left="180" w:firstLine="540"/>
        <w:jc w:val="both"/>
        <w:rPr>
          <w:i w:val="0"/>
          <w:iCs w:val="0"/>
          <w:color w:val="000000"/>
          <w:sz w:val="28"/>
          <w:szCs w:val="28"/>
        </w:rPr>
      </w:pPr>
      <w:r w:rsidRPr="00D966E3">
        <w:rPr>
          <w:i w:val="0"/>
          <w:iCs w:val="0"/>
          <w:color w:val="000000"/>
          <w:spacing w:val="1"/>
          <w:sz w:val="28"/>
          <w:szCs w:val="28"/>
        </w:rPr>
        <w:t>Террористический акт как форма протеста.</w:t>
      </w:r>
    </w:p>
    <w:p w:rsidR="00D966E3" w:rsidRPr="00D966E3" w:rsidRDefault="00D966E3" w:rsidP="00D966E3">
      <w:pPr>
        <w:numPr>
          <w:ilvl w:val="0"/>
          <w:numId w:val="12"/>
        </w:numPr>
        <w:shd w:val="clear" w:color="auto" w:fill="FFFFFF"/>
        <w:tabs>
          <w:tab w:val="left" w:pos="576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2"/>
          <w:sz w:val="28"/>
          <w:szCs w:val="28"/>
        </w:rPr>
      </w:pPr>
      <w:r w:rsidRPr="00D966E3">
        <w:rPr>
          <w:i w:val="0"/>
          <w:iCs w:val="0"/>
          <w:color w:val="000000"/>
          <w:sz w:val="28"/>
          <w:szCs w:val="28"/>
        </w:rPr>
        <w:t xml:space="preserve">Толерантность как основа социальной безопасности </w:t>
      </w:r>
      <w:proofErr w:type="spellStart"/>
      <w:proofErr w:type="gramStart"/>
      <w:r w:rsidRPr="00D966E3">
        <w:rPr>
          <w:i w:val="0"/>
          <w:iCs w:val="0"/>
          <w:color w:val="000000"/>
          <w:sz w:val="28"/>
          <w:szCs w:val="28"/>
        </w:rPr>
        <w:t>российс</w:t>
      </w:r>
      <w:proofErr w:type="spellEnd"/>
      <w:r w:rsidRPr="00D966E3">
        <w:rPr>
          <w:i w:val="0"/>
          <w:iCs w:val="0"/>
          <w:color w:val="000000"/>
          <w:sz w:val="28"/>
          <w:szCs w:val="28"/>
        </w:rPr>
        <w:softHyphen/>
      </w:r>
      <w:r w:rsidRPr="00D966E3">
        <w:rPr>
          <w:i w:val="0"/>
          <w:iCs w:val="0"/>
          <w:color w:val="000000"/>
          <w:sz w:val="28"/>
          <w:szCs w:val="28"/>
        </w:rPr>
        <w:br/>
      </w:r>
      <w:r w:rsidRPr="00D966E3">
        <w:rPr>
          <w:i w:val="0"/>
          <w:iCs w:val="0"/>
          <w:color w:val="000000"/>
          <w:spacing w:val="3"/>
          <w:sz w:val="28"/>
          <w:szCs w:val="28"/>
        </w:rPr>
        <w:t>кого</w:t>
      </w:r>
      <w:proofErr w:type="gramEnd"/>
      <w:r w:rsidRPr="00D966E3">
        <w:rPr>
          <w:i w:val="0"/>
          <w:iCs w:val="0"/>
          <w:color w:val="000000"/>
          <w:spacing w:val="3"/>
          <w:sz w:val="28"/>
          <w:szCs w:val="28"/>
        </w:rPr>
        <w:t xml:space="preserve"> общества.</w:t>
      </w:r>
    </w:p>
    <w:p w:rsidR="00D966E3" w:rsidRPr="00D966E3" w:rsidRDefault="00D966E3" w:rsidP="00D966E3">
      <w:pPr>
        <w:numPr>
          <w:ilvl w:val="0"/>
          <w:numId w:val="12"/>
        </w:numPr>
        <w:shd w:val="clear" w:color="auto" w:fill="FFFFFF"/>
        <w:tabs>
          <w:tab w:val="left" w:pos="576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z w:val="28"/>
          <w:szCs w:val="28"/>
        </w:rPr>
      </w:pPr>
      <w:r w:rsidRPr="00D966E3">
        <w:rPr>
          <w:i w:val="0"/>
          <w:iCs w:val="0"/>
          <w:color w:val="000000"/>
          <w:spacing w:val="3"/>
          <w:sz w:val="28"/>
          <w:szCs w:val="28"/>
        </w:rPr>
        <w:t xml:space="preserve">Традиционализм и </w:t>
      </w:r>
      <w:proofErr w:type="spellStart"/>
      <w:r w:rsidRPr="00D966E3">
        <w:rPr>
          <w:i w:val="0"/>
          <w:iCs w:val="0"/>
          <w:color w:val="000000"/>
          <w:spacing w:val="3"/>
          <w:sz w:val="28"/>
          <w:szCs w:val="28"/>
        </w:rPr>
        <w:t>прогрессизм</w:t>
      </w:r>
      <w:proofErr w:type="spellEnd"/>
      <w:r w:rsidRPr="00D966E3">
        <w:rPr>
          <w:i w:val="0"/>
          <w:iCs w:val="0"/>
          <w:color w:val="000000"/>
          <w:spacing w:val="3"/>
          <w:sz w:val="28"/>
          <w:szCs w:val="28"/>
        </w:rPr>
        <w:t xml:space="preserve"> как факторы общественной</w:t>
      </w:r>
      <w:r w:rsidRPr="00D966E3">
        <w:rPr>
          <w:i w:val="0"/>
          <w:iCs w:val="0"/>
          <w:color w:val="000000"/>
          <w:spacing w:val="3"/>
          <w:sz w:val="28"/>
          <w:szCs w:val="28"/>
        </w:rPr>
        <w:br/>
        <w:t>жизни современной России.</w:t>
      </w:r>
    </w:p>
    <w:p w:rsidR="00D966E3" w:rsidRPr="00D966E3" w:rsidRDefault="00D966E3" w:rsidP="00D966E3">
      <w:pPr>
        <w:numPr>
          <w:ilvl w:val="0"/>
          <w:numId w:val="12"/>
        </w:numPr>
        <w:shd w:val="clear" w:color="auto" w:fill="FFFFFF"/>
        <w:tabs>
          <w:tab w:val="left" w:pos="576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-2"/>
          <w:sz w:val="28"/>
          <w:szCs w:val="28"/>
        </w:rPr>
      </w:pPr>
      <w:r w:rsidRPr="00D966E3">
        <w:rPr>
          <w:i w:val="0"/>
          <w:iCs w:val="0"/>
          <w:color w:val="000000"/>
          <w:spacing w:val="-1"/>
          <w:sz w:val="28"/>
          <w:szCs w:val="28"/>
        </w:rPr>
        <w:t>Трансформация понятия «общество» под влиянием процессов</w:t>
      </w:r>
      <w:r w:rsidRPr="00D966E3">
        <w:rPr>
          <w:i w:val="0"/>
          <w:iCs w:val="0"/>
          <w:color w:val="000000"/>
          <w:spacing w:val="-1"/>
          <w:sz w:val="28"/>
          <w:szCs w:val="28"/>
        </w:rPr>
        <w:br/>
      </w:r>
      <w:r w:rsidRPr="00D966E3">
        <w:rPr>
          <w:i w:val="0"/>
          <w:iCs w:val="0"/>
          <w:color w:val="000000"/>
          <w:spacing w:val="5"/>
          <w:sz w:val="28"/>
          <w:szCs w:val="28"/>
        </w:rPr>
        <w:t>глобализации.</w:t>
      </w:r>
    </w:p>
    <w:p w:rsidR="00D966E3" w:rsidRPr="00D966E3" w:rsidRDefault="00D966E3" w:rsidP="00D966E3">
      <w:pPr>
        <w:numPr>
          <w:ilvl w:val="0"/>
          <w:numId w:val="13"/>
        </w:numPr>
        <w:shd w:val="clear" w:color="auto" w:fill="FFFFFF"/>
        <w:tabs>
          <w:tab w:val="left" w:pos="634"/>
        </w:tabs>
        <w:spacing w:line="276" w:lineRule="auto"/>
        <w:ind w:left="180" w:firstLine="540"/>
        <w:jc w:val="both"/>
        <w:rPr>
          <w:i w:val="0"/>
          <w:iCs w:val="0"/>
          <w:color w:val="000000"/>
          <w:spacing w:val="-3"/>
          <w:sz w:val="28"/>
          <w:szCs w:val="28"/>
        </w:rPr>
      </w:pPr>
      <w:r w:rsidRPr="00D966E3">
        <w:rPr>
          <w:i w:val="0"/>
          <w:iCs w:val="0"/>
          <w:color w:val="000000"/>
          <w:sz w:val="28"/>
          <w:szCs w:val="28"/>
        </w:rPr>
        <w:t>Трансформация предмета социологической науки в условиях</w:t>
      </w:r>
      <w:r w:rsidRPr="00D966E3">
        <w:rPr>
          <w:i w:val="0"/>
          <w:iCs w:val="0"/>
          <w:color w:val="000000"/>
          <w:sz w:val="28"/>
          <w:szCs w:val="28"/>
        </w:rPr>
        <w:br/>
      </w:r>
      <w:r w:rsidRPr="00D966E3">
        <w:rPr>
          <w:i w:val="0"/>
          <w:iCs w:val="0"/>
          <w:color w:val="000000"/>
          <w:spacing w:val="2"/>
          <w:sz w:val="28"/>
          <w:szCs w:val="28"/>
        </w:rPr>
        <w:t>глобализации социальных процессов.</w:t>
      </w:r>
    </w:p>
    <w:p w:rsidR="00D966E3" w:rsidRPr="00D966E3" w:rsidRDefault="00D966E3" w:rsidP="00D966E3">
      <w:pPr>
        <w:numPr>
          <w:ilvl w:val="0"/>
          <w:numId w:val="13"/>
        </w:numPr>
        <w:shd w:val="clear" w:color="auto" w:fill="FFFFFF"/>
        <w:tabs>
          <w:tab w:val="left" w:pos="634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6"/>
          <w:sz w:val="28"/>
          <w:szCs w:val="28"/>
        </w:rPr>
      </w:pPr>
      <w:r w:rsidRPr="00D966E3">
        <w:rPr>
          <w:i w:val="0"/>
          <w:iCs w:val="0"/>
          <w:color w:val="000000"/>
          <w:spacing w:val="11"/>
          <w:sz w:val="28"/>
          <w:szCs w:val="28"/>
        </w:rPr>
        <w:t>Трансформация процессов социализации в глобальном</w:t>
      </w:r>
      <w:r w:rsidRPr="00D966E3">
        <w:rPr>
          <w:i w:val="0"/>
          <w:iCs w:val="0"/>
          <w:color w:val="000000"/>
          <w:spacing w:val="11"/>
          <w:sz w:val="28"/>
          <w:szCs w:val="28"/>
        </w:rPr>
        <w:br/>
      </w:r>
      <w:r w:rsidRPr="00D966E3">
        <w:rPr>
          <w:i w:val="0"/>
          <w:iCs w:val="0"/>
          <w:color w:val="000000"/>
          <w:spacing w:val="5"/>
          <w:sz w:val="28"/>
          <w:szCs w:val="28"/>
        </w:rPr>
        <w:t>обществе.</w:t>
      </w:r>
    </w:p>
    <w:p w:rsidR="00D966E3" w:rsidRPr="00D966E3" w:rsidRDefault="00D966E3" w:rsidP="00D966E3">
      <w:pPr>
        <w:numPr>
          <w:ilvl w:val="0"/>
          <w:numId w:val="13"/>
        </w:numPr>
        <w:shd w:val="clear" w:color="auto" w:fill="FFFFFF"/>
        <w:tabs>
          <w:tab w:val="left" w:pos="634"/>
        </w:tabs>
        <w:spacing w:line="276" w:lineRule="auto"/>
        <w:ind w:left="180" w:firstLine="540"/>
        <w:jc w:val="both"/>
        <w:rPr>
          <w:bCs/>
          <w:i w:val="0"/>
          <w:iCs w:val="0"/>
          <w:color w:val="000000"/>
          <w:spacing w:val="-2"/>
          <w:sz w:val="28"/>
          <w:szCs w:val="28"/>
        </w:rPr>
      </w:pPr>
      <w:r w:rsidRPr="00D966E3">
        <w:rPr>
          <w:i w:val="0"/>
          <w:iCs w:val="0"/>
          <w:color w:val="000000"/>
          <w:sz w:val="28"/>
          <w:szCs w:val="28"/>
        </w:rPr>
        <w:t>Формирование российской идентичности в информационном</w:t>
      </w:r>
      <w:r w:rsidRPr="00D966E3">
        <w:rPr>
          <w:i w:val="0"/>
          <w:iCs w:val="0"/>
          <w:color w:val="000000"/>
          <w:sz w:val="28"/>
          <w:szCs w:val="28"/>
        </w:rPr>
        <w:br/>
      </w:r>
      <w:r w:rsidRPr="00D966E3">
        <w:rPr>
          <w:i w:val="0"/>
          <w:iCs w:val="0"/>
          <w:color w:val="000000"/>
          <w:spacing w:val="3"/>
          <w:sz w:val="28"/>
          <w:szCs w:val="28"/>
        </w:rPr>
        <w:t>пространстве страны.</w:t>
      </w:r>
    </w:p>
    <w:p w:rsidR="00CE3E3C" w:rsidRPr="00D966E3" w:rsidRDefault="00CE3E3C" w:rsidP="00D966E3">
      <w:pPr>
        <w:spacing w:line="276" w:lineRule="auto"/>
        <w:rPr>
          <w:sz w:val="28"/>
          <w:szCs w:val="28"/>
        </w:rPr>
      </w:pPr>
    </w:p>
    <w:sectPr w:rsidR="00CE3E3C" w:rsidRPr="00D966E3" w:rsidSect="00D966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0BC0"/>
    <w:multiLevelType w:val="singleLevel"/>
    <w:tmpl w:val="0FD47850"/>
    <w:lvl w:ilvl="0">
      <w:start w:val="31"/>
      <w:numFmt w:val="decimal"/>
      <w:lvlText w:val="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1">
    <w:nsid w:val="21183BBF"/>
    <w:multiLevelType w:val="singleLevel"/>
    <w:tmpl w:val="884EB714"/>
    <w:lvl w:ilvl="0">
      <w:start w:val="4"/>
      <w:numFmt w:val="decimal"/>
      <w:lvlText w:val="%1."/>
      <w:legacy w:legacy="1" w:legacySpace="0" w:legacyIndent="437"/>
      <w:lvlJc w:val="left"/>
      <w:rPr>
        <w:rFonts w:ascii="Times New Roman" w:hAnsi="Times New Roman" w:hint="default"/>
      </w:rPr>
    </w:lvl>
  </w:abstractNum>
  <w:abstractNum w:abstractNumId="2">
    <w:nsid w:val="35B52BA7"/>
    <w:multiLevelType w:val="singleLevel"/>
    <w:tmpl w:val="2E46B81E"/>
    <w:lvl w:ilvl="0">
      <w:start w:val="16"/>
      <w:numFmt w:val="decimal"/>
      <w:lvlText w:val="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3">
    <w:nsid w:val="43C110BA"/>
    <w:multiLevelType w:val="singleLevel"/>
    <w:tmpl w:val="E9DE8388"/>
    <w:lvl w:ilvl="0">
      <w:start w:val="43"/>
      <w:numFmt w:val="decimal"/>
      <w:lvlText w:val="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4">
    <w:nsid w:val="49340205"/>
    <w:multiLevelType w:val="singleLevel"/>
    <w:tmpl w:val="2FBEFF4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5">
    <w:nsid w:val="4C7329CA"/>
    <w:multiLevelType w:val="singleLevel"/>
    <w:tmpl w:val="DA545A62"/>
    <w:lvl w:ilvl="0">
      <w:start w:val="48"/>
      <w:numFmt w:val="decimal"/>
      <w:lvlText w:val="%1."/>
      <w:legacy w:legacy="1" w:legacySpace="0" w:legacyIndent="394"/>
      <w:lvlJc w:val="left"/>
      <w:rPr>
        <w:rFonts w:ascii="Times New Roman" w:hAnsi="Times New Roman" w:hint="default"/>
      </w:rPr>
    </w:lvl>
  </w:abstractNum>
  <w:abstractNum w:abstractNumId="6">
    <w:nsid w:val="61210AA6"/>
    <w:multiLevelType w:val="singleLevel"/>
    <w:tmpl w:val="7F544E1C"/>
    <w:lvl w:ilvl="0">
      <w:start w:val="12"/>
      <w:numFmt w:val="decimal"/>
      <w:lvlText w:val="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7">
    <w:nsid w:val="6B6C5079"/>
    <w:multiLevelType w:val="singleLevel"/>
    <w:tmpl w:val="1456747E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hint="default"/>
      </w:rPr>
    </w:lvl>
  </w:abstractNum>
  <w:abstractNum w:abstractNumId="8">
    <w:nsid w:val="73752730"/>
    <w:multiLevelType w:val="singleLevel"/>
    <w:tmpl w:val="43C07400"/>
    <w:lvl w:ilvl="0">
      <w:start w:val="39"/>
      <w:numFmt w:val="decimal"/>
      <w:lvlText w:val="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9">
    <w:nsid w:val="76F13CDF"/>
    <w:multiLevelType w:val="singleLevel"/>
    <w:tmpl w:val="DFE025FC"/>
    <w:lvl w:ilvl="0">
      <w:start w:val="8"/>
      <w:numFmt w:val="decimal"/>
      <w:lvlText w:val="%1."/>
      <w:legacy w:legacy="1" w:legacySpace="0" w:legacyIndent="442"/>
      <w:lvlJc w:val="left"/>
      <w:rPr>
        <w:rFonts w:ascii="Times New Roman" w:hAnsi="Times New Roman" w:hint="default"/>
      </w:rPr>
    </w:lvl>
  </w:abstractNum>
  <w:abstractNum w:abstractNumId="10">
    <w:nsid w:val="7DA27DC6"/>
    <w:multiLevelType w:val="singleLevel"/>
    <w:tmpl w:val="F5685254"/>
    <w:lvl w:ilvl="0">
      <w:start w:val="35"/>
      <w:numFmt w:val="decimal"/>
      <w:lvlText w:val="%1."/>
      <w:legacy w:legacy="1" w:legacySpace="0" w:legacyIndent="418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9"/>
    <w:lvlOverride w:ilvl="0">
      <w:lvl w:ilvl="0">
        <w:start w:val="8"/>
        <w:numFmt w:val="decimal"/>
        <w:lvlText w:val="%1.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5">
    <w:abstractNumId w:val="6"/>
  </w:num>
  <w:num w:numId="6">
    <w:abstractNumId w:val="7"/>
  </w:num>
  <w:num w:numId="7">
    <w:abstractNumId w:val="7"/>
    <w:lvlOverride w:ilvl="0">
      <w:lvl w:ilvl="0">
        <w:start w:val="14"/>
        <w:numFmt w:val="decimal"/>
        <w:lvlText w:val="%1.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6E3"/>
    <w:rsid w:val="000355D6"/>
    <w:rsid w:val="002F498A"/>
    <w:rsid w:val="007B0854"/>
    <w:rsid w:val="008001BF"/>
    <w:rsid w:val="00CE3E3C"/>
    <w:rsid w:val="00D37128"/>
    <w:rsid w:val="00D9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i/>
      <w:iCs/>
    </w:rPr>
  </w:style>
  <w:style w:type="paragraph" w:styleId="1">
    <w:name w:val="heading 1"/>
    <w:basedOn w:val="a"/>
    <w:next w:val="a"/>
    <w:link w:val="10"/>
    <w:qFormat/>
    <w:rsid w:val="002F498A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98A"/>
    <w:rPr>
      <w:i/>
      <w:iCs/>
      <w:sz w:val="24"/>
      <w:szCs w:val="24"/>
    </w:rPr>
  </w:style>
  <w:style w:type="paragraph" w:styleId="a3">
    <w:name w:val="caption"/>
    <w:basedOn w:val="a"/>
    <w:qFormat/>
    <w:rsid w:val="002F498A"/>
    <w:pPr>
      <w:jc w:val="center"/>
    </w:pPr>
    <w:rPr>
      <w:b/>
      <w:sz w:val="24"/>
    </w:rPr>
  </w:style>
  <w:style w:type="paragraph" w:styleId="a4">
    <w:name w:val="Subtitle"/>
    <w:basedOn w:val="a"/>
    <w:link w:val="a5"/>
    <w:qFormat/>
    <w:rsid w:val="002F498A"/>
    <w:pPr>
      <w:jc w:val="center"/>
    </w:pPr>
    <w:rPr>
      <w:b/>
      <w:sz w:val="32"/>
    </w:rPr>
  </w:style>
  <w:style w:type="character" w:customStyle="1" w:styleId="a5">
    <w:name w:val="Подзаголовок Знак"/>
    <w:basedOn w:val="a0"/>
    <w:link w:val="a4"/>
    <w:rsid w:val="002F498A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3564</Characters>
  <Application>Microsoft Office Word</Application>
  <DocSecurity>0</DocSecurity>
  <Lines>29</Lines>
  <Paragraphs>8</Paragraphs>
  <ScaleCrop>false</ScaleCrop>
  <Company>sseu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MoskvichevaV.V</dc:creator>
  <cp:keywords/>
  <dc:description/>
  <cp:lastModifiedBy>MoskvichevaV.V</cp:lastModifiedBy>
  <cp:revision>1</cp:revision>
  <dcterms:created xsi:type="dcterms:W3CDTF">2018-02-01T06:38:00Z</dcterms:created>
  <dcterms:modified xsi:type="dcterms:W3CDTF">2018-02-01T06:42:00Z</dcterms:modified>
</cp:coreProperties>
</file>