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38" w:rsidRDefault="008F5A38" w:rsidP="008F5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8951B3" w:rsidRPr="008502AF" w:rsidRDefault="008951B3" w:rsidP="008951B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2AF">
        <w:rPr>
          <w:rFonts w:ascii="Times New Roman" w:hAnsi="Times New Roman" w:cs="Times New Roman"/>
          <w:sz w:val="28"/>
          <w:szCs w:val="28"/>
        </w:rPr>
        <w:t>АО "Петер-Сервис"</w:t>
      </w:r>
    </w:p>
    <w:p w:rsidR="008F5A38" w:rsidRDefault="008502AF" w:rsidP="008F5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8F5A38" w:rsidRPr="00591409">
        <w:rPr>
          <w:rFonts w:ascii="Times New Roman" w:hAnsi="Times New Roman" w:cs="Times New Roman"/>
          <w:sz w:val="28"/>
          <w:szCs w:val="28"/>
        </w:rPr>
        <w:t>Росинфо</w:t>
      </w:r>
      <w:proofErr w:type="spellEnd"/>
      <w:r w:rsidR="008F5A38" w:rsidRPr="00591409">
        <w:rPr>
          <w:rFonts w:ascii="Times New Roman" w:hAnsi="Times New Roman" w:cs="Times New Roman"/>
          <w:sz w:val="28"/>
          <w:szCs w:val="28"/>
        </w:rPr>
        <w:t>»</w:t>
      </w:r>
    </w:p>
    <w:p w:rsidR="008502AF" w:rsidRPr="00591409" w:rsidRDefault="008502AF" w:rsidP="008F5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02AF">
        <w:rPr>
          <w:rFonts w:ascii="Times New Roman" w:hAnsi="Times New Roman" w:cs="Times New Roman"/>
          <w:sz w:val="28"/>
          <w:szCs w:val="28"/>
        </w:rPr>
        <w:t>ООО "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502AF">
        <w:rPr>
          <w:rFonts w:ascii="Times New Roman" w:hAnsi="Times New Roman" w:cs="Times New Roman"/>
          <w:sz w:val="28"/>
          <w:szCs w:val="28"/>
        </w:rPr>
        <w:t>недренческий центр 1С-рарус Самара"</w:t>
      </w:r>
    </w:p>
    <w:p w:rsidR="008F5A38" w:rsidRPr="00591409" w:rsidRDefault="008F5A38" w:rsidP="008F5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409">
        <w:rPr>
          <w:rFonts w:ascii="Times New Roman" w:hAnsi="Times New Roman" w:cs="Times New Roman"/>
          <w:sz w:val="28"/>
          <w:szCs w:val="28"/>
        </w:rPr>
        <w:t xml:space="preserve">ПАО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4302B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B4302B">
        <w:rPr>
          <w:rFonts w:ascii="Times New Roman" w:hAnsi="Times New Roman" w:cs="Times New Roman"/>
          <w:sz w:val="28"/>
          <w:szCs w:val="28"/>
        </w:rPr>
        <w:t>»</w:t>
      </w:r>
    </w:p>
    <w:p w:rsidR="008F5A38" w:rsidRDefault="008F5A38" w:rsidP="008F5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409">
        <w:rPr>
          <w:rFonts w:ascii="Times New Roman" w:hAnsi="Times New Roman" w:cs="Times New Roman"/>
          <w:sz w:val="28"/>
          <w:szCs w:val="28"/>
        </w:rPr>
        <w:t>ПАО  Поволжский банк «Сбербанк России»</w:t>
      </w:r>
    </w:p>
    <w:p w:rsidR="008F5A38" w:rsidRDefault="008F5A38" w:rsidP="008F5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302B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B4302B">
        <w:rPr>
          <w:rFonts w:ascii="Times New Roman" w:hAnsi="Times New Roman" w:cs="Times New Roman"/>
          <w:sz w:val="28"/>
          <w:szCs w:val="28"/>
        </w:rPr>
        <w:t>НетКрэкер</w:t>
      </w:r>
      <w:proofErr w:type="spellEnd"/>
      <w:r w:rsidRPr="00B4302B">
        <w:rPr>
          <w:rFonts w:ascii="Times New Roman" w:hAnsi="Times New Roman" w:cs="Times New Roman"/>
          <w:sz w:val="28"/>
          <w:szCs w:val="28"/>
        </w:rPr>
        <w:t>"</w:t>
      </w:r>
    </w:p>
    <w:p w:rsidR="008502AF" w:rsidRPr="00B4302B" w:rsidRDefault="008502AF" w:rsidP="008F5A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«Открытый код»</w:t>
      </w:r>
    </w:p>
    <w:p w:rsidR="006D54AE" w:rsidRDefault="006D54AE"/>
    <w:sectPr w:rsidR="006D54AE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84451"/>
    <w:multiLevelType w:val="hybridMultilevel"/>
    <w:tmpl w:val="4AACF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5A38"/>
    <w:rsid w:val="001875DE"/>
    <w:rsid w:val="00494387"/>
    <w:rsid w:val="006D54AE"/>
    <w:rsid w:val="008502AF"/>
    <w:rsid w:val="008951B3"/>
    <w:rsid w:val="008F5A38"/>
    <w:rsid w:val="0097083E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1</cp:revision>
  <dcterms:created xsi:type="dcterms:W3CDTF">2018-01-25T10:06:00Z</dcterms:created>
  <dcterms:modified xsi:type="dcterms:W3CDTF">2018-01-25T10:49:00Z</dcterms:modified>
</cp:coreProperties>
</file>