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outlineLvl w:val="0"/>
        <w:rPr>
          <w:rFonts w:eastAsia="Times New Roman"/>
          <w:b/>
          <w:bCs/>
          <w:kern w:val="36"/>
          <w:sz w:val="32"/>
          <w:szCs w:val="32"/>
          <w:lang w:eastAsia="ru-RU"/>
        </w:rPr>
      </w:pPr>
      <w:r w:rsidRPr="000E3D5E">
        <w:rPr>
          <w:rFonts w:eastAsia="Times New Roman"/>
          <w:b/>
          <w:bCs/>
          <w:kern w:val="36"/>
          <w:sz w:val="32"/>
          <w:szCs w:val="32"/>
          <w:lang w:eastAsia="ru-RU"/>
        </w:rPr>
        <w:t>Об организации работы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...(с изменениями на 7 октября 1997 года)</w:t>
      </w:r>
    </w:p>
    <w:p w:rsidR="000E3D5E" w:rsidRPr="000E3D5E" w:rsidRDefault="000E3D5E" w:rsidP="000E3D5E">
      <w:pPr>
        <w:widowControl/>
        <w:autoSpaceDE/>
        <w:autoSpaceDN/>
        <w:adjustRightInd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br/>
      </w:r>
      <w:proofErr w:type="gramStart"/>
      <w:r w:rsidRPr="000E3D5E">
        <w:rPr>
          <w:rFonts w:eastAsia="Times New Roman"/>
          <w:lang w:eastAsia="ru-RU"/>
        </w:rPr>
        <w:t>В целях организации работы по бронированию на период мобилизации и на военное время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организациях, а также координации и организационно-методического обеспечения этой работы в Российской Федерации постановляю (преамбула в редакции, введенной в действие с 23</w:t>
      </w:r>
      <w:proofErr w:type="gramEnd"/>
      <w:r w:rsidRPr="000E3D5E">
        <w:rPr>
          <w:rFonts w:eastAsia="Times New Roman"/>
          <w:lang w:eastAsia="ru-RU"/>
        </w:rPr>
        <w:t xml:space="preserve"> октября 1997 года Указом Президента Российской Федерации </w:t>
      </w:r>
      <w:hyperlink r:id="rId4" w:history="1">
        <w:r w:rsidRPr="000E3D5E">
          <w:rPr>
            <w:rFonts w:eastAsia="Times New Roman"/>
            <w:color w:val="0000FF"/>
            <w:u w:val="single"/>
            <w:lang w:eastAsia="ru-RU"/>
          </w:rPr>
          <w:t>от 7 октября 1997 года N 1096</w:t>
        </w:r>
      </w:hyperlink>
      <w:r w:rsidRPr="000E3D5E">
        <w:rPr>
          <w:rFonts w:eastAsia="Times New Roman"/>
          <w:lang w:eastAsia="ru-RU"/>
        </w:rPr>
        <w:t xml:space="preserve">): 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 xml:space="preserve">____________________________________________________________________ 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 xml:space="preserve">В тексте Указа слова "Межведомственная комиссия по вопросам бронирования военнообязанных" заменены словами "Межведомственная комиссия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организациях" в соответствующем падеже с 23 октября 1997 года </w:t>
      </w:r>
      <w:proofErr w:type="gramStart"/>
      <w:r w:rsidRPr="000E3D5E">
        <w:rPr>
          <w:rFonts w:eastAsia="Times New Roman"/>
          <w:lang w:eastAsia="ru-RU"/>
        </w:rPr>
        <w:t>-У</w:t>
      </w:r>
      <w:proofErr w:type="gramEnd"/>
      <w:r w:rsidRPr="000E3D5E">
        <w:rPr>
          <w:rFonts w:eastAsia="Times New Roman"/>
          <w:lang w:eastAsia="ru-RU"/>
        </w:rPr>
        <w:t xml:space="preserve">каз Президента Российской Федерации </w:t>
      </w:r>
      <w:hyperlink r:id="rId5" w:history="1">
        <w:r w:rsidRPr="000E3D5E">
          <w:rPr>
            <w:rFonts w:eastAsia="Times New Roman"/>
            <w:color w:val="0000FF"/>
            <w:u w:val="single"/>
            <w:lang w:eastAsia="ru-RU"/>
          </w:rPr>
          <w:t>от 7 октября 1997 года N 1096</w:t>
        </w:r>
      </w:hyperlink>
      <w:r w:rsidRPr="000E3D5E">
        <w:rPr>
          <w:rFonts w:eastAsia="Times New Roman"/>
          <w:lang w:eastAsia="ru-RU"/>
        </w:rPr>
        <w:t xml:space="preserve">. 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>____________________________________________________________________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>1. Образовать Межведомственную комиссию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организациях.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 xml:space="preserve">2. </w:t>
      </w:r>
      <w:proofErr w:type="gramStart"/>
      <w:r w:rsidRPr="000E3D5E">
        <w:rPr>
          <w:rFonts w:eastAsia="Times New Roman"/>
          <w:lang w:eastAsia="ru-RU"/>
        </w:rPr>
        <w:t>Возложить на Межведомственную комиссию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организациях:</w:t>
      </w:r>
      <w:r w:rsidRPr="000E3D5E">
        <w:rPr>
          <w:rFonts w:eastAsia="Times New Roman"/>
          <w:lang w:eastAsia="ru-RU"/>
        </w:rPr>
        <w:br/>
      </w:r>
      <w:r w:rsidRPr="000E3D5E">
        <w:rPr>
          <w:rFonts w:eastAsia="Times New Roman"/>
          <w:lang w:eastAsia="ru-RU"/>
        </w:rPr>
        <w:br/>
        <w:t>нормативное и методическое обеспечение работ по бронированию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</w:t>
      </w:r>
      <w:proofErr w:type="gramEnd"/>
      <w:r w:rsidRPr="000E3D5E">
        <w:rPr>
          <w:rFonts w:eastAsia="Times New Roman"/>
          <w:lang w:eastAsia="ru-RU"/>
        </w:rPr>
        <w:t xml:space="preserve"> </w:t>
      </w:r>
      <w:proofErr w:type="gramStart"/>
      <w:r w:rsidRPr="000E3D5E">
        <w:rPr>
          <w:rFonts w:eastAsia="Times New Roman"/>
          <w:lang w:eastAsia="ru-RU"/>
        </w:rPr>
        <w:t>органах</w:t>
      </w:r>
      <w:proofErr w:type="gramEnd"/>
      <w:r w:rsidRPr="000E3D5E">
        <w:rPr>
          <w:rFonts w:eastAsia="Times New Roman"/>
          <w:lang w:eastAsia="ru-RU"/>
        </w:rPr>
        <w:t xml:space="preserve"> государственной власти, органах местного самоуправления и организациях (далее именуются - граждане, пребывающие в запасе) (независимо от форм собственности) (абзац в редакции, введенной в действие с 23 октября 1997 года Указом Президента Российской Федерации </w:t>
      </w:r>
      <w:hyperlink r:id="rId6" w:history="1">
        <w:r w:rsidRPr="000E3D5E">
          <w:rPr>
            <w:rFonts w:eastAsia="Times New Roman"/>
            <w:color w:val="0000FF"/>
            <w:u w:val="single"/>
            <w:lang w:eastAsia="ru-RU"/>
          </w:rPr>
          <w:t>от 7 октября 1997 года N 1096</w:t>
        </w:r>
      </w:hyperlink>
      <w:r w:rsidRPr="000E3D5E">
        <w:rPr>
          <w:rFonts w:eastAsia="Times New Roman"/>
          <w:lang w:eastAsia="ru-RU"/>
        </w:rPr>
        <w:t>);</w:t>
      </w:r>
      <w:r w:rsidRPr="000E3D5E">
        <w:rPr>
          <w:rFonts w:eastAsia="Times New Roman"/>
          <w:lang w:eastAsia="ru-RU"/>
        </w:rPr>
        <w:br/>
      </w:r>
      <w:r w:rsidRPr="000E3D5E">
        <w:rPr>
          <w:rFonts w:eastAsia="Times New Roman"/>
          <w:lang w:eastAsia="ru-RU"/>
        </w:rPr>
        <w:br/>
        <w:t xml:space="preserve">организацию и </w:t>
      </w:r>
      <w:proofErr w:type="gramStart"/>
      <w:r w:rsidRPr="000E3D5E">
        <w:rPr>
          <w:rFonts w:eastAsia="Times New Roman"/>
          <w:lang w:eastAsia="ru-RU"/>
        </w:rPr>
        <w:t>контроль за</w:t>
      </w:r>
      <w:proofErr w:type="gramEnd"/>
      <w:r w:rsidRPr="000E3D5E">
        <w:rPr>
          <w:rFonts w:eastAsia="Times New Roman"/>
          <w:lang w:eastAsia="ru-RU"/>
        </w:rPr>
        <w:t xml:space="preserve"> проведением работ по бронированию граждан, пребывающих в запасе (абзац в редакции, введенной в действие с 23 октября 1997 года Указом Президента Российской Федерации </w:t>
      </w:r>
      <w:hyperlink r:id="rId7" w:history="1">
        <w:r w:rsidRPr="000E3D5E">
          <w:rPr>
            <w:rFonts w:eastAsia="Times New Roman"/>
            <w:color w:val="0000FF"/>
            <w:u w:val="single"/>
            <w:lang w:eastAsia="ru-RU"/>
          </w:rPr>
          <w:t>от 7 октября 1997 года N 1096</w:t>
        </w:r>
      </w:hyperlink>
      <w:r w:rsidRPr="000E3D5E">
        <w:rPr>
          <w:rFonts w:eastAsia="Times New Roman"/>
          <w:lang w:eastAsia="ru-RU"/>
        </w:rPr>
        <w:t>).</w:t>
      </w:r>
      <w:r w:rsidRPr="000E3D5E">
        <w:rPr>
          <w:rFonts w:eastAsia="Times New Roman"/>
          <w:lang w:eastAsia="ru-RU"/>
        </w:rPr>
        <w:br/>
      </w:r>
      <w:r w:rsidRPr="000E3D5E">
        <w:rPr>
          <w:rFonts w:eastAsia="Times New Roman"/>
          <w:lang w:eastAsia="ru-RU"/>
        </w:rPr>
        <w:lastRenderedPageBreak/>
        <w:br/>
      </w:r>
      <w:proofErr w:type="gramStart"/>
      <w:r w:rsidRPr="000E3D5E">
        <w:rPr>
          <w:rFonts w:eastAsia="Times New Roman"/>
          <w:lang w:eastAsia="ru-RU"/>
        </w:rPr>
        <w:t>Решение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являются обязательными для органов государственной власти, органов местного самоуправления и организаций (не зависимо от форм собственности) (абзац в редакции, введенной в действие с 23 октября 1997 года</w:t>
      </w:r>
      <w:proofErr w:type="gramEnd"/>
      <w:r w:rsidRPr="000E3D5E">
        <w:rPr>
          <w:rFonts w:eastAsia="Times New Roman"/>
          <w:lang w:eastAsia="ru-RU"/>
        </w:rPr>
        <w:t xml:space="preserve"> </w:t>
      </w:r>
      <w:proofErr w:type="gramStart"/>
      <w:r w:rsidRPr="000E3D5E">
        <w:rPr>
          <w:rFonts w:eastAsia="Times New Roman"/>
          <w:lang w:eastAsia="ru-RU"/>
        </w:rPr>
        <w:t xml:space="preserve">Указом Президента Российской Федерации </w:t>
      </w:r>
      <w:hyperlink r:id="rId8" w:history="1">
        <w:r w:rsidRPr="000E3D5E">
          <w:rPr>
            <w:rFonts w:eastAsia="Times New Roman"/>
            <w:color w:val="0000FF"/>
            <w:u w:val="single"/>
            <w:lang w:eastAsia="ru-RU"/>
          </w:rPr>
          <w:t>от 7 октября 1997 года N 1096</w:t>
        </w:r>
      </w:hyperlink>
      <w:r w:rsidRPr="000E3D5E">
        <w:rPr>
          <w:rFonts w:eastAsia="Times New Roman"/>
          <w:lang w:eastAsia="ru-RU"/>
        </w:rPr>
        <w:t>).</w:t>
      </w:r>
      <w:proofErr w:type="gramEnd"/>
      <w:r w:rsidRPr="000E3D5E">
        <w:rPr>
          <w:rFonts w:eastAsia="Times New Roman"/>
          <w:lang w:eastAsia="ru-RU"/>
        </w:rPr>
        <w:br/>
      </w:r>
      <w:r w:rsidRPr="000E3D5E">
        <w:rPr>
          <w:rFonts w:eastAsia="Times New Roman"/>
          <w:lang w:eastAsia="ru-RU"/>
        </w:rPr>
        <w:br/>
        <w:t xml:space="preserve">Принятые ранее нормативные и методические документы по бронированию граждан, пребывающих в запасе, действуют до принятия нормативных актов Российской Федерации по этому вопросу (абзац в редакции, введенной в действие с 23 октября 1997 года Указом Президента Российской Федерации </w:t>
      </w:r>
      <w:hyperlink r:id="rId9" w:history="1">
        <w:r w:rsidRPr="000E3D5E">
          <w:rPr>
            <w:rFonts w:eastAsia="Times New Roman"/>
            <w:color w:val="0000FF"/>
            <w:u w:val="single"/>
            <w:lang w:eastAsia="ru-RU"/>
          </w:rPr>
          <w:t>от 7 октября 1997 года N 1096</w:t>
        </w:r>
      </w:hyperlink>
      <w:r w:rsidRPr="000E3D5E">
        <w:rPr>
          <w:rFonts w:eastAsia="Times New Roman"/>
          <w:lang w:eastAsia="ru-RU"/>
        </w:rPr>
        <w:t>).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 xml:space="preserve">3. </w:t>
      </w:r>
      <w:proofErr w:type="gramStart"/>
      <w:r w:rsidRPr="000E3D5E">
        <w:rPr>
          <w:rFonts w:eastAsia="Times New Roman"/>
          <w:lang w:eastAsia="ru-RU"/>
        </w:rPr>
        <w:t>Руководителям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(независимо от форм собственности) обеспечить проведение работы по бронированию граждан, пребывающих в запасе, в соответствии с нормативными актами по этому вопросу и предоставлять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</w:t>
      </w:r>
      <w:proofErr w:type="gramEnd"/>
      <w:r w:rsidRPr="000E3D5E">
        <w:rPr>
          <w:rFonts w:eastAsia="Times New Roman"/>
          <w:lang w:eastAsia="ru-RU"/>
        </w:rPr>
        <w:t xml:space="preserve">, и работающих в органах государственной власти, органах местного самоуправления и организациях необходимую информацию (абзац в редакции, введенной в действие с 23 октября 1997 года Указом Президента Российской Федерации </w:t>
      </w:r>
      <w:hyperlink r:id="rId10" w:history="1">
        <w:r w:rsidRPr="000E3D5E">
          <w:rPr>
            <w:rFonts w:eastAsia="Times New Roman"/>
            <w:color w:val="0000FF"/>
            <w:u w:val="single"/>
            <w:lang w:eastAsia="ru-RU"/>
          </w:rPr>
          <w:t>от 7 октября 1997 года N 1096</w:t>
        </w:r>
      </w:hyperlink>
      <w:r w:rsidRPr="000E3D5E">
        <w:rPr>
          <w:rFonts w:eastAsia="Times New Roman"/>
          <w:lang w:eastAsia="ru-RU"/>
        </w:rPr>
        <w:t>).</w:t>
      </w:r>
      <w:r w:rsidRPr="000E3D5E">
        <w:rPr>
          <w:rFonts w:eastAsia="Times New Roman"/>
          <w:lang w:eastAsia="ru-RU"/>
        </w:rPr>
        <w:br/>
      </w:r>
      <w:r w:rsidRPr="000E3D5E">
        <w:rPr>
          <w:rFonts w:eastAsia="Times New Roman"/>
          <w:lang w:eastAsia="ru-RU"/>
        </w:rPr>
        <w:br/>
        <w:t xml:space="preserve">Для проведения этой работы иметь в своих структурах </w:t>
      </w:r>
      <w:proofErr w:type="spellStart"/>
      <w:r w:rsidRPr="000E3D5E">
        <w:rPr>
          <w:rFonts w:eastAsia="Times New Roman"/>
          <w:lang w:eastAsia="ru-RU"/>
        </w:rPr>
        <w:t>военноучетные</w:t>
      </w:r>
      <w:proofErr w:type="spellEnd"/>
      <w:r w:rsidRPr="000E3D5E">
        <w:rPr>
          <w:rFonts w:eastAsia="Times New Roman"/>
          <w:lang w:eastAsia="ru-RU"/>
        </w:rPr>
        <w:t xml:space="preserve"> подразделения или, в зависимости от объема работ, специально назначенных работников.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 xml:space="preserve">4. </w:t>
      </w:r>
      <w:proofErr w:type="gramStart"/>
      <w:r w:rsidRPr="000E3D5E">
        <w:rPr>
          <w:rFonts w:eastAsia="Times New Roman"/>
          <w:lang w:eastAsia="ru-RU"/>
        </w:rPr>
        <w:t>Установить, что в состав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входят: заместитель Министра экономики Российской Федерации (председатель); заместитель Министра обороны Российской Федерации; начальник Департамента мобилизационной подготовки экономики Министерства экономики Российской Федерации (заместитель председателя);</w:t>
      </w:r>
      <w:proofErr w:type="gramEnd"/>
      <w:r w:rsidRPr="000E3D5E">
        <w:rPr>
          <w:rFonts w:eastAsia="Times New Roman"/>
          <w:lang w:eastAsia="ru-RU"/>
        </w:rPr>
        <w:t xml:space="preserve"> заместитель начальника Генерального штаба Вооруженных Сил Российской Федерации; начальник Главного </w:t>
      </w:r>
      <w:proofErr w:type="gramStart"/>
      <w:r w:rsidRPr="000E3D5E">
        <w:rPr>
          <w:rFonts w:eastAsia="Times New Roman"/>
          <w:lang w:eastAsia="ru-RU"/>
        </w:rPr>
        <w:t>управления кадров Министерства обороны Российской Федерации</w:t>
      </w:r>
      <w:proofErr w:type="gramEnd"/>
      <w:r w:rsidRPr="000E3D5E">
        <w:rPr>
          <w:rFonts w:eastAsia="Times New Roman"/>
          <w:lang w:eastAsia="ru-RU"/>
        </w:rPr>
        <w:t xml:space="preserve">; </w:t>
      </w:r>
      <w:proofErr w:type="gramStart"/>
      <w:r w:rsidRPr="000E3D5E">
        <w:rPr>
          <w:rFonts w:eastAsia="Times New Roman"/>
          <w:lang w:eastAsia="ru-RU"/>
        </w:rPr>
        <w:t xml:space="preserve">руководитель рабочего аппарата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(ответственный секретарь) (абзац в редакции, введенной в действие с 23 октября 1997 года Указом Президента Российской Федерации </w:t>
      </w:r>
      <w:hyperlink r:id="rId11" w:history="1">
        <w:r w:rsidRPr="000E3D5E">
          <w:rPr>
            <w:rFonts w:eastAsia="Times New Roman"/>
            <w:color w:val="0000FF"/>
            <w:u w:val="single"/>
            <w:lang w:eastAsia="ru-RU"/>
          </w:rPr>
          <w:t>от 7 октября 1997 года N 1096</w:t>
        </w:r>
      </w:hyperlink>
      <w:r w:rsidRPr="000E3D5E">
        <w:rPr>
          <w:rFonts w:eastAsia="Times New Roman"/>
          <w:lang w:eastAsia="ru-RU"/>
        </w:rPr>
        <w:t>).</w:t>
      </w:r>
      <w:proofErr w:type="gramEnd"/>
      <w:r w:rsidRPr="000E3D5E">
        <w:rPr>
          <w:rFonts w:eastAsia="Times New Roman"/>
          <w:lang w:eastAsia="ru-RU"/>
        </w:rPr>
        <w:br/>
      </w:r>
      <w:r w:rsidRPr="000E3D5E">
        <w:rPr>
          <w:rFonts w:eastAsia="Times New Roman"/>
          <w:lang w:eastAsia="ru-RU"/>
        </w:rPr>
        <w:br/>
      </w:r>
      <w:proofErr w:type="gramStart"/>
      <w:r w:rsidRPr="000E3D5E">
        <w:rPr>
          <w:rFonts w:eastAsia="Times New Roman"/>
          <w:lang w:eastAsia="ru-RU"/>
        </w:rPr>
        <w:t xml:space="preserve">Правительству Российской Федерации по представлению Министерства экономики Российской Федерации и Министерства обороны Российской Федерации утвердить персональный состав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</w:t>
      </w:r>
      <w:r w:rsidRPr="000E3D5E">
        <w:rPr>
          <w:rFonts w:eastAsia="Times New Roman"/>
          <w:lang w:eastAsia="ru-RU"/>
        </w:rPr>
        <w:lastRenderedPageBreak/>
        <w:t>в органах государственной власти, органах местного самоуправления и организациях и принять решение по вопросам обеспечения ее деятельности.</w:t>
      </w:r>
      <w:proofErr w:type="gramEnd"/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proofErr w:type="gramStart"/>
      <w:r w:rsidRPr="000E3D5E">
        <w:rPr>
          <w:rFonts w:eastAsia="Times New Roman"/>
          <w:lang w:eastAsia="ru-RU"/>
        </w:rPr>
        <w:t>Разрешить 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иметь рабочий аппарат (специальный подотдел) в Министерстве экономики Российской Федерации численностью 7 человек, в том числе 3 военнослужащих за счет численности Министерства обороны Российской Федерации.</w:t>
      </w:r>
      <w:proofErr w:type="gramEnd"/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240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 xml:space="preserve">5. </w:t>
      </w:r>
      <w:proofErr w:type="gramStart"/>
      <w:r w:rsidRPr="000E3D5E">
        <w:rPr>
          <w:rFonts w:eastAsia="Times New Roman"/>
          <w:lang w:eastAsia="ru-RU"/>
        </w:rPr>
        <w:t>Межведомственной комиссии по вопросам бронирования граждан Российской Федерации, пребывающих в запасе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 в двухмесячный срок с участием заинтересованных организаций разработать и представить в Правительство Российской Федерации проект Положения о</w:t>
      </w:r>
      <w:r w:rsidRPr="000E3D5E">
        <w:rPr>
          <w:rFonts w:eastAsia="Times New Roman"/>
          <w:lang w:eastAsia="ru-RU"/>
        </w:rPr>
        <w:br/>
        <w:t>Межведомственной комиссии по вопросам бронирования граждан Российской Федерации, пребывающих в запасе</w:t>
      </w:r>
      <w:proofErr w:type="gramEnd"/>
      <w:r w:rsidRPr="000E3D5E">
        <w:rPr>
          <w:rFonts w:eastAsia="Times New Roman"/>
          <w:lang w:eastAsia="ru-RU"/>
        </w:rPr>
        <w:t xml:space="preserve"> Вооруженных Сил Российской Федерации, федеральных органов исполнительной власти, имеющих запас, и работающих в органах государственной власти, органах местного самоуправления и организациях.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240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>     Президент</w:t>
      </w:r>
      <w:r w:rsidRPr="000E3D5E">
        <w:rPr>
          <w:rFonts w:eastAsia="Times New Roman"/>
          <w:lang w:eastAsia="ru-RU"/>
        </w:rPr>
        <w:br/>
        <w:t>     Российской Федерации                      Б. Ельцин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 xml:space="preserve">Москва, Кремль 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 xml:space="preserve">14 августа 1992 года </w:t>
      </w:r>
    </w:p>
    <w:p w:rsidR="000E3D5E" w:rsidRPr="000E3D5E" w:rsidRDefault="000E3D5E" w:rsidP="000E3D5E">
      <w:pPr>
        <w:widowControl/>
        <w:autoSpaceDE/>
        <w:autoSpaceDN/>
        <w:adjustRightInd/>
        <w:spacing w:before="100" w:beforeAutospacing="1" w:after="100" w:afterAutospacing="1"/>
        <w:rPr>
          <w:rFonts w:eastAsia="Times New Roman"/>
          <w:lang w:eastAsia="ru-RU"/>
        </w:rPr>
      </w:pPr>
      <w:r w:rsidRPr="000E3D5E">
        <w:rPr>
          <w:rFonts w:eastAsia="Times New Roman"/>
          <w:lang w:eastAsia="ru-RU"/>
        </w:rPr>
        <w:t>N 890</w:t>
      </w:r>
      <w:r w:rsidRPr="000E3D5E">
        <w:rPr>
          <w:rFonts w:eastAsia="Times New Roman"/>
          <w:lang w:eastAsia="ru-RU"/>
        </w:rPr>
        <w:br/>
      </w:r>
      <w:r w:rsidRPr="000E3D5E">
        <w:rPr>
          <w:rFonts w:eastAsia="Times New Roman"/>
          <w:lang w:eastAsia="ru-RU"/>
        </w:rPr>
        <w:br/>
      </w:r>
    </w:p>
    <w:p w:rsidR="005222B3" w:rsidRDefault="005222B3"/>
    <w:sectPr w:rsidR="005222B3" w:rsidSect="00522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D5E"/>
    <w:rsid w:val="000E3D5E"/>
    <w:rsid w:val="005222B3"/>
    <w:rsid w:val="007F3E8D"/>
    <w:rsid w:val="00D47EC0"/>
    <w:rsid w:val="00F44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E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0E3D5E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3D5E"/>
    <w:rPr>
      <w:rFonts w:eastAsia="Times New Roman" w:hAnsi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E3D5E"/>
    <w:rPr>
      <w:color w:val="0000FF"/>
      <w:u w:val="single"/>
    </w:rPr>
  </w:style>
  <w:style w:type="paragraph" w:customStyle="1" w:styleId="formattext">
    <w:name w:val="formattext"/>
    <w:basedOn w:val="a"/>
    <w:rsid w:val="000E3D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headertext">
    <w:name w:val="headertext"/>
    <w:basedOn w:val="a"/>
    <w:rsid w:val="000E3D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unformattext">
    <w:name w:val="unformattext"/>
    <w:basedOn w:val="a"/>
    <w:rsid w:val="000E3D5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2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7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41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4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7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970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4970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49708" TargetMode="External"/><Relationship Id="rId11" Type="http://schemas.openxmlformats.org/officeDocument/2006/relationships/hyperlink" Target="http://docs.cntd.ru/document/9049708" TargetMode="External"/><Relationship Id="rId5" Type="http://schemas.openxmlformats.org/officeDocument/2006/relationships/hyperlink" Target="http://docs.cntd.ru/document/9049708" TargetMode="External"/><Relationship Id="rId10" Type="http://schemas.openxmlformats.org/officeDocument/2006/relationships/hyperlink" Target="http://docs.cntd.ru/document/9049708" TargetMode="External"/><Relationship Id="rId4" Type="http://schemas.openxmlformats.org/officeDocument/2006/relationships/hyperlink" Target="http://docs.cntd.ru/document/9049708" TargetMode="External"/><Relationship Id="rId9" Type="http://schemas.openxmlformats.org/officeDocument/2006/relationships/hyperlink" Target="http://docs.cntd.ru/document/90497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1225</Words>
  <Characters>6989</Characters>
  <Application>Microsoft Office Word</Application>
  <DocSecurity>0</DocSecurity>
  <Lines>58</Lines>
  <Paragraphs>16</Paragraphs>
  <ScaleCrop>false</ScaleCrop>
  <Company/>
  <LinksUpToDate>false</LinksUpToDate>
  <CharactersWithSpaces>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LipichG.I</dc:creator>
  <cp:keywords/>
  <dc:description/>
  <cp:lastModifiedBy>LipichG.I</cp:lastModifiedBy>
  <cp:revision>3</cp:revision>
  <dcterms:created xsi:type="dcterms:W3CDTF">2020-09-22T06:49:00Z</dcterms:created>
  <dcterms:modified xsi:type="dcterms:W3CDTF">2020-09-22T06:51:00Z</dcterms:modified>
</cp:coreProperties>
</file>